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69" w:rsidRPr="0040450D" w:rsidRDefault="00AE3F69">
      <w:pPr>
        <w:tabs>
          <w:tab w:val="left" w:pos="420"/>
        </w:tabs>
        <w:spacing w:line="1700" w:lineRule="exact"/>
        <w:jc w:val="center"/>
        <w:rPr>
          <w:rFonts w:ascii="宋体" w:hAnsi="宋体"/>
          <w:b/>
          <w:bCs/>
          <w:color w:val="000000" w:themeColor="text1"/>
          <w:sz w:val="52"/>
          <w:szCs w:val="52"/>
        </w:rPr>
      </w:pPr>
    </w:p>
    <w:p w:rsidR="00AE3F69" w:rsidRPr="0040450D" w:rsidRDefault="00887193">
      <w:pPr>
        <w:tabs>
          <w:tab w:val="left" w:pos="420"/>
        </w:tabs>
        <w:spacing w:line="1700" w:lineRule="exact"/>
        <w:jc w:val="center"/>
        <w:rPr>
          <w:rFonts w:ascii="宋体" w:hAnsi="宋体"/>
          <w:b/>
          <w:color w:val="000000" w:themeColor="text1"/>
          <w:sz w:val="52"/>
          <w:szCs w:val="52"/>
        </w:rPr>
      </w:pPr>
      <w:r w:rsidRPr="0040450D">
        <w:rPr>
          <w:rFonts w:ascii="宋体" w:hAnsi="宋体" w:hint="eastAsia"/>
          <w:b/>
          <w:bCs/>
          <w:color w:val="000000" w:themeColor="text1"/>
          <w:sz w:val="52"/>
          <w:szCs w:val="52"/>
        </w:rPr>
        <w:t>工程类标准</w:t>
      </w:r>
      <w:r w:rsidRPr="0040450D">
        <w:rPr>
          <w:rFonts w:ascii="微软简标宋" w:hint="eastAsia"/>
          <w:b/>
          <w:bCs/>
          <w:color w:val="000000" w:themeColor="text1"/>
          <w:sz w:val="52"/>
        </w:rPr>
        <w:t>招标文件</w:t>
      </w:r>
    </w:p>
    <w:p w:rsidR="00AE3F69" w:rsidRPr="0040450D" w:rsidRDefault="00AE3F69">
      <w:pPr>
        <w:tabs>
          <w:tab w:val="left" w:pos="315"/>
          <w:tab w:val="left" w:pos="8820"/>
        </w:tabs>
        <w:spacing w:line="500" w:lineRule="exact"/>
        <w:jc w:val="right"/>
        <w:rPr>
          <w:rFonts w:ascii="微软简标宋"/>
          <w:bCs/>
          <w:color w:val="000000" w:themeColor="text1"/>
          <w:sz w:val="52"/>
        </w:rPr>
      </w:pPr>
    </w:p>
    <w:p w:rsidR="00AE3F69" w:rsidRPr="0040450D" w:rsidRDefault="00AE3F69">
      <w:pPr>
        <w:tabs>
          <w:tab w:val="left" w:pos="315"/>
          <w:tab w:val="left" w:pos="8820"/>
        </w:tabs>
        <w:spacing w:line="500" w:lineRule="exact"/>
        <w:jc w:val="right"/>
        <w:rPr>
          <w:rFonts w:ascii="微软简标宋"/>
          <w:bCs/>
          <w:color w:val="000000" w:themeColor="text1"/>
          <w:sz w:val="52"/>
        </w:rPr>
      </w:pPr>
    </w:p>
    <w:p w:rsidR="00AE3F69" w:rsidRPr="0040450D" w:rsidRDefault="00AE3F69">
      <w:pPr>
        <w:tabs>
          <w:tab w:val="left" w:pos="315"/>
          <w:tab w:val="left" w:pos="8820"/>
        </w:tabs>
        <w:spacing w:line="500" w:lineRule="exact"/>
        <w:jc w:val="right"/>
        <w:rPr>
          <w:rFonts w:ascii="微软简标宋"/>
          <w:bCs/>
          <w:color w:val="000000" w:themeColor="text1"/>
          <w:sz w:val="52"/>
        </w:rPr>
      </w:pPr>
    </w:p>
    <w:p w:rsidR="00AE3F69" w:rsidRPr="0040450D" w:rsidRDefault="00887193">
      <w:pPr>
        <w:tabs>
          <w:tab w:val="left" w:pos="315"/>
          <w:tab w:val="left" w:pos="5220"/>
          <w:tab w:val="left" w:pos="8820"/>
        </w:tabs>
        <w:spacing w:line="500" w:lineRule="exact"/>
        <w:rPr>
          <w:rFonts w:ascii="微软简标宋"/>
          <w:bCs/>
          <w:color w:val="000000" w:themeColor="text1"/>
          <w:sz w:val="52"/>
        </w:rPr>
      </w:pPr>
      <w:r w:rsidRPr="0040450D">
        <w:rPr>
          <w:rFonts w:ascii="微软简标宋"/>
          <w:bCs/>
          <w:color w:val="000000" w:themeColor="text1"/>
          <w:sz w:val="52"/>
        </w:rPr>
        <w:tab/>
      </w:r>
      <w:r w:rsidRPr="0040450D">
        <w:rPr>
          <w:rFonts w:ascii="微软简标宋"/>
          <w:bCs/>
          <w:color w:val="000000" w:themeColor="text1"/>
          <w:sz w:val="52"/>
        </w:rPr>
        <w:tab/>
      </w:r>
      <w:r w:rsidRPr="0040450D">
        <w:rPr>
          <w:rFonts w:ascii="微软简标宋"/>
          <w:bCs/>
          <w:color w:val="000000" w:themeColor="text1"/>
          <w:sz w:val="52"/>
        </w:rPr>
        <w:tab/>
      </w:r>
    </w:p>
    <w:p w:rsidR="00AE3F69" w:rsidRPr="0040450D" w:rsidRDefault="00AE3F69">
      <w:pPr>
        <w:tabs>
          <w:tab w:val="left" w:pos="315"/>
          <w:tab w:val="left" w:pos="8820"/>
        </w:tabs>
        <w:spacing w:line="500" w:lineRule="exact"/>
        <w:jc w:val="right"/>
        <w:rPr>
          <w:rFonts w:ascii="微软简标宋"/>
          <w:bCs/>
          <w:color w:val="000000" w:themeColor="text1"/>
          <w:sz w:val="52"/>
        </w:rPr>
      </w:pPr>
    </w:p>
    <w:p w:rsidR="00AE3F69" w:rsidRPr="0040450D" w:rsidRDefault="00AE3F69">
      <w:pPr>
        <w:spacing w:line="360" w:lineRule="auto"/>
        <w:jc w:val="left"/>
        <w:rPr>
          <w:rFonts w:ascii="宋体" w:hAnsi="宋体"/>
          <w:color w:val="000000" w:themeColor="text1"/>
          <w:szCs w:val="21"/>
        </w:rPr>
      </w:pPr>
    </w:p>
    <w:p w:rsidR="00AE3F69" w:rsidRPr="0040450D" w:rsidRDefault="00887193">
      <w:pPr>
        <w:widowControl/>
        <w:jc w:val="center"/>
        <w:rPr>
          <w:rFonts w:ascii="宋体" w:hAnsi="宋体" w:cs="宋体"/>
          <w:color w:val="000000" w:themeColor="text1"/>
          <w:kern w:val="0"/>
          <w:sz w:val="24"/>
          <w:szCs w:val="24"/>
        </w:rPr>
      </w:pPr>
      <w:r w:rsidRPr="0040450D">
        <w:rPr>
          <w:noProof/>
          <w:color w:val="000000" w:themeColor="text1"/>
        </w:rPr>
        <w:drawing>
          <wp:inline distT="0" distB="0" distL="114300" distR="114300">
            <wp:extent cx="1390650" cy="132397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1390650" cy="1323975"/>
                    </a:xfrm>
                    <a:prstGeom prst="rect">
                      <a:avLst/>
                    </a:prstGeom>
                    <a:noFill/>
                    <a:ln>
                      <a:noFill/>
                    </a:ln>
                  </pic:spPr>
                </pic:pic>
              </a:graphicData>
            </a:graphic>
          </wp:inline>
        </w:drawing>
      </w:r>
    </w:p>
    <w:p w:rsidR="00AE3F69" w:rsidRPr="0040450D" w:rsidRDefault="00AE3F69" w:rsidP="0009107D">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AE3F69" w:rsidRPr="0040450D" w:rsidRDefault="00AE3F6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E3F69" w:rsidRPr="0040450D" w:rsidRDefault="00AE3F6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E3F69" w:rsidRPr="0040450D" w:rsidRDefault="00887193">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40450D">
        <w:rPr>
          <w:rFonts w:ascii="宋体" w:hAnsi="DotumChe" w:cs="宋体" w:hint="eastAsia"/>
          <w:b/>
          <w:color w:val="000000" w:themeColor="text1"/>
          <w:spacing w:val="20"/>
          <w:kern w:val="0"/>
          <w:sz w:val="32"/>
          <w:szCs w:val="32"/>
        </w:rPr>
        <w:t>项目名称：</w:t>
      </w:r>
      <w:r w:rsidR="00467BCE" w:rsidRPr="0040450D">
        <w:rPr>
          <w:rFonts w:ascii="宋体" w:hAnsi="DotumChe" w:cs="宋体" w:hint="eastAsia"/>
          <w:b/>
          <w:color w:val="000000" w:themeColor="text1"/>
          <w:spacing w:val="20"/>
          <w:kern w:val="0"/>
          <w:sz w:val="32"/>
          <w:szCs w:val="32"/>
        </w:rPr>
        <w:t>合肥滨湖会展中心</w:t>
      </w:r>
      <w:r w:rsidR="00BC5741" w:rsidRPr="0040450D">
        <w:rPr>
          <w:rFonts w:ascii="宋体" w:hAnsi="DotumChe" w:cs="宋体" w:hint="eastAsia"/>
          <w:b/>
          <w:color w:val="000000" w:themeColor="text1"/>
          <w:spacing w:val="20"/>
          <w:kern w:val="0"/>
          <w:sz w:val="32"/>
          <w:szCs w:val="32"/>
        </w:rPr>
        <w:t>主展馆</w:t>
      </w:r>
      <w:r w:rsidR="00D360C2" w:rsidRPr="0040450D">
        <w:rPr>
          <w:rFonts w:ascii="宋体" w:hAnsi="DotumChe" w:cs="宋体" w:hint="eastAsia"/>
          <w:b/>
          <w:color w:val="000000" w:themeColor="text1"/>
          <w:spacing w:val="20"/>
          <w:kern w:val="0"/>
          <w:sz w:val="32"/>
          <w:szCs w:val="32"/>
        </w:rPr>
        <w:t>指定临时建筑</w:t>
      </w:r>
      <w:r w:rsidR="00467BCE" w:rsidRPr="0040450D">
        <w:rPr>
          <w:rFonts w:ascii="宋体" w:hAnsi="DotumChe" w:cs="宋体" w:hint="eastAsia"/>
          <w:b/>
          <w:color w:val="000000" w:themeColor="text1"/>
          <w:spacing w:val="20"/>
          <w:kern w:val="0"/>
          <w:sz w:val="32"/>
          <w:szCs w:val="32"/>
        </w:rPr>
        <w:t>拆除处置项目</w:t>
      </w:r>
    </w:p>
    <w:p w:rsidR="00AE3F69" w:rsidRPr="0040450D" w:rsidRDefault="00887193">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40450D">
        <w:rPr>
          <w:rFonts w:ascii="宋体" w:hAnsi="DotumChe" w:cs="宋体" w:hint="eastAsia"/>
          <w:b/>
          <w:color w:val="000000" w:themeColor="text1"/>
          <w:spacing w:val="20"/>
          <w:kern w:val="0"/>
          <w:sz w:val="32"/>
          <w:szCs w:val="32"/>
        </w:rPr>
        <w:t>编    号：</w:t>
      </w:r>
      <w:r w:rsidR="00B54708" w:rsidRPr="0040450D">
        <w:rPr>
          <w:rFonts w:ascii="宋体" w:hAnsi="DotumChe" w:cs="宋体" w:hint="eastAsia"/>
          <w:b/>
          <w:color w:val="000000" w:themeColor="text1"/>
          <w:spacing w:val="20"/>
          <w:kern w:val="0"/>
          <w:sz w:val="32"/>
          <w:szCs w:val="32"/>
        </w:rPr>
        <w:t>2023WLBLZB00020号</w:t>
      </w:r>
    </w:p>
    <w:p w:rsidR="00AE3F69" w:rsidRPr="0040450D" w:rsidRDefault="00887193">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40450D">
        <w:rPr>
          <w:rFonts w:ascii="宋体" w:hAnsi="DotumChe" w:cs="宋体" w:hint="eastAsia"/>
          <w:b/>
          <w:color w:val="000000" w:themeColor="text1"/>
          <w:spacing w:val="20"/>
          <w:kern w:val="0"/>
          <w:sz w:val="32"/>
          <w:szCs w:val="32"/>
        </w:rPr>
        <w:t>招 标 人：合肥文旅博览集团有限公司</w:t>
      </w:r>
    </w:p>
    <w:p w:rsidR="00AE3F69" w:rsidRPr="0040450D" w:rsidRDefault="00887193">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40450D">
        <w:rPr>
          <w:rFonts w:ascii="宋体" w:hAnsi="DotumChe" w:cs="宋体" w:hint="eastAsia"/>
          <w:b/>
          <w:color w:val="000000" w:themeColor="text1"/>
          <w:spacing w:val="20"/>
          <w:kern w:val="0"/>
          <w:sz w:val="32"/>
          <w:szCs w:val="32"/>
        </w:rPr>
        <w:t>招标时间：</w:t>
      </w:r>
      <w:r w:rsidRPr="0040450D">
        <w:rPr>
          <w:rFonts w:ascii="宋体" w:hAnsi="DotumChe" w:cs="宋体"/>
          <w:b/>
          <w:color w:val="000000" w:themeColor="text1"/>
          <w:spacing w:val="20"/>
          <w:kern w:val="0"/>
          <w:sz w:val="32"/>
          <w:szCs w:val="32"/>
        </w:rPr>
        <w:t>2023</w:t>
      </w:r>
      <w:r w:rsidRPr="0040450D">
        <w:rPr>
          <w:rFonts w:ascii="宋体" w:hAnsi="DotumChe" w:cs="宋体" w:hint="eastAsia"/>
          <w:b/>
          <w:color w:val="000000" w:themeColor="text1"/>
          <w:spacing w:val="20"/>
          <w:kern w:val="0"/>
          <w:sz w:val="32"/>
          <w:szCs w:val="32"/>
        </w:rPr>
        <w:t xml:space="preserve">年3月 </w:t>
      </w:r>
    </w:p>
    <w:p w:rsidR="00AE3F69" w:rsidRPr="0040450D" w:rsidRDefault="00AE3F69">
      <w:pPr>
        <w:spacing w:line="500" w:lineRule="exact"/>
        <w:rPr>
          <w:rFonts w:ascii="黑体" w:eastAsia="黑体" w:hAnsi="宋体"/>
          <w:b/>
          <w:color w:val="000000" w:themeColor="text1"/>
          <w:sz w:val="32"/>
        </w:rPr>
      </w:pPr>
    </w:p>
    <w:p w:rsidR="00AE3F69" w:rsidRPr="0040450D" w:rsidRDefault="00887193" w:rsidP="0009107D">
      <w:pPr>
        <w:spacing w:afterLines="150" w:after="360" w:line="360" w:lineRule="auto"/>
        <w:jc w:val="center"/>
        <w:rPr>
          <w:rFonts w:ascii="宋体" w:hAnsi="宋体"/>
          <w:b/>
          <w:color w:val="000000" w:themeColor="text1"/>
          <w:sz w:val="44"/>
          <w:szCs w:val="44"/>
        </w:rPr>
      </w:pPr>
      <w:r w:rsidRPr="0040450D">
        <w:rPr>
          <w:rFonts w:ascii="宋体" w:hAnsi="宋体" w:hint="eastAsia"/>
          <w:b/>
          <w:color w:val="000000" w:themeColor="text1"/>
          <w:sz w:val="44"/>
          <w:szCs w:val="44"/>
        </w:rPr>
        <w:t>目  录</w:t>
      </w:r>
    </w:p>
    <w:p w:rsidR="009D23A8" w:rsidRDefault="003173E9">
      <w:pPr>
        <w:pStyle w:val="28"/>
        <w:rPr>
          <w:rFonts w:asciiTheme="minorHAnsi" w:eastAsiaTheme="minorEastAsia" w:hAnsiTheme="minorHAnsi" w:cstheme="minorBidi"/>
          <w:smallCaps w:val="0"/>
          <w:noProof/>
          <w:sz w:val="21"/>
          <w:szCs w:val="22"/>
        </w:rPr>
      </w:pPr>
      <w:r w:rsidRPr="0040450D">
        <w:rPr>
          <w:rFonts w:eastAsia="黑体"/>
          <w:color w:val="000000" w:themeColor="text1"/>
          <w:sz w:val="24"/>
        </w:rPr>
        <w:fldChar w:fldCharType="begin"/>
      </w:r>
      <w:r w:rsidR="00887193" w:rsidRPr="0040450D">
        <w:rPr>
          <w:rFonts w:eastAsia="黑体"/>
          <w:color w:val="000000" w:themeColor="text1"/>
          <w:sz w:val="24"/>
        </w:rPr>
        <w:instrText xml:space="preserve"> TOC \o "1-2" \h \z \u </w:instrText>
      </w:r>
      <w:r w:rsidRPr="0040450D">
        <w:rPr>
          <w:rFonts w:eastAsia="黑体"/>
          <w:color w:val="000000" w:themeColor="text1"/>
          <w:sz w:val="24"/>
        </w:rPr>
        <w:fldChar w:fldCharType="separate"/>
      </w:r>
      <w:hyperlink w:anchor="_Toc130218485" w:history="1">
        <w:r w:rsidR="009D23A8" w:rsidRPr="00DB4BA1">
          <w:rPr>
            <w:rStyle w:val="aff6"/>
            <w:rFonts w:ascii="宋体" w:hAnsi="宋体"/>
            <w:noProof/>
          </w:rPr>
          <w:t>第一章 投标邀请（招标公告）</w:t>
        </w:r>
        <w:r w:rsidR="009D23A8">
          <w:rPr>
            <w:noProof/>
            <w:webHidden/>
          </w:rPr>
          <w:tab/>
        </w:r>
        <w:r w:rsidR="009D23A8">
          <w:rPr>
            <w:noProof/>
            <w:webHidden/>
          </w:rPr>
          <w:fldChar w:fldCharType="begin"/>
        </w:r>
        <w:r w:rsidR="009D23A8">
          <w:rPr>
            <w:noProof/>
            <w:webHidden/>
          </w:rPr>
          <w:instrText xml:space="preserve"> PAGEREF _Toc130218485 \h </w:instrText>
        </w:r>
        <w:r w:rsidR="009D23A8">
          <w:rPr>
            <w:noProof/>
            <w:webHidden/>
          </w:rPr>
        </w:r>
        <w:r w:rsidR="009D23A8">
          <w:rPr>
            <w:noProof/>
            <w:webHidden/>
          </w:rPr>
          <w:fldChar w:fldCharType="separate"/>
        </w:r>
        <w:r w:rsidR="009D23A8">
          <w:rPr>
            <w:noProof/>
            <w:webHidden/>
          </w:rPr>
          <w:t>3</w:t>
        </w:r>
        <w:r w:rsidR="009D23A8">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86" w:history="1">
        <w:r w:rsidRPr="00DB4BA1">
          <w:rPr>
            <w:rStyle w:val="aff6"/>
            <w:rFonts w:ascii="宋体" w:hAnsi="宋体"/>
            <w:noProof/>
          </w:rPr>
          <w:t>第二章 投标人须知前附表</w:t>
        </w:r>
        <w:r>
          <w:rPr>
            <w:noProof/>
            <w:webHidden/>
          </w:rPr>
          <w:tab/>
        </w:r>
        <w:r>
          <w:rPr>
            <w:noProof/>
            <w:webHidden/>
          </w:rPr>
          <w:fldChar w:fldCharType="begin"/>
        </w:r>
        <w:r>
          <w:rPr>
            <w:noProof/>
            <w:webHidden/>
          </w:rPr>
          <w:instrText xml:space="preserve"> PAGEREF _Toc130218486 \h </w:instrText>
        </w:r>
        <w:r>
          <w:rPr>
            <w:noProof/>
            <w:webHidden/>
          </w:rPr>
        </w:r>
        <w:r>
          <w:rPr>
            <w:noProof/>
            <w:webHidden/>
          </w:rPr>
          <w:fldChar w:fldCharType="separate"/>
        </w:r>
        <w:r>
          <w:rPr>
            <w:noProof/>
            <w:webHidden/>
          </w:rPr>
          <w:t>5</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87" w:history="1">
        <w:r w:rsidRPr="00DB4BA1">
          <w:rPr>
            <w:rStyle w:val="aff6"/>
            <w:rFonts w:ascii="黑体" w:eastAsia="黑体" w:hAnsi="黑体"/>
            <w:bCs/>
            <w:noProof/>
          </w:rPr>
          <w:t>附录1  资格审查条件(资质最低条件)</w:t>
        </w:r>
        <w:r>
          <w:rPr>
            <w:noProof/>
            <w:webHidden/>
          </w:rPr>
          <w:tab/>
        </w:r>
        <w:r>
          <w:rPr>
            <w:noProof/>
            <w:webHidden/>
          </w:rPr>
          <w:fldChar w:fldCharType="begin"/>
        </w:r>
        <w:r>
          <w:rPr>
            <w:noProof/>
            <w:webHidden/>
          </w:rPr>
          <w:instrText xml:space="preserve"> PAGEREF _Toc130218487 \h </w:instrText>
        </w:r>
        <w:r>
          <w:rPr>
            <w:noProof/>
            <w:webHidden/>
          </w:rPr>
        </w:r>
        <w:r>
          <w:rPr>
            <w:noProof/>
            <w:webHidden/>
          </w:rPr>
          <w:fldChar w:fldCharType="separate"/>
        </w:r>
        <w:r>
          <w:rPr>
            <w:noProof/>
            <w:webHidden/>
          </w:rPr>
          <w:t>9</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88" w:history="1">
        <w:r w:rsidRPr="00DB4BA1">
          <w:rPr>
            <w:rStyle w:val="aff6"/>
            <w:rFonts w:ascii="黑体" w:eastAsia="黑体" w:hAnsi="黑体"/>
            <w:bCs/>
            <w:noProof/>
          </w:rPr>
          <w:t>附录2  资格审查条件(财务最低要求)</w:t>
        </w:r>
        <w:r>
          <w:rPr>
            <w:noProof/>
            <w:webHidden/>
          </w:rPr>
          <w:tab/>
        </w:r>
        <w:r>
          <w:rPr>
            <w:noProof/>
            <w:webHidden/>
          </w:rPr>
          <w:fldChar w:fldCharType="begin"/>
        </w:r>
        <w:r>
          <w:rPr>
            <w:noProof/>
            <w:webHidden/>
          </w:rPr>
          <w:instrText xml:space="preserve"> PAGEREF _Toc130218488 \h </w:instrText>
        </w:r>
        <w:r>
          <w:rPr>
            <w:noProof/>
            <w:webHidden/>
          </w:rPr>
        </w:r>
        <w:r>
          <w:rPr>
            <w:noProof/>
            <w:webHidden/>
          </w:rPr>
          <w:fldChar w:fldCharType="separate"/>
        </w:r>
        <w:r>
          <w:rPr>
            <w:noProof/>
            <w:webHidden/>
          </w:rPr>
          <w:t>10</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89" w:history="1">
        <w:r w:rsidRPr="00DB4BA1">
          <w:rPr>
            <w:rStyle w:val="aff6"/>
            <w:rFonts w:ascii="黑体" w:eastAsia="黑体" w:hAnsi="黑体"/>
            <w:bCs/>
            <w:noProof/>
          </w:rPr>
          <w:t>附录3  资格审查条件(业绩最低要求)</w:t>
        </w:r>
        <w:r>
          <w:rPr>
            <w:noProof/>
            <w:webHidden/>
          </w:rPr>
          <w:tab/>
        </w:r>
        <w:r>
          <w:rPr>
            <w:noProof/>
            <w:webHidden/>
          </w:rPr>
          <w:fldChar w:fldCharType="begin"/>
        </w:r>
        <w:r>
          <w:rPr>
            <w:noProof/>
            <w:webHidden/>
          </w:rPr>
          <w:instrText xml:space="preserve"> PAGEREF _Toc130218489 \h </w:instrText>
        </w:r>
        <w:r>
          <w:rPr>
            <w:noProof/>
            <w:webHidden/>
          </w:rPr>
        </w:r>
        <w:r>
          <w:rPr>
            <w:noProof/>
            <w:webHidden/>
          </w:rPr>
          <w:fldChar w:fldCharType="separate"/>
        </w:r>
        <w:r>
          <w:rPr>
            <w:noProof/>
            <w:webHidden/>
          </w:rPr>
          <w:t>11</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0" w:history="1">
        <w:r w:rsidRPr="00DB4BA1">
          <w:rPr>
            <w:rStyle w:val="aff6"/>
            <w:rFonts w:ascii="黑体" w:eastAsia="黑体" w:hAnsi="黑体"/>
            <w:bCs/>
            <w:noProof/>
          </w:rPr>
          <w:t>附录4  资格审查条件(信誉最低要求)</w:t>
        </w:r>
        <w:r>
          <w:rPr>
            <w:noProof/>
            <w:webHidden/>
          </w:rPr>
          <w:tab/>
        </w:r>
        <w:r>
          <w:rPr>
            <w:noProof/>
            <w:webHidden/>
          </w:rPr>
          <w:fldChar w:fldCharType="begin"/>
        </w:r>
        <w:r>
          <w:rPr>
            <w:noProof/>
            <w:webHidden/>
          </w:rPr>
          <w:instrText xml:space="preserve"> PAGEREF _Toc130218490 \h </w:instrText>
        </w:r>
        <w:r>
          <w:rPr>
            <w:noProof/>
            <w:webHidden/>
          </w:rPr>
        </w:r>
        <w:r>
          <w:rPr>
            <w:noProof/>
            <w:webHidden/>
          </w:rPr>
          <w:fldChar w:fldCharType="separate"/>
        </w:r>
        <w:r>
          <w:rPr>
            <w:noProof/>
            <w:webHidden/>
          </w:rPr>
          <w:t>12</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1" w:history="1">
        <w:r w:rsidRPr="00DB4BA1">
          <w:rPr>
            <w:rStyle w:val="aff6"/>
            <w:rFonts w:ascii="黑体" w:eastAsia="黑体" w:hAnsi="黑体"/>
            <w:bCs/>
            <w:noProof/>
          </w:rPr>
          <w:t>附录5  资格审查条件（项目经理最低要求）</w:t>
        </w:r>
        <w:r>
          <w:rPr>
            <w:noProof/>
            <w:webHidden/>
          </w:rPr>
          <w:tab/>
        </w:r>
        <w:r>
          <w:rPr>
            <w:noProof/>
            <w:webHidden/>
          </w:rPr>
          <w:fldChar w:fldCharType="begin"/>
        </w:r>
        <w:r>
          <w:rPr>
            <w:noProof/>
            <w:webHidden/>
          </w:rPr>
          <w:instrText xml:space="preserve"> PAGEREF _Toc130218491 \h </w:instrText>
        </w:r>
        <w:r>
          <w:rPr>
            <w:noProof/>
            <w:webHidden/>
          </w:rPr>
        </w:r>
        <w:r>
          <w:rPr>
            <w:noProof/>
            <w:webHidden/>
          </w:rPr>
          <w:fldChar w:fldCharType="separate"/>
        </w:r>
        <w:r>
          <w:rPr>
            <w:noProof/>
            <w:webHidden/>
          </w:rPr>
          <w:t>13</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2" w:history="1">
        <w:r w:rsidRPr="00DB4BA1">
          <w:rPr>
            <w:rStyle w:val="aff6"/>
            <w:rFonts w:ascii="黑体" w:eastAsia="黑体" w:hAnsi="黑体"/>
            <w:bCs/>
            <w:noProof/>
          </w:rPr>
          <w:t>附录6  资格审查条件（其他管理人员和技术人员最低要求）</w:t>
        </w:r>
        <w:r>
          <w:rPr>
            <w:noProof/>
            <w:webHidden/>
          </w:rPr>
          <w:tab/>
        </w:r>
        <w:r>
          <w:rPr>
            <w:noProof/>
            <w:webHidden/>
          </w:rPr>
          <w:fldChar w:fldCharType="begin"/>
        </w:r>
        <w:r>
          <w:rPr>
            <w:noProof/>
            <w:webHidden/>
          </w:rPr>
          <w:instrText xml:space="preserve"> PAGEREF _Toc130218492 \h </w:instrText>
        </w:r>
        <w:r>
          <w:rPr>
            <w:noProof/>
            <w:webHidden/>
          </w:rPr>
        </w:r>
        <w:r>
          <w:rPr>
            <w:noProof/>
            <w:webHidden/>
          </w:rPr>
          <w:fldChar w:fldCharType="separate"/>
        </w:r>
        <w:r>
          <w:rPr>
            <w:noProof/>
            <w:webHidden/>
          </w:rPr>
          <w:t>14</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3" w:history="1">
        <w:r w:rsidRPr="00DB4BA1">
          <w:rPr>
            <w:rStyle w:val="aff6"/>
            <w:rFonts w:ascii="宋体" w:hAnsi="宋体"/>
            <w:b/>
            <w:bCs/>
            <w:noProof/>
          </w:rPr>
          <w:t>第三章 投标人须知</w:t>
        </w:r>
        <w:r>
          <w:rPr>
            <w:noProof/>
            <w:webHidden/>
          </w:rPr>
          <w:tab/>
        </w:r>
        <w:r>
          <w:rPr>
            <w:noProof/>
            <w:webHidden/>
          </w:rPr>
          <w:fldChar w:fldCharType="begin"/>
        </w:r>
        <w:r>
          <w:rPr>
            <w:noProof/>
            <w:webHidden/>
          </w:rPr>
          <w:instrText xml:space="preserve"> PAGEREF _Toc130218493 \h </w:instrText>
        </w:r>
        <w:r>
          <w:rPr>
            <w:noProof/>
            <w:webHidden/>
          </w:rPr>
        </w:r>
        <w:r>
          <w:rPr>
            <w:noProof/>
            <w:webHidden/>
          </w:rPr>
          <w:fldChar w:fldCharType="separate"/>
        </w:r>
        <w:r>
          <w:rPr>
            <w:noProof/>
            <w:webHidden/>
          </w:rPr>
          <w:t>15</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4" w:history="1">
        <w:r w:rsidRPr="00DB4BA1">
          <w:rPr>
            <w:rStyle w:val="aff6"/>
            <w:rFonts w:ascii="宋体" w:hAnsi="宋体"/>
            <w:noProof/>
          </w:rPr>
          <w:t>第四章  招标需求</w:t>
        </w:r>
        <w:r>
          <w:rPr>
            <w:noProof/>
            <w:webHidden/>
          </w:rPr>
          <w:tab/>
        </w:r>
        <w:r>
          <w:rPr>
            <w:noProof/>
            <w:webHidden/>
          </w:rPr>
          <w:fldChar w:fldCharType="begin"/>
        </w:r>
        <w:r>
          <w:rPr>
            <w:noProof/>
            <w:webHidden/>
          </w:rPr>
          <w:instrText xml:space="preserve"> PAGEREF _Toc130218494 \h </w:instrText>
        </w:r>
        <w:r>
          <w:rPr>
            <w:noProof/>
            <w:webHidden/>
          </w:rPr>
        </w:r>
        <w:r>
          <w:rPr>
            <w:noProof/>
            <w:webHidden/>
          </w:rPr>
          <w:fldChar w:fldCharType="separate"/>
        </w:r>
        <w:r>
          <w:rPr>
            <w:noProof/>
            <w:webHidden/>
          </w:rPr>
          <w:t>21</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5" w:history="1">
        <w:r w:rsidRPr="00DB4BA1">
          <w:rPr>
            <w:rStyle w:val="aff6"/>
            <w:rFonts w:asciiTheme="minorEastAsia" w:hAnsiTheme="minorEastAsia"/>
            <w:noProof/>
          </w:rPr>
          <w:t>一、项目概况</w:t>
        </w:r>
        <w:r>
          <w:rPr>
            <w:noProof/>
            <w:webHidden/>
          </w:rPr>
          <w:tab/>
        </w:r>
        <w:r>
          <w:rPr>
            <w:noProof/>
            <w:webHidden/>
          </w:rPr>
          <w:fldChar w:fldCharType="begin"/>
        </w:r>
        <w:r>
          <w:rPr>
            <w:noProof/>
            <w:webHidden/>
          </w:rPr>
          <w:instrText xml:space="preserve"> PAGEREF _Toc130218495 \h </w:instrText>
        </w:r>
        <w:r>
          <w:rPr>
            <w:noProof/>
            <w:webHidden/>
          </w:rPr>
        </w:r>
        <w:r>
          <w:rPr>
            <w:noProof/>
            <w:webHidden/>
          </w:rPr>
          <w:fldChar w:fldCharType="separate"/>
        </w:r>
        <w:r>
          <w:rPr>
            <w:noProof/>
            <w:webHidden/>
          </w:rPr>
          <w:t>21</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6" w:history="1">
        <w:r w:rsidRPr="00DB4BA1">
          <w:rPr>
            <w:rStyle w:val="aff6"/>
            <w:rFonts w:asciiTheme="minorEastAsia" w:hAnsiTheme="minorEastAsia"/>
            <w:noProof/>
          </w:rPr>
          <w:t>二、招标范围</w:t>
        </w:r>
        <w:r>
          <w:rPr>
            <w:noProof/>
            <w:webHidden/>
          </w:rPr>
          <w:tab/>
        </w:r>
        <w:r>
          <w:rPr>
            <w:noProof/>
            <w:webHidden/>
          </w:rPr>
          <w:fldChar w:fldCharType="begin"/>
        </w:r>
        <w:r>
          <w:rPr>
            <w:noProof/>
            <w:webHidden/>
          </w:rPr>
          <w:instrText xml:space="preserve"> PAGEREF _Toc130218496 \h </w:instrText>
        </w:r>
        <w:r>
          <w:rPr>
            <w:noProof/>
            <w:webHidden/>
          </w:rPr>
        </w:r>
        <w:r>
          <w:rPr>
            <w:noProof/>
            <w:webHidden/>
          </w:rPr>
          <w:fldChar w:fldCharType="separate"/>
        </w:r>
        <w:r>
          <w:rPr>
            <w:noProof/>
            <w:webHidden/>
          </w:rPr>
          <w:t>21</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7" w:history="1">
        <w:r w:rsidRPr="00DB4BA1">
          <w:rPr>
            <w:rStyle w:val="aff6"/>
            <w:rFonts w:asciiTheme="minorEastAsia" w:hAnsiTheme="minorEastAsia"/>
            <w:noProof/>
          </w:rPr>
          <w:t>三、技术性能指标</w:t>
        </w:r>
        <w:r>
          <w:rPr>
            <w:noProof/>
            <w:webHidden/>
          </w:rPr>
          <w:tab/>
        </w:r>
        <w:r>
          <w:rPr>
            <w:noProof/>
            <w:webHidden/>
          </w:rPr>
          <w:fldChar w:fldCharType="begin"/>
        </w:r>
        <w:r>
          <w:rPr>
            <w:noProof/>
            <w:webHidden/>
          </w:rPr>
          <w:instrText xml:space="preserve"> PAGEREF _Toc130218497 \h </w:instrText>
        </w:r>
        <w:r>
          <w:rPr>
            <w:noProof/>
            <w:webHidden/>
          </w:rPr>
        </w:r>
        <w:r>
          <w:rPr>
            <w:noProof/>
            <w:webHidden/>
          </w:rPr>
          <w:fldChar w:fldCharType="separate"/>
        </w:r>
        <w:r>
          <w:rPr>
            <w:noProof/>
            <w:webHidden/>
          </w:rPr>
          <w:t>22</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8" w:history="1">
        <w:r w:rsidRPr="00DB4BA1">
          <w:rPr>
            <w:rStyle w:val="aff6"/>
            <w:rFonts w:ascii="宋体" w:hAnsi="宋体"/>
            <w:noProof/>
          </w:rPr>
          <w:t>第五章  评标办法</w:t>
        </w:r>
        <w:r>
          <w:rPr>
            <w:noProof/>
            <w:webHidden/>
          </w:rPr>
          <w:tab/>
        </w:r>
        <w:r>
          <w:rPr>
            <w:noProof/>
            <w:webHidden/>
          </w:rPr>
          <w:fldChar w:fldCharType="begin"/>
        </w:r>
        <w:r>
          <w:rPr>
            <w:noProof/>
            <w:webHidden/>
          </w:rPr>
          <w:instrText xml:space="preserve"> PAGEREF _Toc130218498 \h </w:instrText>
        </w:r>
        <w:r>
          <w:rPr>
            <w:noProof/>
            <w:webHidden/>
          </w:rPr>
        </w:r>
        <w:r>
          <w:rPr>
            <w:noProof/>
            <w:webHidden/>
          </w:rPr>
          <w:fldChar w:fldCharType="separate"/>
        </w:r>
        <w:r>
          <w:rPr>
            <w:noProof/>
            <w:webHidden/>
          </w:rPr>
          <w:t>25</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499" w:history="1">
        <w:r w:rsidRPr="00DB4BA1">
          <w:rPr>
            <w:rStyle w:val="aff6"/>
            <w:rFonts w:ascii="宋体" w:hAnsi="宋体"/>
            <w:noProof/>
          </w:rPr>
          <w:t>第六章  合同条款及格式</w:t>
        </w:r>
        <w:r>
          <w:rPr>
            <w:noProof/>
            <w:webHidden/>
          </w:rPr>
          <w:tab/>
        </w:r>
        <w:r>
          <w:rPr>
            <w:noProof/>
            <w:webHidden/>
          </w:rPr>
          <w:fldChar w:fldCharType="begin"/>
        </w:r>
        <w:r>
          <w:rPr>
            <w:noProof/>
            <w:webHidden/>
          </w:rPr>
          <w:instrText xml:space="preserve"> PAGEREF _Toc130218499 \h </w:instrText>
        </w:r>
        <w:r>
          <w:rPr>
            <w:noProof/>
            <w:webHidden/>
          </w:rPr>
        </w:r>
        <w:r>
          <w:rPr>
            <w:noProof/>
            <w:webHidden/>
          </w:rPr>
          <w:fldChar w:fldCharType="separate"/>
        </w:r>
        <w:r>
          <w:rPr>
            <w:noProof/>
            <w:webHidden/>
          </w:rPr>
          <w:t>32</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500" w:history="1">
        <w:r w:rsidRPr="00DB4BA1">
          <w:rPr>
            <w:rStyle w:val="aff6"/>
            <w:rFonts w:ascii="宋体" w:hAnsi="宋体"/>
            <w:b/>
            <w:bCs/>
            <w:noProof/>
          </w:rPr>
          <w:t>第七章 投标文件格式</w:t>
        </w:r>
        <w:r>
          <w:rPr>
            <w:noProof/>
            <w:webHidden/>
          </w:rPr>
          <w:tab/>
        </w:r>
        <w:r>
          <w:rPr>
            <w:noProof/>
            <w:webHidden/>
          </w:rPr>
          <w:fldChar w:fldCharType="begin"/>
        </w:r>
        <w:r>
          <w:rPr>
            <w:noProof/>
            <w:webHidden/>
          </w:rPr>
          <w:instrText xml:space="preserve"> PAGEREF _Toc130218500 \h </w:instrText>
        </w:r>
        <w:r>
          <w:rPr>
            <w:noProof/>
            <w:webHidden/>
          </w:rPr>
        </w:r>
        <w:r>
          <w:rPr>
            <w:noProof/>
            <w:webHidden/>
          </w:rPr>
          <w:fldChar w:fldCharType="separate"/>
        </w:r>
        <w:r>
          <w:rPr>
            <w:noProof/>
            <w:webHidden/>
          </w:rPr>
          <w:t>42</w:t>
        </w:r>
        <w:r>
          <w:rPr>
            <w:noProof/>
            <w:webHidden/>
          </w:rPr>
          <w:fldChar w:fldCharType="end"/>
        </w:r>
      </w:hyperlink>
    </w:p>
    <w:p w:rsidR="009D23A8" w:rsidRDefault="009D23A8">
      <w:pPr>
        <w:pStyle w:val="28"/>
        <w:rPr>
          <w:rFonts w:asciiTheme="minorHAnsi" w:eastAsiaTheme="minorEastAsia" w:hAnsiTheme="minorHAnsi" w:cstheme="minorBidi"/>
          <w:smallCaps w:val="0"/>
          <w:noProof/>
          <w:sz w:val="21"/>
          <w:szCs w:val="22"/>
        </w:rPr>
      </w:pPr>
      <w:hyperlink w:anchor="_Toc130218501" w:history="1">
        <w:r w:rsidRPr="00DB4BA1">
          <w:rPr>
            <w:rStyle w:val="aff6"/>
            <w:rFonts w:ascii="Arial" w:hAnsi="Arial" w:cs="Calibri"/>
            <w:b/>
            <w:bCs/>
            <w:noProof/>
          </w:rPr>
          <w:t>评审因素索引表</w:t>
        </w:r>
        <w:r>
          <w:rPr>
            <w:noProof/>
            <w:webHidden/>
          </w:rPr>
          <w:tab/>
        </w:r>
        <w:r>
          <w:rPr>
            <w:noProof/>
            <w:webHidden/>
          </w:rPr>
          <w:fldChar w:fldCharType="begin"/>
        </w:r>
        <w:r>
          <w:rPr>
            <w:noProof/>
            <w:webHidden/>
          </w:rPr>
          <w:instrText xml:space="preserve"> PAGEREF _Toc130218501 \h </w:instrText>
        </w:r>
        <w:r>
          <w:rPr>
            <w:noProof/>
            <w:webHidden/>
          </w:rPr>
        </w:r>
        <w:r>
          <w:rPr>
            <w:noProof/>
            <w:webHidden/>
          </w:rPr>
          <w:fldChar w:fldCharType="separate"/>
        </w:r>
        <w:r>
          <w:rPr>
            <w:noProof/>
            <w:webHidden/>
          </w:rPr>
          <w:t>42</w:t>
        </w:r>
        <w:r>
          <w:rPr>
            <w:noProof/>
            <w:webHidden/>
          </w:rPr>
          <w:fldChar w:fldCharType="end"/>
        </w:r>
      </w:hyperlink>
    </w:p>
    <w:p w:rsidR="00AE3F69" w:rsidRPr="0040450D" w:rsidRDefault="003173E9">
      <w:pPr>
        <w:spacing w:line="360" w:lineRule="auto"/>
        <w:jc w:val="center"/>
        <w:rPr>
          <w:rFonts w:ascii="黑体" w:eastAsia="黑体" w:hAnsi="宋体"/>
          <w:b/>
          <w:color w:val="000000" w:themeColor="text1"/>
          <w:sz w:val="24"/>
          <w:szCs w:val="24"/>
        </w:rPr>
      </w:pPr>
      <w:r w:rsidRPr="0040450D">
        <w:rPr>
          <w:rFonts w:eastAsia="黑体"/>
          <w:color w:val="000000" w:themeColor="text1"/>
          <w:sz w:val="24"/>
          <w:szCs w:val="24"/>
        </w:rPr>
        <w:fldChar w:fldCharType="end"/>
      </w:r>
      <w:bookmarkStart w:id="0" w:name="_Toc40792200"/>
    </w:p>
    <w:p w:rsidR="00AE3F69" w:rsidRPr="0040450D" w:rsidRDefault="00AE3F69">
      <w:pPr>
        <w:spacing w:line="360" w:lineRule="auto"/>
        <w:jc w:val="center"/>
        <w:rPr>
          <w:rFonts w:ascii="黑体" w:eastAsia="黑体" w:hAnsi="宋体"/>
          <w:b/>
          <w:color w:val="000000" w:themeColor="text1"/>
          <w:sz w:val="24"/>
          <w:szCs w:val="24"/>
        </w:rPr>
      </w:pPr>
      <w:bookmarkStart w:id="1" w:name="_GoBack"/>
      <w:bookmarkEnd w:id="1"/>
    </w:p>
    <w:p w:rsidR="00AE3F69" w:rsidRPr="0040450D" w:rsidRDefault="00AE3F69">
      <w:pPr>
        <w:spacing w:line="360" w:lineRule="auto"/>
        <w:jc w:val="center"/>
        <w:rPr>
          <w:rFonts w:ascii="黑体" w:eastAsia="黑体" w:hAnsi="宋体"/>
          <w:b/>
          <w:color w:val="000000" w:themeColor="text1"/>
          <w:sz w:val="24"/>
          <w:szCs w:val="24"/>
        </w:rPr>
      </w:pPr>
    </w:p>
    <w:p w:rsidR="00AE3F69" w:rsidRPr="0040450D" w:rsidRDefault="00AE3F69">
      <w:pPr>
        <w:spacing w:line="360" w:lineRule="auto"/>
        <w:jc w:val="center"/>
        <w:rPr>
          <w:rFonts w:ascii="黑体" w:eastAsia="黑体" w:hAnsi="宋体"/>
          <w:b/>
          <w:color w:val="000000" w:themeColor="text1"/>
          <w:sz w:val="24"/>
          <w:szCs w:val="24"/>
        </w:rPr>
      </w:pPr>
    </w:p>
    <w:p w:rsidR="00AE3F69" w:rsidRPr="0040450D" w:rsidRDefault="00AE3F69">
      <w:pPr>
        <w:spacing w:line="360" w:lineRule="auto"/>
        <w:jc w:val="center"/>
        <w:rPr>
          <w:rFonts w:ascii="黑体" w:eastAsia="黑体" w:hAnsi="宋体"/>
          <w:b/>
          <w:color w:val="000000" w:themeColor="text1"/>
          <w:sz w:val="24"/>
          <w:szCs w:val="24"/>
        </w:rPr>
      </w:pPr>
    </w:p>
    <w:p w:rsidR="00AE3F69" w:rsidRPr="0040450D" w:rsidRDefault="00AE3F69">
      <w:pPr>
        <w:spacing w:line="360" w:lineRule="auto"/>
        <w:jc w:val="center"/>
        <w:rPr>
          <w:rFonts w:ascii="黑体" w:eastAsia="黑体" w:hAnsi="宋体"/>
          <w:b/>
          <w:color w:val="000000" w:themeColor="text1"/>
          <w:sz w:val="24"/>
          <w:szCs w:val="24"/>
        </w:rPr>
      </w:pPr>
    </w:p>
    <w:p w:rsidR="00AE3F69" w:rsidRPr="0040450D" w:rsidRDefault="00AE3F69">
      <w:pPr>
        <w:spacing w:line="360" w:lineRule="auto"/>
        <w:jc w:val="center"/>
        <w:rPr>
          <w:rFonts w:ascii="黑体" w:eastAsia="黑体" w:hAnsi="宋体"/>
          <w:b/>
          <w:color w:val="000000" w:themeColor="text1"/>
          <w:sz w:val="24"/>
          <w:szCs w:val="24"/>
        </w:rPr>
      </w:pPr>
    </w:p>
    <w:p w:rsidR="00AE3F69" w:rsidRPr="0040450D" w:rsidRDefault="00AE3F69">
      <w:pPr>
        <w:rPr>
          <w:color w:val="000000" w:themeColor="text1"/>
        </w:rPr>
      </w:pPr>
      <w:bookmarkStart w:id="2" w:name="_Hlt510343011"/>
      <w:bookmarkStart w:id="3" w:name="_Hlt510342998"/>
      <w:bookmarkEnd w:id="0"/>
    </w:p>
    <w:p w:rsidR="00AE3F69" w:rsidRPr="0040450D" w:rsidRDefault="00887193">
      <w:pPr>
        <w:rPr>
          <w:rFonts w:ascii="宋体" w:hAnsi="宋体"/>
          <w:color w:val="000000" w:themeColor="text1"/>
        </w:rPr>
      </w:pPr>
      <w:r w:rsidRPr="0040450D">
        <w:rPr>
          <w:rFonts w:ascii="宋体" w:hAnsi="宋体" w:hint="eastAsia"/>
          <w:color w:val="000000" w:themeColor="text1"/>
        </w:rPr>
        <w:br w:type="page"/>
      </w:r>
    </w:p>
    <w:p w:rsidR="00AE3F69" w:rsidRPr="0040450D" w:rsidRDefault="00887193">
      <w:pPr>
        <w:pStyle w:val="2"/>
        <w:spacing w:before="0" w:line="500" w:lineRule="exact"/>
        <w:ind w:firstLine="0"/>
        <w:rPr>
          <w:rFonts w:ascii="宋体" w:eastAsia="宋体" w:hAnsi="宋体"/>
          <w:color w:val="000000" w:themeColor="text1"/>
        </w:rPr>
      </w:pPr>
      <w:bookmarkStart w:id="4" w:name="_Toc130218485"/>
      <w:r w:rsidRPr="0040450D">
        <w:rPr>
          <w:rFonts w:ascii="宋体" w:eastAsia="宋体" w:hAnsi="宋体" w:hint="eastAsia"/>
          <w:color w:val="000000" w:themeColor="text1"/>
        </w:rPr>
        <w:lastRenderedPageBreak/>
        <w:t>第一章 投标邀请（招标公告）</w:t>
      </w:r>
      <w:bookmarkEnd w:id="4"/>
    </w:p>
    <w:p w:rsidR="00AE3F69" w:rsidRPr="0040450D" w:rsidRDefault="00887193">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合肥文旅博览集团有限公司（以下简称：文旅博览集团）现对</w:t>
      </w:r>
      <w:r w:rsidR="00467BCE" w:rsidRPr="0040450D">
        <w:rPr>
          <w:rFonts w:ascii="宋体" w:hAnsi="DotumChe" w:cs="宋体" w:hint="eastAsia"/>
          <w:color w:val="000000" w:themeColor="text1"/>
          <w:spacing w:val="20"/>
          <w:kern w:val="0"/>
          <w:sz w:val="24"/>
          <w:szCs w:val="24"/>
        </w:rPr>
        <w:t>合肥滨湖会展中心</w:t>
      </w:r>
      <w:r w:rsidR="00BC5741" w:rsidRPr="0040450D">
        <w:rPr>
          <w:rFonts w:ascii="宋体" w:hAnsi="DotumChe" w:cs="宋体" w:hint="eastAsia"/>
          <w:color w:val="000000" w:themeColor="text1"/>
          <w:spacing w:val="20"/>
          <w:kern w:val="0"/>
          <w:sz w:val="24"/>
          <w:szCs w:val="24"/>
        </w:rPr>
        <w:t>主展馆</w:t>
      </w:r>
      <w:r w:rsidR="00D360C2" w:rsidRPr="0040450D">
        <w:rPr>
          <w:rFonts w:ascii="宋体" w:hAnsi="DotumChe" w:cs="宋体" w:hint="eastAsia"/>
          <w:color w:val="000000" w:themeColor="text1"/>
          <w:spacing w:val="20"/>
          <w:kern w:val="0"/>
          <w:sz w:val="24"/>
          <w:szCs w:val="24"/>
        </w:rPr>
        <w:t>指定临时建筑</w:t>
      </w:r>
      <w:r w:rsidR="00467BCE" w:rsidRPr="0040450D">
        <w:rPr>
          <w:rFonts w:ascii="宋体" w:hAnsi="DotumChe" w:cs="宋体" w:hint="eastAsia"/>
          <w:color w:val="000000" w:themeColor="text1"/>
          <w:spacing w:val="20"/>
          <w:kern w:val="0"/>
          <w:sz w:val="24"/>
          <w:szCs w:val="24"/>
        </w:rPr>
        <w:t>拆除处置项目</w:t>
      </w:r>
      <w:r w:rsidRPr="0040450D">
        <w:rPr>
          <w:rFonts w:ascii="宋体" w:hAnsi="DotumChe" w:cs="宋体" w:hint="eastAsia"/>
          <w:color w:val="000000" w:themeColor="text1"/>
          <w:spacing w:val="20"/>
          <w:kern w:val="0"/>
          <w:sz w:val="24"/>
          <w:szCs w:val="24"/>
        </w:rPr>
        <w:t>（以下简称：本项目）</w:t>
      </w:r>
      <w:r w:rsidRPr="0040450D">
        <w:rPr>
          <w:rFonts w:ascii="宋体" w:hAnsi="宋体" w:hint="eastAsia"/>
          <w:color w:val="000000" w:themeColor="text1"/>
          <w:sz w:val="24"/>
          <w:szCs w:val="24"/>
        </w:rPr>
        <w:t>项目进行公开招标，欢迎具备条件的投标人参加投标。</w:t>
      </w:r>
    </w:p>
    <w:p w:rsidR="00AE3F69" w:rsidRPr="0040450D" w:rsidRDefault="00887193">
      <w:pPr>
        <w:autoSpaceDE w:val="0"/>
        <w:autoSpaceDN w:val="0"/>
        <w:adjustRightInd w:val="0"/>
        <w:spacing w:line="360" w:lineRule="auto"/>
        <w:ind w:firstLine="200"/>
        <w:jc w:val="left"/>
        <w:rPr>
          <w:rFonts w:ascii="宋体" w:hAnsi="宋体"/>
          <w:b/>
          <w:bCs/>
          <w:color w:val="000000" w:themeColor="text1"/>
          <w:sz w:val="24"/>
          <w:szCs w:val="24"/>
        </w:rPr>
      </w:pPr>
      <w:r w:rsidRPr="0040450D">
        <w:rPr>
          <w:rFonts w:ascii="宋体" w:hAnsi="宋体" w:hint="eastAsia"/>
          <w:b/>
          <w:bCs/>
          <w:color w:val="000000" w:themeColor="text1"/>
          <w:sz w:val="24"/>
          <w:szCs w:val="24"/>
        </w:rPr>
        <w:t>一、项目名称及内容</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1.项目编号：</w:t>
      </w:r>
      <w:r w:rsidR="00B54708" w:rsidRPr="0040450D">
        <w:rPr>
          <w:rFonts w:ascii="宋体" w:hAnsi="宋体" w:hint="eastAsia"/>
          <w:color w:val="000000" w:themeColor="text1"/>
          <w:sz w:val="24"/>
          <w:szCs w:val="24"/>
        </w:rPr>
        <w:t>2023WLBLZB00020号</w:t>
      </w:r>
    </w:p>
    <w:p w:rsidR="00AE3F69" w:rsidRPr="0040450D" w:rsidRDefault="00887193">
      <w:pPr>
        <w:autoSpaceDE w:val="0"/>
        <w:autoSpaceDN w:val="0"/>
        <w:adjustRightInd w:val="0"/>
        <w:spacing w:line="360" w:lineRule="auto"/>
        <w:ind w:firstLine="200"/>
        <w:jc w:val="left"/>
        <w:rPr>
          <w:rFonts w:ascii="宋体" w:hAnsi="宋体"/>
          <w:color w:val="000000" w:themeColor="text1"/>
          <w:sz w:val="30"/>
          <w:szCs w:val="30"/>
        </w:rPr>
      </w:pPr>
      <w:r w:rsidRPr="0040450D">
        <w:rPr>
          <w:rFonts w:ascii="宋体" w:hAnsi="宋体" w:hint="eastAsia"/>
          <w:color w:val="000000" w:themeColor="text1"/>
          <w:sz w:val="24"/>
          <w:szCs w:val="24"/>
        </w:rPr>
        <w:t>2.项目名称：</w:t>
      </w:r>
      <w:r w:rsidR="00467BCE" w:rsidRPr="0040450D">
        <w:rPr>
          <w:rFonts w:ascii="宋体" w:hAnsi="宋体" w:hint="eastAsia"/>
          <w:color w:val="000000" w:themeColor="text1"/>
          <w:sz w:val="24"/>
          <w:szCs w:val="24"/>
        </w:rPr>
        <w:t>合肥滨湖会展中心</w:t>
      </w:r>
      <w:r w:rsidR="00BC5741" w:rsidRPr="0040450D">
        <w:rPr>
          <w:rFonts w:ascii="宋体" w:hAnsi="宋体" w:hint="eastAsia"/>
          <w:color w:val="000000" w:themeColor="text1"/>
          <w:sz w:val="24"/>
          <w:szCs w:val="24"/>
        </w:rPr>
        <w:t>主展馆</w:t>
      </w:r>
      <w:r w:rsidR="00D360C2" w:rsidRPr="0040450D">
        <w:rPr>
          <w:rFonts w:ascii="宋体" w:hAnsi="宋体" w:hint="eastAsia"/>
          <w:color w:val="000000" w:themeColor="text1"/>
          <w:sz w:val="24"/>
          <w:szCs w:val="24"/>
        </w:rPr>
        <w:t>指定临时建筑</w:t>
      </w:r>
      <w:r w:rsidR="00467BCE" w:rsidRPr="0040450D">
        <w:rPr>
          <w:rFonts w:ascii="宋体" w:hAnsi="宋体" w:hint="eastAsia"/>
          <w:color w:val="000000" w:themeColor="text1"/>
          <w:sz w:val="24"/>
          <w:szCs w:val="24"/>
        </w:rPr>
        <w:t>拆除处置项目</w:t>
      </w:r>
    </w:p>
    <w:p w:rsidR="00AE3F69" w:rsidRPr="0040450D" w:rsidRDefault="00887193">
      <w:pPr>
        <w:autoSpaceDE w:val="0"/>
        <w:autoSpaceDN w:val="0"/>
        <w:adjustRightInd w:val="0"/>
        <w:spacing w:line="360" w:lineRule="auto"/>
        <w:ind w:firstLine="200"/>
        <w:jc w:val="left"/>
        <w:rPr>
          <w:bCs/>
          <w:color w:val="000000" w:themeColor="text1"/>
          <w:sz w:val="24"/>
          <w:szCs w:val="18"/>
        </w:rPr>
      </w:pPr>
      <w:r w:rsidRPr="0040450D">
        <w:rPr>
          <w:rFonts w:ascii="宋体" w:hAnsi="宋体" w:hint="eastAsia"/>
          <w:color w:val="000000" w:themeColor="text1"/>
          <w:sz w:val="24"/>
          <w:szCs w:val="24"/>
        </w:rPr>
        <w:t>3.项目单位：</w:t>
      </w:r>
      <w:r w:rsidRPr="0040450D">
        <w:rPr>
          <w:rFonts w:hint="eastAsia"/>
          <w:bCs/>
          <w:color w:val="000000" w:themeColor="text1"/>
          <w:sz w:val="24"/>
          <w:szCs w:val="18"/>
        </w:rPr>
        <w:t>合肥文旅博览集团有限公司</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4.项目内容及招标范围：</w:t>
      </w:r>
      <w:r w:rsidR="00467BCE" w:rsidRPr="0040450D">
        <w:rPr>
          <w:rFonts w:ascii="宋体" w:hAnsi="宋体" w:hint="eastAsia"/>
          <w:color w:val="000000" w:themeColor="text1"/>
          <w:sz w:val="24"/>
          <w:szCs w:val="24"/>
        </w:rPr>
        <w:t>合肥滨湖会展中心</w:t>
      </w:r>
      <w:r w:rsidR="00BC5741" w:rsidRPr="0040450D">
        <w:rPr>
          <w:rFonts w:ascii="宋体" w:hAnsi="宋体" w:hint="eastAsia"/>
          <w:color w:val="000000" w:themeColor="text1"/>
          <w:sz w:val="24"/>
          <w:szCs w:val="24"/>
        </w:rPr>
        <w:t>主展馆</w:t>
      </w:r>
      <w:r w:rsidR="00D360C2" w:rsidRPr="0040450D">
        <w:rPr>
          <w:rFonts w:ascii="宋体" w:hAnsi="宋体" w:hint="eastAsia"/>
          <w:color w:val="000000" w:themeColor="text1"/>
          <w:sz w:val="24"/>
          <w:szCs w:val="24"/>
        </w:rPr>
        <w:t>指定临时建筑</w:t>
      </w:r>
      <w:r w:rsidR="00467BCE" w:rsidRPr="0040450D">
        <w:rPr>
          <w:rFonts w:ascii="宋体" w:hAnsi="宋体" w:hint="eastAsia"/>
          <w:color w:val="000000" w:themeColor="text1"/>
          <w:sz w:val="24"/>
          <w:szCs w:val="24"/>
        </w:rPr>
        <w:t>拆除处置项目</w:t>
      </w:r>
      <w:r w:rsidRPr="0040450D">
        <w:rPr>
          <w:rFonts w:ascii="宋体" w:hAnsi="宋体" w:hint="eastAsia"/>
          <w:color w:val="000000" w:themeColor="text1"/>
          <w:sz w:val="24"/>
          <w:szCs w:val="24"/>
        </w:rPr>
        <w:t>位于合肥滨湖会展中心主展馆，</w:t>
      </w:r>
      <w:r w:rsidR="000B217A" w:rsidRPr="0040450D">
        <w:rPr>
          <w:rFonts w:hint="eastAsia"/>
          <w:color w:val="000000" w:themeColor="text1"/>
          <w:sz w:val="24"/>
          <w:szCs w:val="24"/>
        </w:rPr>
        <w:t>占地面积约</w:t>
      </w:r>
      <w:r w:rsidR="000B217A" w:rsidRPr="0040450D">
        <w:rPr>
          <w:rFonts w:hint="eastAsia"/>
          <w:color w:val="000000" w:themeColor="text1"/>
          <w:sz w:val="24"/>
          <w:szCs w:val="24"/>
        </w:rPr>
        <w:t>29300m</w:t>
      </w:r>
      <w:r w:rsidR="000B217A" w:rsidRPr="0040450D">
        <w:rPr>
          <w:rFonts w:hint="eastAsia"/>
          <w:color w:val="000000" w:themeColor="text1"/>
          <w:sz w:val="24"/>
          <w:szCs w:val="24"/>
          <w:vertAlign w:val="superscript"/>
        </w:rPr>
        <w:t>2</w:t>
      </w:r>
      <w:r w:rsidR="000B217A" w:rsidRPr="0040450D">
        <w:rPr>
          <w:rFonts w:hint="eastAsia"/>
          <w:color w:val="000000" w:themeColor="text1"/>
          <w:sz w:val="24"/>
          <w:szCs w:val="24"/>
        </w:rPr>
        <w:t>，其中，室内建筑面积约</w:t>
      </w:r>
      <w:r w:rsidR="000B217A" w:rsidRPr="0040450D">
        <w:rPr>
          <w:rFonts w:hint="eastAsia"/>
          <w:color w:val="000000" w:themeColor="text1"/>
          <w:sz w:val="24"/>
          <w:szCs w:val="24"/>
        </w:rPr>
        <w:t>23000m</w:t>
      </w:r>
      <w:r w:rsidR="000B217A" w:rsidRPr="0040450D">
        <w:rPr>
          <w:rFonts w:hint="eastAsia"/>
          <w:color w:val="000000" w:themeColor="text1"/>
          <w:sz w:val="24"/>
          <w:szCs w:val="24"/>
          <w:vertAlign w:val="superscript"/>
        </w:rPr>
        <w:t>2</w:t>
      </w:r>
      <w:r w:rsidR="000B217A" w:rsidRPr="0040450D">
        <w:rPr>
          <w:rFonts w:hint="eastAsia"/>
          <w:color w:val="000000" w:themeColor="text1"/>
          <w:sz w:val="24"/>
          <w:szCs w:val="24"/>
        </w:rPr>
        <w:t>，室外占地面积约</w:t>
      </w:r>
      <w:r w:rsidR="000B217A" w:rsidRPr="0040450D">
        <w:rPr>
          <w:rFonts w:hint="eastAsia"/>
          <w:color w:val="000000" w:themeColor="text1"/>
          <w:sz w:val="24"/>
          <w:szCs w:val="24"/>
        </w:rPr>
        <w:t>6300m</w:t>
      </w:r>
      <w:r w:rsidR="000B217A" w:rsidRPr="0040450D">
        <w:rPr>
          <w:rFonts w:hint="eastAsia"/>
          <w:color w:val="000000" w:themeColor="text1"/>
          <w:sz w:val="24"/>
          <w:szCs w:val="24"/>
          <w:vertAlign w:val="superscript"/>
        </w:rPr>
        <w:t>2</w:t>
      </w:r>
      <w:r w:rsidR="000B217A" w:rsidRPr="0040450D">
        <w:rPr>
          <w:rFonts w:hint="eastAsia"/>
          <w:b/>
          <w:bCs/>
          <w:color w:val="000000" w:themeColor="text1"/>
          <w:sz w:val="24"/>
          <w:szCs w:val="24"/>
        </w:rPr>
        <w:t>。</w:t>
      </w:r>
      <w:r w:rsidRPr="0040450D">
        <w:rPr>
          <w:rFonts w:ascii="宋体" w:hAnsi="宋体" w:hint="eastAsia"/>
          <w:color w:val="000000" w:themeColor="text1"/>
          <w:sz w:val="24"/>
          <w:szCs w:val="24"/>
        </w:rPr>
        <w:t>具体工作内容</w:t>
      </w:r>
      <w:r w:rsidR="000B217A" w:rsidRPr="0040450D">
        <w:rPr>
          <w:rFonts w:ascii="宋体" w:hAnsi="宋体" w:hint="eastAsia"/>
          <w:color w:val="000000" w:themeColor="text1"/>
          <w:sz w:val="24"/>
          <w:szCs w:val="24"/>
        </w:rPr>
        <w:t>详见招标需求</w:t>
      </w:r>
      <w:r w:rsidRPr="0040450D">
        <w:rPr>
          <w:rFonts w:ascii="宋体" w:hAnsi="宋体" w:hint="eastAsia"/>
          <w:color w:val="000000" w:themeColor="text1"/>
          <w:sz w:val="24"/>
          <w:szCs w:val="24"/>
        </w:rPr>
        <w:t>。</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5.</w:t>
      </w:r>
      <w:r w:rsidR="00D76F63" w:rsidRPr="0040450D">
        <w:rPr>
          <w:rFonts w:ascii="宋体" w:hAnsi="宋体" w:hint="eastAsia"/>
          <w:color w:val="000000" w:themeColor="text1"/>
          <w:sz w:val="24"/>
          <w:szCs w:val="24"/>
        </w:rPr>
        <w:t>资金来源：自筹</w:t>
      </w:r>
    </w:p>
    <w:p w:rsidR="00A4251D"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6.项目概算：</w:t>
      </w:r>
      <w:r w:rsidR="004A7065" w:rsidRPr="0040450D">
        <w:rPr>
          <w:rFonts w:ascii="宋体" w:hAnsi="宋体"/>
          <w:color w:val="000000" w:themeColor="text1"/>
          <w:sz w:val="24"/>
          <w:szCs w:val="24"/>
        </w:rPr>
        <w:t>320</w:t>
      </w:r>
      <w:r w:rsidRPr="0040450D">
        <w:rPr>
          <w:rFonts w:ascii="宋体" w:hAnsi="宋体" w:hint="eastAsia"/>
          <w:color w:val="000000" w:themeColor="text1"/>
          <w:sz w:val="24"/>
          <w:szCs w:val="24"/>
        </w:rPr>
        <w:t>万元</w:t>
      </w:r>
      <w:r w:rsidR="00331307" w:rsidRPr="0040450D">
        <w:rPr>
          <w:rFonts w:ascii="宋体" w:hAnsi="宋体" w:hint="eastAsia"/>
          <w:color w:val="000000" w:themeColor="text1"/>
          <w:sz w:val="24"/>
          <w:szCs w:val="24"/>
        </w:rPr>
        <w:t>（其中拆除费</w:t>
      </w:r>
      <w:r w:rsidR="00756F3B" w:rsidRPr="0040450D">
        <w:rPr>
          <w:rFonts w:ascii="宋体" w:hAnsi="宋体" w:hint="eastAsia"/>
          <w:color w:val="000000" w:themeColor="text1"/>
          <w:sz w:val="24"/>
          <w:szCs w:val="24"/>
        </w:rPr>
        <w:t>278万元，恢复费用210万元，残值评估价160万元</w:t>
      </w:r>
      <w:r w:rsidR="00331307" w:rsidRPr="0040450D">
        <w:rPr>
          <w:rFonts w:ascii="宋体" w:hAnsi="宋体" w:hint="eastAsia"/>
          <w:color w:val="000000" w:themeColor="text1"/>
          <w:sz w:val="24"/>
          <w:szCs w:val="24"/>
        </w:rPr>
        <w:t>）</w:t>
      </w:r>
      <w:r w:rsidR="005249EE" w:rsidRPr="0040450D">
        <w:rPr>
          <w:rFonts w:ascii="宋体" w:hAnsi="宋体" w:hint="eastAsia"/>
          <w:color w:val="000000" w:themeColor="text1"/>
          <w:sz w:val="24"/>
          <w:szCs w:val="24"/>
        </w:rPr>
        <w:t>，具体以发布（</w:t>
      </w:r>
      <w:r w:rsidR="006209DA" w:rsidRPr="0040450D">
        <w:rPr>
          <w:rFonts w:ascii="宋体" w:hAnsi="宋体" w:hint="eastAsia"/>
          <w:color w:val="000000" w:themeColor="text1"/>
          <w:sz w:val="24"/>
          <w:szCs w:val="24"/>
        </w:rPr>
        <w:t>或</w:t>
      </w:r>
      <w:r w:rsidR="005249EE" w:rsidRPr="0040450D">
        <w:rPr>
          <w:rFonts w:ascii="宋体" w:hAnsi="宋体" w:hint="eastAsia"/>
          <w:color w:val="000000" w:themeColor="text1"/>
          <w:sz w:val="24"/>
          <w:szCs w:val="24"/>
        </w:rPr>
        <w:t>补疑）清单</w:t>
      </w:r>
      <w:r w:rsidR="00455BC5" w:rsidRPr="0040450D">
        <w:rPr>
          <w:rFonts w:ascii="宋体" w:hAnsi="宋体" w:hint="eastAsia"/>
          <w:color w:val="000000" w:themeColor="text1"/>
          <w:sz w:val="24"/>
          <w:szCs w:val="24"/>
        </w:rPr>
        <w:t>汇总</w:t>
      </w:r>
      <w:r w:rsidR="005249EE" w:rsidRPr="0040450D">
        <w:rPr>
          <w:rFonts w:ascii="宋体" w:hAnsi="宋体" w:hint="eastAsia"/>
          <w:color w:val="000000" w:themeColor="text1"/>
          <w:sz w:val="24"/>
          <w:szCs w:val="24"/>
        </w:rPr>
        <w:t>价为准。</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7.项目地点：</w:t>
      </w:r>
      <w:r w:rsidR="000B217A" w:rsidRPr="0040450D">
        <w:rPr>
          <w:rFonts w:hint="eastAsia"/>
          <w:color w:val="000000" w:themeColor="text1"/>
          <w:sz w:val="24"/>
          <w:szCs w:val="24"/>
        </w:rPr>
        <w:t>合肥市滨湖会展中心位于</w:t>
      </w:r>
      <w:r w:rsidR="000B217A" w:rsidRPr="0040450D">
        <w:rPr>
          <w:color w:val="000000" w:themeColor="text1"/>
          <w:sz w:val="24"/>
          <w:szCs w:val="24"/>
        </w:rPr>
        <w:t>合肥滨湖新区锦绣大道</w:t>
      </w:r>
      <w:r w:rsidR="000B217A" w:rsidRPr="0040450D">
        <w:rPr>
          <w:color w:val="000000" w:themeColor="text1"/>
          <w:sz w:val="24"/>
          <w:szCs w:val="24"/>
        </w:rPr>
        <w:t>3899</w:t>
      </w:r>
      <w:r w:rsidR="000B217A" w:rsidRPr="0040450D">
        <w:rPr>
          <w:color w:val="000000" w:themeColor="text1"/>
          <w:sz w:val="24"/>
          <w:szCs w:val="24"/>
        </w:rPr>
        <w:t>号</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8.</w:t>
      </w:r>
      <w:r w:rsidR="00D76F63" w:rsidRPr="0040450D">
        <w:rPr>
          <w:rFonts w:ascii="宋体" w:hAnsi="宋体" w:hint="eastAsia"/>
          <w:color w:val="000000" w:themeColor="text1"/>
          <w:sz w:val="24"/>
          <w:szCs w:val="24"/>
        </w:rPr>
        <w:t>项目类型：工程类</w:t>
      </w:r>
    </w:p>
    <w:p w:rsidR="00AE3F69" w:rsidRPr="0040450D" w:rsidRDefault="00887193">
      <w:pPr>
        <w:autoSpaceDE w:val="0"/>
        <w:autoSpaceDN w:val="0"/>
        <w:adjustRightInd w:val="0"/>
        <w:spacing w:line="360" w:lineRule="auto"/>
        <w:ind w:firstLine="200"/>
        <w:jc w:val="left"/>
        <w:rPr>
          <w:rFonts w:ascii="宋体" w:hAnsi="宋体"/>
          <w:b/>
          <w:bCs/>
          <w:color w:val="000000" w:themeColor="text1"/>
          <w:sz w:val="24"/>
          <w:szCs w:val="24"/>
        </w:rPr>
      </w:pPr>
      <w:r w:rsidRPr="0040450D">
        <w:rPr>
          <w:rFonts w:ascii="宋体" w:hAnsi="宋体" w:hint="eastAsia"/>
          <w:b/>
          <w:bCs/>
          <w:color w:val="000000" w:themeColor="text1"/>
          <w:sz w:val="24"/>
          <w:szCs w:val="24"/>
        </w:rPr>
        <w:t>二、投标人资格</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1</w:t>
      </w:r>
      <w:r w:rsidR="004677F8" w:rsidRPr="0040450D">
        <w:rPr>
          <w:rFonts w:ascii="宋体" w:hAnsi="宋体" w:hint="eastAsia"/>
          <w:color w:val="000000" w:themeColor="text1"/>
          <w:sz w:val="24"/>
          <w:szCs w:val="24"/>
        </w:rPr>
        <w:t>．</w:t>
      </w:r>
      <w:r w:rsidRPr="0040450D">
        <w:rPr>
          <w:rFonts w:ascii="宋体" w:hAnsi="宋体" w:hint="eastAsia"/>
          <w:color w:val="000000" w:themeColor="text1"/>
          <w:sz w:val="24"/>
          <w:szCs w:val="24"/>
        </w:rPr>
        <w:t>投标人资质要求：投标人须同时具备：</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（1）具有独立承担民事责任的能力；</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（2）具有安全生产许可证；</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（3）具有建筑工程施工总承包三级及以上资质的企业；</w:t>
      </w:r>
    </w:p>
    <w:p w:rsidR="00AE3F69" w:rsidRPr="0040450D" w:rsidRDefault="00887193">
      <w:pPr>
        <w:autoSpaceDE w:val="0"/>
        <w:autoSpaceDN w:val="0"/>
        <w:adjustRightInd w:val="0"/>
        <w:spacing w:line="360" w:lineRule="auto"/>
        <w:ind w:firstLine="200"/>
        <w:jc w:val="left"/>
        <w:rPr>
          <w:rFonts w:ascii="宋体" w:hAnsi="宋体"/>
          <w:b/>
          <w:bCs/>
          <w:color w:val="000000" w:themeColor="text1"/>
          <w:sz w:val="24"/>
          <w:szCs w:val="24"/>
        </w:rPr>
      </w:pPr>
      <w:r w:rsidRPr="0040450D">
        <w:rPr>
          <w:rFonts w:ascii="宋体" w:hAnsi="宋体" w:hint="eastAsia"/>
          <w:color w:val="000000" w:themeColor="text1"/>
          <w:sz w:val="24"/>
          <w:szCs w:val="24"/>
        </w:rPr>
        <w:t>3.本项目不接受联合体投标；</w:t>
      </w:r>
    </w:p>
    <w:p w:rsidR="00AE3F69" w:rsidRPr="0040450D" w:rsidRDefault="00887193">
      <w:pPr>
        <w:autoSpaceDE w:val="0"/>
        <w:autoSpaceDN w:val="0"/>
        <w:adjustRightInd w:val="0"/>
        <w:spacing w:line="360" w:lineRule="auto"/>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4.符合下列情形之一：</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24"/>
        </w:rPr>
      </w:pPr>
      <w:r w:rsidRPr="0040450D">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24"/>
        </w:rPr>
      </w:pPr>
      <w:r w:rsidRPr="0040450D">
        <w:rPr>
          <w:rFonts w:ascii="宋体" w:hAnsi="宋体" w:hint="eastAsia"/>
          <w:color w:val="000000" w:themeColor="text1"/>
          <w:sz w:val="24"/>
          <w:szCs w:val="24"/>
        </w:rPr>
        <w:t xml:space="preserve">2)最近一次被合肥市及其所辖县（市）公共资源交易监督管理局记不良行为记录累计记分达10分(含10分)到15分且公布日距开标日超过6个月。 </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 xml:space="preserve">3)最近一次被合肥市及其所辖县（市）公共资源交易监督管理局记不良行为记录累计记分达15分(含15分)到20分且公布日距开标日超过12个月。 </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lastRenderedPageBreak/>
        <w:t>4)最近一次被合肥市及其所辖县（市）公共资源交易监督管理局记不良行为记录累计记分达20分(含20分)及以上且公布日距开标日超过24个月。</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5.投标人存在以下不良信用记录情形之一的，不得推荐为中标候选人，不得确定为中标人：</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1）投标人被人民法院列入失信被执行人的；</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 xml:space="preserve">2）投标人或其法定代表人或拟派项目经理（项目负责人）被人民检察院列入行贿犯罪档案的； </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3）投标人被工商行政管理部门列入企业经营异常名录的；</w:t>
      </w:r>
    </w:p>
    <w:p w:rsidR="00AE3F69" w:rsidRPr="0040450D" w:rsidRDefault="00887193">
      <w:pPr>
        <w:autoSpaceDE w:val="0"/>
        <w:autoSpaceDN w:val="0"/>
        <w:adjustRightInd w:val="0"/>
        <w:spacing w:line="360" w:lineRule="auto"/>
        <w:ind w:firstLineChars="100" w:firstLine="240"/>
        <w:jc w:val="left"/>
        <w:rPr>
          <w:rFonts w:ascii="宋体" w:hAnsi="宋体"/>
          <w:color w:val="000000" w:themeColor="text1"/>
          <w:sz w:val="24"/>
          <w:szCs w:val="18"/>
        </w:rPr>
      </w:pPr>
      <w:r w:rsidRPr="0040450D">
        <w:rPr>
          <w:rFonts w:ascii="宋体" w:hAnsi="宋体" w:hint="eastAsia"/>
          <w:color w:val="000000" w:themeColor="text1"/>
          <w:sz w:val="24"/>
          <w:szCs w:val="18"/>
        </w:rPr>
        <w:t>4）投标人被税务部门列入重大税收违法案件当事人名单的。</w:t>
      </w:r>
    </w:p>
    <w:p w:rsidR="00AE3F69" w:rsidRPr="0040450D" w:rsidRDefault="00887193">
      <w:pPr>
        <w:autoSpaceDE w:val="0"/>
        <w:autoSpaceDN w:val="0"/>
        <w:adjustRightInd w:val="0"/>
        <w:spacing w:line="360" w:lineRule="auto"/>
        <w:ind w:firstLine="200"/>
        <w:jc w:val="left"/>
        <w:rPr>
          <w:rFonts w:ascii="宋体" w:hAnsi="宋体"/>
          <w:b/>
          <w:bCs/>
          <w:color w:val="000000" w:themeColor="text1"/>
          <w:sz w:val="24"/>
          <w:szCs w:val="24"/>
        </w:rPr>
      </w:pPr>
      <w:r w:rsidRPr="0040450D">
        <w:rPr>
          <w:rFonts w:ascii="宋体" w:hAnsi="宋体" w:hint="eastAsia"/>
          <w:b/>
          <w:bCs/>
          <w:color w:val="000000" w:themeColor="text1"/>
          <w:sz w:val="24"/>
          <w:szCs w:val="24"/>
        </w:rPr>
        <w:t>三、投标报名</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hint="eastAsia"/>
          <w:bCs/>
          <w:color w:val="000000" w:themeColor="text1"/>
          <w:sz w:val="24"/>
          <w:szCs w:val="24"/>
        </w:rPr>
        <w:t>1.</w:t>
      </w:r>
      <w:r w:rsidRPr="0040450D">
        <w:rPr>
          <w:rFonts w:ascii="宋体" w:hAnsi="宋体" w:cs="宋体" w:hint="eastAsia"/>
          <w:color w:val="000000" w:themeColor="text1"/>
          <w:kern w:val="0"/>
          <w:sz w:val="24"/>
          <w:szCs w:val="24"/>
        </w:rPr>
        <w:t>报名日期：</w:t>
      </w:r>
      <w:r w:rsidRPr="0040450D">
        <w:rPr>
          <w:rFonts w:ascii="宋体" w:hAnsi="宋体" w:cs="宋体"/>
          <w:color w:val="000000" w:themeColor="text1"/>
          <w:kern w:val="0"/>
          <w:sz w:val="24"/>
          <w:szCs w:val="24"/>
        </w:rPr>
        <w:t>2023</w:t>
      </w:r>
      <w:r w:rsidRPr="0040450D">
        <w:rPr>
          <w:rFonts w:ascii="宋体" w:hAnsi="宋体" w:cs="宋体" w:hint="eastAsia"/>
          <w:color w:val="000000" w:themeColor="text1"/>
          <w:kern w:val="0"/>
          <w:sz w:val="24"/>
          <w:szCs w:val="24"/>
        </w:rPr>
        <w:t>年</w:t>
      </w:r>
      <w:r w:rsidR="00372DCC" w:rsidRPr="0040450D">
        <w:rPr>
          <w:rFonts w:ascii="宋体" w:hAnsi="宋体" w:cs="宋体"/>
          <w:color w:val="000000" w:themeColor="text1"/>
          <w:kern w:val="0"/>
          <w:sz w:val="24"/>
          <w:szCs w:val="24"/>
        </w:rPr>
        <w:t>3</w:t>
      </w:r>
      <w:r w:rsidRPr="0040450D">
        <w:rPr>
          <w:rFonts w:ascii="宋体" w:hAnsi="宋体" w:cs="宋体" w:hint="eastAsia"/>
          <w:color w:val="000000" w:themeColor="text1"/>
          <w:kern w:val="0"/>
          <w:sz w:val="24"/>
          <w:szCs w:val="24"/>
        </w:rPr>
        <w:t>月</w:t>
      </w:r>
      <w:r w:rsidR="00372DCC" w:rsidRPr="0040450D">
        <w:rPr>
          <w:rFonts w:ascii="宋体" w:hAnsi="宋体" w:cs="宋体"/>
          <w:color w:val="000000" w:themeColor="text1"/>
          <w:kern w:val="0"/>
          <w:sz w:val="24"/>
          <w:szCs w:val="24"/>
        </w:rPr>
        <w:t>20</w:t>
      </w:r>
      <w:r w:rsidRPr="0040450D">
        <w:rPr>
          <w:rFonts w:ascii="宋体" w:hAnsi="宋体" w:cs="宋体" w:hint="eastAsia"/>
          <w:color w:val="000000" w:themeColor="text1"/>
          <w:kern w:val="0"/>
          <w:sz w:val="24"/>
          <w:szCs w:val="24"/>
        </w:rPr>
        <w:t>日至</w:t>
      </w:r>
      <w:r w:rsidRPr="0040450D">
        <w:rPr>
          <w:rFonts w:ascii="宋体" w:hAnsi="宋体" w:cs="宋体"/>
          <w:color w:val="000000" w:themeColor="text1"/>
          <w:kern w:val="0"/>
          <w:sz w:val="24"/>
          <w:szCs w:val="24"/>
        </w:rPr>
        <w:t>2023</w:t>
      </w:r>
      <w:r w:rsidRPr="0040450D">
        <w:rPr>
          <w:rFonts w:ascii="宋体" w:hAnsi="宋体" w:cs="宋体" w:hint="eastAsia"/>
          <w:color w:val="000000" w:themeColor="text1"/>
          <w:kern w:val="0"/>
          <w:sz w:val="24"/>
          <w:szCs w:val="24"/>
        </w:rPr>
        <w:t>年</w:t>
      </w:r>
      <w:r w:rsidR="00372DCC" w:rsidRPr="0040450D">
        <w:rPr>
          <w:rFonts w:ascii="宋体" w:hAnsi="宋体" w:cs="宋体"/>
          <w:color w:val="000000" w:themeColor="text1"/>
          <w:kern w:val="0"/>
          <w:sz w:val="24"/>
          <w:szCs w:val="24"/>
        </w:rPr>
        <w:t>3</w:t>
      </w:r>
      <w:r w:rsidRPr="0040450D">
        <w:rPr>
          <w:rFonts w:ascii="宋体" w:hAnsi="宋体" w:cs="宋体" w:hint="eastAsia"/>
          <w:color w:val="000000" w:themeColor="text1"/>
          <w:kern w:val="0"/>
          <w:sz w:val="24"/>
          <w:szCs w:val="24"/>
        </w:rPr>
        <w:t>月</w:t>
      </w:r>
      <w:r w:rsidR="00372DCC" w:rsidRPr="0040450D">
        <w:rPr>
          <w:rFonts w:ascii="宋体" w:hAnsi="宋体" w:cs="宋体"/>
          <w:color w:val="000000" w:themeColor="text1"/>
          <w:kern w:val="0"/>
          <w:sz w:val="24"/>
          <w:szCs w:val="24"/>
        </w:rPr>
        <w:t>26</w:t>
      </w:r>
      <w:r w:rsidRPr="0040450D">
        <w:rPr>
          <w:rFonts w:ascii="宋体" w:hAnsi="宋体" w:cs="宋体" w:hint="eastAsia"/>
          <w:color w:val="000000" w:themeColor="text1"/>
          <w:kern w:val="0"/>
          <w:sz w:val="24"/>
          <w:szCs w:val="24"/>
        </w:rPr>
        <w:t>日</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2.领取方法：登录合肥文旅博览集团有限公司网站</w:t>
      </w:r>
      <w:r w:rsidRPr="0040450D">
        <w:rPr>
          <w:rFonts w:ascii="宋体" w:hAnsi="宋体" w:cs="宋体"/>
          <w:color w:val="000000" w:themeColor="text1"/>
          <w:kern w:val="0"/>
          <w:sz w:val="24"/>
          <w:szCs w:val="24"/>
        </w:rPr>
        <w:t>http://www.zwzcgl.com</w:t>
      </w:r>
      <w:r w:rsidRPr="0040450D">
        <w:rPr>
          <w:rFonts w:ascii="宋体" w:hAnsi="宋体" w:cs="宋体" w:hint="eastAsia"/>
          <w:color w:val="000000" w:themeColor="text1"/>
          <w:kern w:val="0"/>
          <w:sz w:val="24"/>
          <w:szCs w:val="24"/>
        </w:rPr>
        <w:t>下载标书</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9" w:history="1">
        <w:r w:rsidRPr="0040450D">
          <w:rPr>
            <w:rFonts w:cs="宋体" w:hint="eastAsia"/>
            <w:color w:val="000000" w:themeColor="text1"/>
            <w:kern w:val="0"/>
            <w:sz w:val="24"/>
            <w:szCs w:val="24"/>
          </w:rPr>
          <w:t>120156961@qq.com</w:t>
        </w:r>
      </w:hyperlink>
    </w:p>
    <w:p w:rsidR="00AE3F69" w:rsidRPr="0040450D" w:rsidRDefault="00887193">
      <w:pPr>
        <w:autoSpaceDE w:val="0"/>
        <w:autoSpaceDN w:val="0"/>
        <w:adjustRightInd w:val="0"/>
        <w:spacing w:line="360" w:lineRule="auto"/>
        <w:ind w:firstLine="200"/>
        <w:jc w:val="left"/>
        <w:rPr>
          <w:rFonts w:ascii="宋体" w:hAnsi="宋体" w:cs="宋体"/>
          <w:b/>
          <w:color w:val="000000" w:themeColor="text1"/>
          <w:kern w:val="0"/>
          <w:sz w:val="24"/>
          <w:szCs w:val="24"/>
        </w:rPr>
      </w:pPr>
      <w:r w:rsidRPr="0040450D">
        <w:rPr>
          <w:rFonts w:ascii="宋体" w:hAnsi="宋体" w:cs="宋体" w:hint="eastAsia"/>
          <w:b/>
          <w:color w:val="000000" w:themeColor="text1"/>
          <w:kern w:val="0"/>
          <w:sz w:val="24"/>
          <w:szCs w:val="24"/>
        </w:rPr>
        <w:t>四、投标保证金</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投标保证金缴纳详见第二章投标人须知前附表</w:t>
      </w:r>
    </w:p>
    <w:p w:rsidR="00AE3F69" w:rsidRPr="0040450D" w:rsidRDefault="00887193">
      <w:pPr>
        <w:autoSpaceDE w:val="0"/>
        <w:autoSpaceDN w:val="0"/>
        <w:adjustRightInd w:val="0"/>
        <w:spacing w:line="360" w:lineRule="auto"/>
        <w:ind w:firstLine="200"/>
        <w:jc w:val="left"/>
        <w:rPr>
          <w:rFonts w:ascii="宋体" w:hAnsi="宋体" w:cs="宋体"/>
          <w:b/>
          <w:color w:val="000000" w:themeColor="text1"/>
          <w:kern w:val="0"/>
          <w:sz w:val="24"/>
          <w:szCs w:val="24"/>
        </w:rPr>
      </w:pPr>
      <w:r w:rsidRPr="0040450D">
        <w:rPr>
          <w:rFonts w:ascii="宋体" w:hAnsi="宋体" w:cs="宋体" w:hint="eastAsia"/>
          <w:b/>
          <w:color w:val="000000" w:themeColor="text1"/>
          <w:kern w:val="0"/>
          <w:sz w:val="24"/>
          <w:szCs w:val="24"/>
        </w:rPr>
        <w:t>五、开标时间及地点</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1.开标时间：</w:t>
      </w:r>
      <w:r w:rsidRPr="0040450D">
        <w:rPr>
          <w:rFonts w:ascii="宋体" w:hAnsi="宋体" w:cs="宋体"/>
          <w:color w:val="000000" w:themeColor="text1"/>
          <w:kern w:val="0"/>
          <w:sz w:val="24"/>
          <w:szCs w:val="24"/>
        </w:rPr>
        <w:t>2023</w:t>
      </w:r>
      <w:r w:rsidRPr="0040450D">
        <w:rPr>
          <w:rFonts w:ascii="宋体" w:hAnsi="宋体" w:cs="宋体" w:hint="eastAsia"/>
          <w:color w:val="000000" w:themeColor="text1"/>
          <w:kern w:val="0"/>
          <w:sz w:val="24"/>
          <w:szCs w:val="24"/>
        </w:rPr>
        <w:t>年</w:t>
      </w:r>
      <w:r w:rsidR="00372DCC" w:rsidRPr="0040450D">
        <w:rPr>
          <w:rFonts w:ascii="宋体" w:hAnsi="宋体" w:cs="宋体"/>
          <w:color w:val="000000" w:themeColor="text1"/>
          <w:kern w:val="0"/>
          <w:sz w:val="24"/>
          <w:szCs w:val="24"/>
        </w:rPr>
        <w:t>3</w:t>
      </w:r>
      <w:r w:rsidRPr="0040450D">
        <w:rPr>
          <w:rFonts w:ascii="宋体" w:hAnsi="宋体" w:cs="宋体" w:hint="eastAsia"/>
          <w:color w:val="000000" w:themeColor="text1"/>
          <w:kern w:val="0"/>
          <w:sz w:val="24"/>
          <w:szCs w:val="24"/>
        </w:rPr>
        <w:t>月</w:t>
      </w:r>
      <w:r w:rsidR="00372DCC" w:rsidRPr="0040450D">
        <w:rPr>
          <w:rFonts w:ascii="宋体" w:hAnsi="宋体" w:cs="宋体"/>
          <w:color w:val="000000" w:themeColor="text1"/>
          <w:kern w:val="0"/>
          <w:sz w:val="24"/>
          <w:szCs w:val="24"/>
        </w:rPr>
        <w:t>28</w:t>
      </w:r>
      <w:r w:rsidRPr="0040450D">
        <w:rPr>
          <w:rFonts w:ascii="宋体" w:hAnsi="宋体" w:cs="宋体" w:hint="eastAsia"/>
          <w:color w:val="000000" w:themeColor="text1"/>
          <w:kern w:val="0"/>
          <w:sz w:val="24"/>
          <w:szCs w:val="24"/>
        </w:rPr>
        <w:t>日</w:t>
      </w:r>
      <w:r w:rsidR="00372DCC" w:rsidRPr="0040450D">
        <w:rPr>
          <w:rFonts w:ascii="宋体" w:hAnsi="宋体" w:cs="宋体"/>
          <w:color w:val="000000" w:themeColor="text1"/>
          <w:kern w:val="0"/>
          <w:sz w:val="24"/>
          <w:szCs w:val="24"/>
        </w:rPr>
        <w:t>09</w:t>
      </w:r>
      <w:r w:rsidR="00372DCC" w:rsidRPr="0040450D">
        <w:rPr>
          <w:rFonts w:ascii="宋体" w:hAnsi="宋体" w:cs="宋体" w:hint="eastAsia"/>
          <w:color w:val="000000" w:themeColor="text1"/>
          <w:kern w:val="0"/>
          <w:sz w:val="24"/>
          <w:szCs w:val="24"/>
        </w:rPr>
        <w:t>:0</w:t>
      </w:r>
      <w:r w:rsidR="00372DCC" w:rsidRPr="0040450D">
        <w:rPr>
          <w:rFonts w:ascii="宋体" w:hAnsi="宋体" w:cs="宋体"/>
          <w:color w:val="000000" w:themeColor="text1"/>
          <w:kern w:val="0"/>
          <w:sz w:val="24"/>
          <w:szCs w:val="24"/>
        </w:rPr>
        <w:t>0</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2.开标地点：合肥市蜀山区习友路与茂荫路交口西北角投资大厦3楼多功能厅</w:t>
      </w:r>
    </w:p>
    <w:p w:rsidR="00AE3F69" w:rsidRPr="0040450D" w:rsidRDefault="00887193">
      <w:pPr>
        <w:autoSpaceDE w:val="0"/>
        <w:autoSpaceDN w:val="0"/>
        <w:adjustRightInd w:val="0"/>
        <w:spacing w:line="360" w:lineRule="auto"/>
        <w:ind w:firstLine="200"/>
        <w:jc w:val="left"/>
        <w:rPr>
          <w:rFonts w:ascii="宋体" w:hAnsi="宋体" w:cs="宋体"/>
          <w:b/>
          <w:color w:val="000000" w:themeColor="text1"/>
          <w:kern w:val="0"/>
          <w:sz w:val="24"/>
          <w:szCs w:val="24"/>
        </w:rPr>
      </w:pPr>
      <w:r w:rsidRPr="0040450D">
        <w:rPr>
          <w:rFonts w:ascii="宋体" w:hAnsi="宋体" w:cs="宋体" w:hint="eastAsia"/>
          <w:b/>
          <w:color w:val="000000" w:themeColor="text1"/>
          <w:kern w:val="0"/>
          <w:sz w:val="24"/>
          <w:szCs w:val="24"/>
        </w:rPr>
        <w:t>六、投标截止时间</w:t>
      </w:r>
    </w:p>
    <w:p w:rsidR="00372DCC" w:rsidRPr="0040450D" w:rsidRDefault="00372DCC" w:rsidP="00372DCC">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color w:val="000000" w:themeColor="text1"/>
          <w:kern w:val="0"/>
          <w:sz w:val="24"/>
          <w:szCs w:val="24"/>
        </w:rPr>
        <w:t>2023</w:t>
      </w:r>
      <w:r w:rsidRPr="0040450D">
        <w:rPr>
          <w:rFonts w:ascii="宋体" w:hAnsi="宋体" w:cs="宋体" w:hint="eastAsia"/>
          <w:color w:val="000000" w:themeColor="text1"/>
          <w:kern w:val="0"/>
          <w:sz w:val="24"/>
          <w:szCs w:val="24"/>
        </w:rPr>
        <w:t>年</w:t>
      </w:r>
      <w:r w:rsidRPr="0040450D">
        <w:rPr>
          <w:rFonts w:ascii="宋体" w:hAnsi="宋体" w:cs="宋体"/>
          <w:color w:val="000000" w:themeColor="text1"/>
          <w:kern w:val="0"/>
          <w:sz w:val="24"/>
          <w:szCs w:val="24"/>
        </w:rPr>
        <w:t>3</w:t>
      </w:r>
      <w:r w:rsidRPr="0040450D">
        <w:rPr>
          <w:rFonts w:ascii="宋体" w:hAnsi="宋体" w:cs="宋体" w:hint="eastAsia"/>
          <w:color w:val="000000" w:themeColor="text1"/>
          <w:kern w:val="0"/>
          <w:sz w:val="24"/>
          <w:szCs w:val="24"/>
        </w:rPr>
        <w:t>月</w:t>
      </w:r>
      <w:r w:rsidRPr="0040450D">
        <w:rPr>
          <w:rFonts w:ascii="宋体" w:hAnsi="宋体" w:cs="宋体"/>
          <w:color w:val="000000" w:themeColor="text1"/>
          <w:kern w:val="0"/>
          <w:sz w:val="24"/>
          <w:szCs w:val="24"/>
        </w:rPr>
        <w:t>28</w:t>
      </w:r>
      <w:r w:rsidRPr="0040450D">
        <w:rPr>
          <w:rFonts w:ascii="宋体" w:hAnsi="宋体" w:cs="宋体" w:hint="eastAsia"/>
          <w:color w:val="000000" w:themeColor="text1"/>
          <w:kern w:val="0"/>
          <w:sz w:val="24"/>
          <w:szCs w:val="24"/>
        </w:rPr>
        <w:t>日</w:t>
      </w:r>
      <w:r w:rsidRPr="0040450D">
        <w:rPr>
          <w:rFonts w:ascii="宋体" w:hAnsi="宋体" w:cs="宋体"/>
          <w:color w:val="000000" w:themeColor="text1"/>
          <w:kern w:val="0"/>
          <w:sz w:val="24"/>
          <w:szCs w:val="24"/>
        </w:rPr>
        <w:t>09</w:t>
      </w:r>
      <w:r w:rsidRPr="0040450D">
        <w:rPr>
          <w:rFonts w:ascii="宋体" w:hAnsi="宋体" w:cs="宋体" w:hint="eastAsia"/>
          <w:color w:val="000000" w:themeColor="text1"/>
          <w:kern w:val="0"/>
          <w:sz w:val="24"/>
          <w:szCs w:val="24"/>
        </w:rPr>
        <w:t>:0</w:t>
      </w:r>
      <w:r w:rsidRPr="0040450D">
        <w:rPr>
          <w:rFonts w:ascii="宋体" w:hAnsi="宋体" w:cs="宋体"/>
          <w:color w:val="000000" w:themeColor="text1"/>
          <w:kern w:val="0"/>
          <w:sz w:val="24"/>
          <w:szCs w:val="24"/>
        </w:rPr>
        <w:t>0</w:t>
      </w:r>
    </w:p>
    <w:p w:rsidR="00AE3F69" w:rsidRPr="0040450D" w:rsidRDefault="00887193">
      <w:pPr>
        <w:autoSpaceDE w:val="0"/>
        <w:autoSpaceDN w:val="0"/>
        <w:adjustRightInd w:val="0"/>
        <w:spacing w:line="360" w:lineRule="auto"/>
        <w:ind w:firstLine="200"/>
        <w:jc w:val="left"/>
        <w:rPr>
          <w:rFonts w:ascii="宋体" w:hAnsi="宋体" w:cs="宋体"/>
          <w:b/>
          <w:color w:val="000000" w:themeColor="text1"/>
          <w:kern w:val="0"/>
          <w:sz w:val="24"/>
          <w:szCs w:val="24"/>
        </w:rPr>
      </w:pPr>
      <w:r w:rsidRPr="0040450D">
        <w:rPr>
          <w:rFonts w:ascii="宋体" w:hAnsi="宋体" w:cs="宋体" w:hint="eastAsia"/>
          <w:b/>
          <w:color w:val="000000" w:themeColor="text1"/>
          <w:kern w:val="0"/>
          <w:sz w:val="24"/>
          <w:szCs w:val="24"/>
        </w:rPr>
        <w:t>七、联系方法</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招 标 人：合肥文旅博览集团有限公司</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地    址：合肥市蜀山区习友路与茂荫路交口西北角投资大厦</w:t>
      </w:r>
    </w:p>
    <w:p w:rsidR="00AE3F69" w:rsidRPr="0040450D" w:rsidRDefault="00887193">
      <w:pPr>
        <w:autoSpaceDE w:val="0"/>
        <w:autoSpaceDN w:val="0"/>
        <w:adjustRightInd w:val="0"/>
        <w:spacing w:line="360" w:lineRule="auto"/>
        <w:ind w:firstLine="20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联 系 人：胡工   电话：0551-63530687</w:t>
      </w:r>
    </w:p>
    <w:p w:rsidR="00AE3F69" w:rsidRPr="0040450D" w:rsidRDefault="00887193">
      <w:pPr>
        <w:pStyle w:val="2"/>
        <w:spacing w:before="0" w:line="500" w:lineRule="exact"/>
        <w:ind w:firstLine="0"/>
        <w:rPr>
          <w:rFonts w:ascii="宋体" w:eastAsia="宋体" w:hAnsi="宋体"/>
          <w:color w:val="000000" w:themeColor="text1"/>
        </w:rPr>
      </w:pPr>
      <w:r w:rsidRPr="0040450D">
        <w:rPr>
          <w:rFonts w:ascii="宋体" w:eastAsia="宋体" w:hAnsi="宋体"/>
          <w:color w:val="000000" w:themeColor="text1"/>
          <w:sz w:val="24"/>
          <w:szCs w:val="24"/>
        </w:rPr>
        <w:br w:type="page"/>
      </w:r>
      <w:bookmarkStart w:id="5" w:name="_Toc40792201"/>
      <w:bookmarkStart w:id="6" w:name="_Toc130218486"/>
      <w:r w:rsidRPr="0040450D">
        <w:rPr>
          <w:rFonts w:ascii="宋体" w:eastAsia="宋体" w:hAnsi="宋体" w:hint="eastAsia"/>
          <w:color w:val="000000" w:themeColor="text1"/>
        </w:rPr>
        <w:lastRenderedPageBreak/>
        <w:t>第二章 投标人须</w:t>
      </w:r>
      <w:bookmarkEnd w:id="2"/>
      <w:r w:rsidRPr="0040450D">
        <w:rPr>
          <w:rFonts w:ascii="宋体" w:eastAsia="宋体" w:hAnsi="宋体" w:hint="eastAsia"/>
          <w:color w:val="000000" w:themeColor="text1"/>
        </w:rPr>
        <w:t>知</w:t>
      </w:r>
      <w:bookmarkEnd w:id="3"/>
      <w:r w:rsidRPr="0040450D">
        <w:rPr>
          <w:rFonts w:ascii="宋体" w:eastAsia="宋体" w:hAnsi="宋体" w:hint="eastAsia"/>
          <w:color w:val="000000" w:themeColor="text1"/>
        </w:rPr>
        <w:t>前附表</w:t>
      </w:r>
      <w:bookmarkEnd w:id="5"/>
      <w:bookmarkEnd w:id="6"/>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672"/>
        <w:gridCol w:w="7048"/>
      </w:tblGrid>
      <w:tr w:rsidR="0040450D" w:rsidRPr="0040450D">
        <w:trPr>
          <w:trHeight w:val="652"/>
        </w:trPr>
        <w:tc>
          <w:tcPr>
            <w:tcW w:w="903" w:type="dxa"/>
            <w:vAlign w:val="center"/>
          </w:tcPr>
          <w:p w:rsidR="00AE3F69" w:rsidRPr="0040450D" w:rsidRDefault="00887193">
            <w:pPr>
              <w:jc w:val="center"/>
              <w:rPr>
                <w:rFonts w:ascii="宋体" w:hAnsi="宋体"/>
                <w:b/>
                <w:color w:val="000000" w:themeColor="text1"/>
                <w:sz w:val="24"/>
                <w:szCs w:val="24"/>
              </w:rPr>
            </w:pPr>
            <w:r w:rsidRPr="0040450D">
              <w:rPr>
                <w:rFonts w:ascii="宋体" w:hAnsi="宋体" w:hint="eastAsia"/>
                <w:b/>
                <w:color w:val="000000" w:themeColor="text1"/>
                <w:sz w:val="24"/>
                <w:szCs w:val="24"/>
              </w:rPr>
              <w:t>序号</w:t>
            </w:r>
          </w:p>
        </w:tc>
        <w:tc>
          <w:tcPr>
            <w:tcW w:w="1672" w:type="dxa"/>
            <w:vAlign w:val="center"/>
          </w:tcPr>
          <w:p w:rsidR="00AE3F69" w:rsidRPr="0040450D" w:rsidRDefault="00887193">
            <w:pPr>
              <w:jc w:val="center"/>
              <w:rPr>
                <w:rFonts w:ascii="宋体" w:hAnsi="宋体"/>
                <w:b/>
                <w:color w:val="000000" w:themeColor="text1"/>
                <w:sz w:val="24"/>
                <w:szCs w:val="24"/>
              </w:rPr>
            </w:pPr>
            <w:r w:rsidRPr="0040450D">
              <w:rPr>
                <w:rFonts w:ascii="宋体" w:hAnsi="宋体" w:hint="eastAsia"/>
                <w:b/>
                <w:color w:val="000000" w:themeColor="text1"/>
                <w:sz w:val="24"/>
                <w:szCs w:val="24"/>
              </w:rPr>
              <w:t>内容</w:t>
            </w:r>
          </w:p>
        </w:tc>
        <w:tc>
          <w:tcPr>
            <w:tcW w:w="7048" w:type="dxa"/>
            <w:vAlign w:val="center"/>
          </w:tcPr>
          <w:p w:rsidR="00AE3F69" w:rsidRPr="0040450D" w:rsidRDefault="00887193">
            <w:pPr>
              <w:pStyle w:val="xl31"/>
              <w:widowControl w:val="0"/>
              <w:spacing w:before="0" w:beforeAutospacing="0" w:after="0" w:afterAutospacing="0"/>
              <w:rPr>
                <w:bCs w:val="0"/>
                <w:color w:val="000000" w:themeColor="text1"/>
                <w:kern w:val="2"/>
                <w:sz w:val="24"/>
                <w:szCs w:val="24"/>
              </w:rPr>
            </w:pPr>
            <w:r w:rsidRPr="0040450D">
              <w:rPr>
                <w:rFonts w:hint="eastAsia"/>
                <w:bCs w:val="0"/>
                <w:color w:val="000000" w:themeColor="text1"/>
                <w:kern w:val="2"/>
                <w:sz w:val="24"/>
                <w:szCs w:val="24"/>
              </w:rPr>
              <w:t>说明与要求</w:t>
            </w:r>
          </w:p>
        </w:tc>
      </w:tr>
      <w:tr w:rsidR="0040450D" w:rsidRPr="0040450D">
        <w:trPr>
          <w:trHeight w:val="502"/>
        </w:trPr>
        <w:tc>
          <w:tcPr>
            <w:tcW w:w="903" w:type="dxa"/>
            <w:vAlign w:val="center"/>
          </w:tcPr>
          <w:p w:rsidR="00AE3F69" w:rsidRPr="0040450D" w:rsidRDefault="0088719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40450D">
              <w:rPr>
                <w:rFonts w:ascii="宋体" w:hAnsi="宋体" w:hint="eastAsia"/>
                <w:bCs/>
                <w:color w:val="000000" w:themeColor="text1"/>
                <w:kern w:val="2"/>
                <w:szCs w:val="24"/>
              </w:rPr>
              <w:t>1</w:t>
            </w:r>
          </w:p>
        </w:tc>
        <w:tc>
          <w:tcPr>
            <w:tcW w:w="1672"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招标人</w:t>
            </w:r>
          </w:p>
        </w:tc>
        <w:tc>
          <w:tcPr>
            <w:tcW w:w="7048" w:type="dxa"/>
            <w:vAlign w:val="center"/>
          </w:tcPr>
          <w:p w:rsidR="00AE3F69" w:rsidRPr="0040450D" w:rsidRDefault="00887193">
            <w:pPr>
              <w:pStyle w:val="xl31"/>
              <w:widowControl w:val="0"/>
              <w:spacing w:before="0" w:beforeAutospacing="0" w:after="0" w:afterAutospacing="0"/>
              <w:jc w:val="both"/>
              <w:rPr>
                <w:b w:val="0"/>
                <w:color w:val="000000" w:themeColor="text1"/>
                <w:kern w:val="2"/>
                <w:sz w:val="24"/>
                <w:szCs w:val="24"/>
              </w:rPr>
            </w:pPr>
            <w:r w:rsidRPr="0040450D">
              <w:rPr>
                <w:rFonts w:hint="eastAsia"/>
                <w:b w:val="0"/>
                <w:color w:val="000000" w:themeColor="text1"/>
                <w:kern w:val="2"/>
                <w:sz w:val="24"/>
                <w:szCs w:val="24"/>
              </w:rPr>
              <w:t>合肥文旅博览集团有限公司</w:t>
            </w:r>
          </w:p>
        </w:tc>
      </w:tr>
      <w:tr w:rsidR="0040450D" w:rsidRPr="0040450D">
        <w:trPr>
          <w:trHeight w:val="502"/>
        </w:trPr>
        <w:tc>
          <w:tcPr>
            <w:tcW w:w="903" w:type="dxa"/>
            <w:vAlign w:val="center"/>
          </w:tcPr>
          <w:p w:rsidR="00AE3F69" w:rsidRPr="0040450D" w:rsidRDefault="0088719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40450D">
              <w:rPr>
                <w:rFonts w:ascii="宋体" w:hAnsi="宋体" w:hint="eastAsia"/>
                <w:bCs/>
                <w:color w:val="000000" w:themeColor="text1"/>
                <w:kern w:val="2"/>
                <w:szCs w:val="24"/>
              </w:rPr>
              <w:t>2</w:t>
            </w:r>
          </w:p>
        </w:tc>
        <w:tc>
          <w:tcPr>
            <w:tcW w:w="1672"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委托人</w:t>
            </w:r>
          </w:p>
        </w:tc>
        <w:tc>
          <w:tcPr>
            <w:tcW w:w="7048" w:type="dxa"/>
            <w:vAlign w:val="center"/>
          </w:tcPr>
          <w:p w:rsidR="00AE3F69" w:rsidRPr="0040450D" w:rsidRDefault="00887193">
            <w:pPr>
              <w:pStyle w:val="xl31"/>
              <w:widowControl w:val="0"/>
              <w:spacing w:before="0" w:beforeAutospacing="0" w:after="0" w:afterAutospacing="0"/>
              <w:jc w:val="both"/>
              <w:rPr>
                <w:b w:val="0"/>
                <w:color w:val="000000" w:themeColor="text1"/>
                <w:kern w:val="2"/>
                <w:sz w:val="24"/>
                <w:szCs w:val="24"/>
              </w:rPr>
            </w:pPr>
            <w:r w:rsidRPr="0040450D">
              <w:rPr>
                <w:rFonts w:hint="eastAsia"/>
                <w:b w:val="0"/>
                <w:color w:val="000000" w:themeColor="text1"/>
                <w:kern w:val="2"/>
                <w:sz w:val="24"/>
                <w:szCs w:val="24"/>
              </w:rPr>
              <w:t>合肥文旅博览集团有限公司</w:t>
            </w:r>
          </w:p>
        </w:tc>
      </w:tr>
      <w:tr w:rsidR="0040450D" w:rsidRPr="0040450D">
        <w:trPr>
          <w:trHeight w:val="520"/>
        </w:trPr>
        <w:tc>
          <w:tcPr>
            <w:tcW w:w="903"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3</w:t>
            </w:r>
          </w:p>
        </w:tc>
        <w:tc>
          <w:tcPr>
            <w:tcW w:w="1672" w:type="dxa"/>
            <w:vAlign w:val="center"/>
          </w:tcPr>
          <w:p w:rsidR="00AE3F69" w:rsidRPr="0040450D" w:rsidRDefault="00887193">
            <w:pPr>
              <w:jc w:val="center"/>
              <w:rPr>
                <w:rFonts w:ascii="宋体" w:hAnsi="宋体"/>
                <w:color w:val="000000" w:themeColor="text1"/>
                <w:sz w:val="24"/>
                <w:szCs w:val="24"/>
              </w:rPr>
            </w:pPr>
            <w:r w:rsidRPr="0040450D">
              <w:rPr>
                <w:rFonts w:ascii="宋体" w:hAnsi="宋体" w:hint="eastAsia"/>
                <w:color w:val="000000" w:themeColor="text1"/>
                <w:sz w:val="24"/>
                <w:szCs w:val="24"/>
              </w:rPr>
              <w:t>项目名称</w:t>
            </w:r>
          </w:p>
        </w:tc>
        <w:tc>
          <w:tcPr>
            <w:tcW w:w="7048" w:type="dxa"/>
            <w:vAlign w:val="center"/>
          </w:tcPr>
          <w:p w:rsidR="00AE3F69" w:rsidRPr="0040450D" w:rsidRDefault="00467BCE">
            <w:pPr>
              <w:pStyle w:val="xl31"/>
              <w:widowControl w:val="0"/>
              <w:spacing w:before="0" w:beforeAutospacing="0" w:after="0" w:afterAutospacing="0"/>
              <w:jc w:val="both"/>
              <w:rPr>
                <w:b w:val="0"/>
                <w:color w:val="000000" w:themeColor="text1"/>
                <w:kern w:val="2"/>
                <w:sz w:val="24"/>
                <w:szCs w:val="24"/>
              </w:rPr>
            </w:pPr>
            <w:r w:rsidRPr="0040450D">
              <w:rPr>
                <w:rFonts w:hint="eastAsia"/>
                <w:b w:val="0"/>
                <w:color w:val="000000" w:themeColor="text1"/>
                <w:kern w:val="2"/>
                <w:sz w:val="24"/>
                <w:szCs w:val="24"/>
              </w:rPr>
              <w:t>合肥滨湖会展中心</w:t>
            </w:r>
            <w:r w:rsidR="00BC5741" w:rsidRPr="0040450D">
              <w:rPr>
                <w:rFonts w:hint="eastAsia"/>
                <w:b w:val="0"/>
                <w:color w:val="000000" w:themeColor="text1"/>
                <w:kern w:val="2"/>
                <w:sz w:val="24"/>
                <w:szCs w:val="24"/>
              </w:rPr>
              <w:t>主展馆</w:t>
            </w:r>
            <w:r w:rsidR="00D360C2" w:rsidRPr="0040450D">
              <w:rPr>
                <w:rFonts w:hint="eastAsia"/>
                <w:b w:val="0"/>
                <w:color w:val="000000" w:themeColor="text1"/>
                <w:kern w:val="2"/>
                <w:sz w:val="24"/>
                <w:szCs w:val="24"/>
              </w:rPr>
              <w:t>指定临时建筑</w:t>
            </w:r>
            <w:r w:rsidRPr="0040450D">
              <w:rPr>
                <w:rFonts w:hint="eastAsia"/>
                <w:b w:val="0"/>
                <w:color w:val="000000" w:themeColor="text1"/>
                <w:kern w:val="2"/>
                <w:sz w:val="24"/>
                <w:szCs w:val="24"/>
              </w:rPr>
              <w:t>拆除处置项目</w:t>
            </w:r>
          </w:p>
        </w:tc>
      </w:tr>
      <w:tr w:rsidR="0040450D" w:rsidRPr="0040450D">
        <w:trPr>
          <w:trHeight w:val="414"/>
        </w:trPr>
        <w:tc>
          <w:tcPr>
            <w:tcW w:w="903"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4</w:t>
            </w:r>
          </w:p>
        </w:tc>
        <w:tc>
          <w:tcPr>
            <w:tcW w:w="1672" w:type="dxa"/>
            <w:vAlign w:val="center"/>
          </w:tcPr>
          <w:p w:rsidR="00AE3F69" w:rsidRPr="0040450D" w:rsidRDefault="00887193">
            <w:pPr>
              <w:jc w:val="center"/>
              <w:rPr>
                <w:rFonts w:ascii="宋体" w:hAnsi="宋体"/>
                <w:color w:val="000000" w:themeColor="text1"/>
                <w:sz w:val="24"/>
                <w:szCs w:val="24"/>
              </w:rPr>
            </w:pPr>
            <w:r w:rsidRPr="0040450D">
              <w:rPr>
                <w:rFonts w:ascii="宋体" w:hAnsi="宋体" w:hint="eastAsia"/>
                <w:color w:val="000000" w:themeColor="text1"/>
                <w:sz w:val="24"/>
                <w:szCs w:val="24"/>
              </w:rPr>
              <w:t>项目编号</w:t>
            </w:r>
          </w:p>
        </w:tc>
        <w:tc>
          <w:tcPr>
            <w:tcW w:w="7048" w:type="dxa"/>
            <w:vAlign w:val="center"/>
          </w:tcPr>
          <w:p w:rsidR="00AE3F69" w:rsidRPr="0040450D" w:rsidRDefault="00B54708">
            <w:pPr>
              <w:pStyle w:val="xl31"/>
              <w:widowControl w:val="0"/>
              <w:spacing w:before="0" w:beforeAutospacing="0" w:after="0" w:afterAutospacing="0"/>
              <w:jc w:val="both"/>
              <w:rPr>
                <w:b w:val="0"/>
                <w:color w:val="000000" w:themeColor="text1"/>
                <w:kern w:val="2"/>
                <w:sz w:val="24"/>
                <w:szCs w:val="24"/>
              </w:rPr>
            </w:pPr>
            <w:r w:rsidRPr="0040450D">
              <w:rPr>
                <w:rFonts w:hint="eastAsia"/>
                <w:b w:val="0"/>
                <w:color w:val="000000" w:themeColor="text1"/>
                <w:kern w:val="2"/>
                <w:sz w:val="24"/>
                <w:szCs w:val="24"/>
              </w:rPr>
              <w:t>2023WLBLZB00020号</w:t>
            </w:r>
          </w:p>
        </w:tc>
      </w:tr>
      <w:tr w:rsidR="0040450D" w:rsidRPr="0040450D">
        <w:trPr>
          <w:trHeight w:val="414"/>
        </w:trPr>
        <w:tc>
          <w:tcPr>
            <w:tcW w:w="903"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5</w:t>
            </w:r>
          </w:p>
        </w:tc>
        <w:tc>
          <w:tcPr>
            <w:tcW w:w="1672" w:type="dxa"/>
            <w:vAlign w:val="center"/>
          </w:tcPr>
          <w:p w:rsidR="00AE3F69" w:rsidRPr="0040450D" w:rsidRDefault="00887193">
            <w:pPr>
              <w:jc w:val="center"/>
              <w:rPr>
                <w:rFonts w:ascii="宋体" w:hAnsi="宋体"/>
                <w:color w:val="000000" w:themeColor="text1"/>
                <w:sz w:val="24"/>
                <w:szCs w:val="24"/>
              </w:rPr>
            </w:pPr>
            <w:r w:rsidRPr="0040450D">
              <w:rPr>
                <w:rFonts w:ascii="宋体" w:hAnsi="宋体" w:hint="eastAsia"/>
                <w:color w:val="000000" w:themeColor="text1"/>
                <w:sz w:val="24"/>
                <w:szCs w:val="24"/>
              </w:rPr>
              <w:t>项目性质</w:t>
            </w:r>
          </w:p>
        </w:tc>
        <w:tc>
          <w:tcPr>
            <w:tcW w:w="7048" w:type="dxa"/>
            <w:vAlign w:val="center"/>
          </w:tcPr>
          <w:p w:rsidR="00AE3F69" w:rsidRPr="0040450D" w:rsidRDefault="00887193">
            <w:pPr>
              <w:pStyle w:val="xl31"/>
              <w:widowControl w:val="0"/>
              <w:spacing w:before="0" w:beforeAutospacing="0" w:after="0" w:afterAutospacing="0"/>
              <w:jc w:val="both"/>
              <w:rPr>
                <w:b w:val="0"/>
                <w:color w:val="000000" w:themeColor="text1"/>
                <w:kern w:val="2"/>
                <w:sz w:val="24"/>
                <w:szCs w:val="24"/>
              </w:rPr>
            </w:pPr>
            <w:r w:rsidRPr="0040450D">
              <w:rPr>
                <w:rFonts w:hint="eastAsia"/>
                <w:b w:val="0"/>
                <w:color w:val="000000" w:themeColor="text1"/>
                <w:kern w:val="2"/>
                <w:sz w:val="24"/>
                <w:szCs w:val="24"/>
              </w:rPr>
              <w:t>工程类</w:t>
            </w:r>
          </w:p>
        </w:tc>
      </w:tr>
      <w:tr w:rsidR="0040450D" w:rsidRPr="0040450D">
        <w:trPr>
          <w:trHeight w:val="414"/>
        </w:trPr>
        <w:tc>
          <w:tcPr>
            <w:tcW w:w="903" w:type="dxa"/>
            <w:vAlign w:val="center"/>
          </w:tcPr>
          <w:p w:rsidR="00AE3F69" w:rsidRPr="0040450D" w:rsidRDefault="00887193">
            <w:pPr>
              <w:jc w:val="center"/>
              <w:rPr>
                <w:rFonts w:ascii="宋体" w:hAnsi="宋体"/>
                <w:bCs/>
                <w:color w:val="000000" w:themeColor="text1"/>
                <w:sz w:val="24"/>
                <w:szCs w:val="24"/>
              </w:rPr>
            </w:pPr>
            <w:r w:rsidRPr="0040450D">
              <w:rPr>
                <w:rFonts w:ascii="宋体" w:hAnsi="宋体" w:hint="eastAsia"/>
                <w:bCs/>
                <w:color w:val="000000" w:themeColor="text1"/>
                <w:sz w:val="24"/>
                <w:szCs w:val="24"/>
              </w:rPr>
              <w:t>6</w:t>
            </w:r>
          </w:p>
        </w:tc>
        <w:tc>
          <w:tcPr>
            <w:tcW w:w="1672" w:type="dxa"/>
            <w:vAlign w:val="center"/>
          </w:tcPr>
          <w:p w:rsidR="00AE3F69" w:rsidRPr="0040450D" w:rsidRDefault="00887193">
            <w:pPr>
              <w:jc w:val="center"/>
              <w:rPr>
                <w:rFonts w:ascii="宋体" w:hAnsi="宋体"/>
                <w:color w:val="000000" w:themeColor="text1"/>
                <w:sz w:val="24"/>
                <w:szCs w:val="24"/>
              </w:rPr>
            </w:pPr>
            <w:r w:rsidRPr="0040450D">
              <w:rPr>
                <w:rFonts w:hint="eastAsia"/>
                <w:b/>
                <w:bCs/>
                <w:color w:val="000000" w:themeColor="text1"/>
                <w:sz w:val="24"/>
                <w:szCs w:val="24"/>
              </w:rPr>
              <w:t>资金来源</w:t>
            </w:r>
          </w:p>
        </w:tc>
        <w:tc>
          <w:tcPr>
            <w:tcW w:w="7048" w:type="dxa"/>
            <w:vAlign w:val="center"/>
          </w:tcPr>
          <w:p w:rsidR="00AE3F69" w:rsidRPr="0040450D" w:rsidRDefault="00887193">
            <w:pPr>
              <w:autoSpaceDE w:val="0"/>
              <w:autoSpaceDN w:val="0"/>
              <w:adjustRightInd w:val="0"/>
              <w:spacing w:line="360" w:lineRule="auto"/>
              <w:jc w:val="left"/>
              <w:rPr>
                <w:rFonts w:ascii="宋体" w:hAnsi="宋体"/>
                <w:color w:val="000000" w:themeColor="text1"/>
                <w:sz w:val="24"/>
                <w:szCs w:val="24"/>
              </w:rPr>
            </w:pPr>
            <w:r w:rsidRPr="0040450D">
              <w:rPr>
                <w:rFonts w:hint="eastAsia"/>
                <w:bCs/>
                <w:color w:val="000000" w:themeColor="text1"/>
                <w:sz w:val="24"/>
                <w:szCs w:val="24"/>
              </w:rPr>
              <w:t>□财政投资</w:t>
            </w:r>
            <w:r w:rsidR="00942D26" w:rsidRPr="0040450D">
              <w:rPr>
                <w:rFonts w:hint="eastAsia"/>
                <w:bCs/>
                <w:color w:val="000000" w:themeColor="text1"/>
                <w:sz w:val="24"/>
                <w:szCs w:val="24"/>
              </w:rPr>
              <w:t xml:space="preserve"> </w:t>
            </w:r>
            <w:r w:rsidR="00942D26" w:rsidRPr="0040450D">
              <w:rPr>
                <w:bCs/>
                <w:color w:val="000000" w:themeColor="text1"/>
                <w:sz w:val="24"/>
                <w:szCs w:val="24"/>
              </w:rPr>
              <w:t xml:space="preserve"> </w:t>
            </w:r>
            <w:r w:rsidRPr="0040450D">
              <w:rPr>
                <w:rFonts w:hint="eastAsia"/>
                <w:bCs/>
                <w:color w:val="000000" w:themeColor="text1"/>
                <w:sz w:val="24"/>
                <w:szCs w:val="24"/>
              </w:rPr>
              <w:sym w:font="Wingdings" w:char="F0FE"/>
            </w:r>
            <w:r w:rsidRPr="0040450D">
              <w:rPr>
                <w:rFonts w:hint="eastAsia"/>
                <w:bCs/>
                <w:color w:val="000000" w:themeColor="text1"/>
                <w:sz w:val="24"/>
                <w:szCs w:val="24"/>
              </w:rPr>
              <w:t>委托人自筹</w:t>
            </w:r>
            <w:r w:rsidR="00942D26" w:rsidRPr="0040450D">
              <w:rPr>
                <w:rFonts w:hint="eastAsia"/>
                <w:bCs/>
                <w:color w:val="000000" w:themeColor="text1"/>
                <w:sz w:val="24"/>
                <w:szCs w:val="24"/>
              </w:rPr>
              <w:t xml:space="preserve"> </w:t>
            </w:r>
            <w:r w:rsidR="00942D26" w:rsidRPr="0040450D">
              <w:rPr>
                <w:bCs/>
                <w:color w:val="000000" w:themeColor="text1"/>
                <w:sz w:val="24"/>
                <w:szCs w:val="24"/>
              </w:rPr>
              <w:t xml:space="preserve">  </w:t>
            </w:r>
            <w:r w:rsidRPr="0040450D">
              <w:rPr>
                <w:rFonts w:hint="eastAsia"/>
                <w:bCs/>
                <w:color w:val="000000" w:themeColor="text1"/>
                <w:sz w:val="24"/>
                <w:szCs w:val="24"/>
              </w:rPr>
              <w:t>□其他</w:t>
            </w:r>
          </w:p>
        </w:tc>
      </w:tr>
      <w:tr w:rsidR="0040450D" w:rsidRPr="0040450D">
        <w:trPr>
          <w:trHeight w:val="502"/>
        </w:trPr>
        <w:tc>
          <w:tcPr>
            <w:tcW w:w="903" w:type="dxa"/>
            <w:vAlign w:val="center"/>
          </w:tcPr>
          <w:p w:rsidR="00AE3F69" w:rsidRPr="0040450D" w:rsidRDefault="00887193">
            <w:pPr>
              <w:spacing w:line="360" w:lineRule="auto"/>
              <w:jc w:val="center"/>
              <w:rPr>
                <w:rFonts w:ascii="宋体" w:hAnsi="宋体"/>
                <w:bCs/>
                <w:color w:val="000000" w:themeColor="text1"/>
                <w:sz w:val="24"/>
                <w:szCs w:val="24"/>
              </w:rPr>
            </w:pPr>
            <w:r w:rsidRPr="0040450D">
              <w:rPr>
                <w:rFonts w:ascii="宋体" w:hAnsi="宋体" w:hint="eastAsia"/>
                <w:bCs/>
                <w:color w:val="000000" w:themeColor="text1"/>
                <w:sz w:val="24"/>
                <w:szCs w:val="24"/>
              </w:rPr>
              <w:t>7</w:t>
            </w:r>
          </w:p>
        </w:tc>
        <w:tc>
          <w:tcPr>
            <w:tcW w:w="1672"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付款方式</w:t>
            </w:r>
          </w:p>
        </w:tc>
        <w:tc>
          <w:tcPr>
            <w:tcW w:w="7048" w:type="dxa"/>
          </w:tcPr>
          <w:p w:rsidR="00DA4743" w:rsidRPr="0040450D" w:rsidRDefault="00DA4743" w:rsidP="00DA4743">
            <w:pPr>
              <w:autoSpaceDE w:val="0"/>
              <w:autoSpaceDN w:val="0"/>
              <w:adjustRightInd w:val="0"/>
              <w:spacing w:line="360" w:lineRule="auto"/>
              <w:jc w:val="left"/>
              <w:rPr>
                <w:rFonts w:ascii="宋体" w:hAnsi="宋体"/>
                <w:color w:val="000000" w:themeColor="text1"/>
                <w:sz w:val="24"/>
                <w:szCs w:val="24"/>
              </w:rPr>
            </w:pPr>
            <w:r w:rsidRPr="0040450D">
              <w:rPr>
                <w:rFonts w:ascii="宋体" w:hAnsi="宋体" w:hint="eastAsia"/>
                <w:color w:val="000000" w:themeColor="text1"/>
                <w:sz w:val="24"/>
                <w:szCs w:val="24"/>
              </w:rPr>
              <w:t>合同签订后，中标人将全部工程完成且验收合格后</w:t>
            </w:r>
            <w:r w:rsidRPr="0040450D">
              <w:rPr>
                <w:rFonts w:ascii="宋体" w:hAnsi="宋体"/>
                <w:color w:val="000000" w:themeColor="text1"/>
                <w:sz w:val="24"/>
                <w:szCs w:val="24"/>
              </w:rPr>
              <w:t>10</w:t>
            </w:r>
            <w:r w:rsidRPr="0040450D">
              <w:rPr>
                <w:rFonts w:ascii="宋体" w:hAnsi="宋体" w:hint="eastAsia"/>
                <w:color w:val="000000" w:themeColor="text1"/>
                <w:sz w:val="24"/>
                <w:szCs w:val="24"/>
              </w:rPr>
              <w:t>日内支付至合同价款的80%；项目审计完成后付至结算价的97%；余款3%作为质保金在全部标的物验收合格后且质保期满，中标人回访且使用单位确认无未解决的质量问题后付清（无息）。</w:t>
            </w:r>
          </w:p>
          <w:p w:rsidR="00DA4743" w:rsidRPr="0040450D" w:rsidRDefault="00DA4743" w:rsidP="00DA4743">
            <w:pPr>
              <w:autoSpaceDE w:val="0"/>
              <w:autoSpaceDN w:val="0"/>
              <w:adjustRightInd w:val="0"/>
              <w:spacing w:line="360" w:lineRule="auto"/>
              <w:jc w:val="left"/>
              <w:rPr>
                <w:rFonts w:ascii="宋体" w:hAnsi="宋体"/>
                <w:color w:val="000000" w:themeColor="text1"/>
                <w:sz w:val="24"/>
                <w:szCs w:val="24"/>
              </w:rPr>
            </w:pPr>
            <w:r w:rsidRPr="0040450D">
              <w:rPr>
                <w:rFonts w:ascii="宋体" w:hAnsi="宋体" w:hint="eastAsia"/>
                <w:color w:val="000000" w:themeColor="text1"/>
                <w:sz w:val="24"/>
                <w:szCs w:val="24"/>
              </w:rPr>
              <w:t>备注：1</w:t>
            </w:r>
            <w:r w:rsidRPr="0040450D">
              <w:rPr>
                <w:rFonts w:ascii="宋体" w:hAnsi="宋体"/>
                <w:color w:val="000000" w:themeColor="text1"/>
                <w:sz w:val="24"/>
                <w:szCs w:val="24"/>
              </w:rPr>
              <w:t>.</w:t>
            </w:r>
            <w:r w:rsidRPr="0040450D">
              <w:rPr>
                <w:rFonts w:ascii="宋体" w:hAnsi="宋体" w:hint="eastAsia"/>
                <w:color w:val="000000" w:themeColor="text1"/>
                <w:sz w:val="24"/>
                <w:szCs w:val="24"/>
              </w:rPr>
              <w:t>委托人付款前中标人应提供增值税专用发票，否则招标人有权延迟支付；质保金返还须执行合肥文旅博览集团有限公司相关规定。</w:t>
            </w:r>
          </w:p>
          <w:p w:rsidR="00AE3F69" w:rsidRPr="0040450D" w:rsidRDefault="00DA4743" w:rsidP="00DA4743">
            <w:pPr>
              <w:autoSpaceDE w:val="0"/>
              <w:autoSpaceDN w:val="0"/>
              <w:adjustRightInd w:val="0"/>
              <w:spacing w:line="360" w:lineRule="auto"/>
              <w:jc w:val="left"/>
              <w:rPr>
                <w:rFonts w:ascii="宋体" w:hAnsi="宋体"/>
                <w:color w:val="000000" w:themeColor="text1"/>
                <w:sz w:val="24"/>
                <w:szCs w:val="24"/>
              </w:rPr>
            </w:pPr>
            <w:r w:rsidRPr="0040450D">
              <w:rPr>
                <w:rFonts w:ascii="宋体" w:hAnsi="宋体"/>
                <w:color w:val="000000" w:themeColor="text1"/>
                <w:sz w:val="24"/>
                <w:szCs w:val="24"/>
              </w:rPr>
              <w:t xml:space="preserve">     2.</w:t>
            </w:r>
            <w:r w:rsidRPr="0040450D">
              <w:rPr>
                <w:rFonts w:ascii="宋体" w:hAnsi="宋体" w:hint="eastAsia"/>
                <w:bCs/>
                <w:color w:val="000000" w:themeColor="text1"/>
                <w:sz w:val="24"/>
                <w:szCs w:val="20"/>
              </w:rPr>
              <w:t>投标人提交的投标文件中如有关于付款条件的表述与招标文件规定不符，投标无效。</w:t>
            </w:r>
          </w:p>
        </w:tc>
      </w:tr>
      <w:tr w:rsidR="0040450D" w:rsidRPr="0040450D">
        <w:trPr>
          <w:trHeight w:val="502"/>
        </w:trPr>
        <w:tc>
          <w:tcPr>
            <w:tcW w:w="903" w:type="dxa"/>
            <w:vAlign w:val="center"/>
          </w:tcPr>
          <w:p w:rsidR="00AE3F69" w:rsidRPr="0040450D" w:rsidRDefault="00887193">
            <w:pPr>
              <w:spacing w:line="360" w:lineRule="auto"/>
              <w:jc w:val="center"/>
              <w:rPr>
                <w:rFonts w:ascii="宋体" w:hAnsi="宋体"/>
                <w:bCs/>
                <w:color w:val="000000" w:themeColor="text1"/>
                <w:sz w:val="24"/>
                <w:szCs w:val="24"/>
              </w:rPr>
            </w:pPr>
            <w:r w:rsidRPr="0040450D">
              <w:rPr>
                <w:rFonts w:ascii="宋体" w:hAnsi="宋体" w:hint="eastAsia"/>
                <w:bCs/>
                <w:color w:val="000000" w:themeColor="text1"/>
                <w:sz w:val="24"/>
                <w:szCs w:val="24"/>
              </w:rPr>
              <w:t>8</w:t>
            </w:r>
          </w:p>
        </w:tc>
        <w:tc>
          <w:tcPr>
            <w:tcW w:w="1672" w:type="dxa"/>
            <w:vAlign w:val="center"/>
          </w:tcPr>
          <w:p w:rsidR="00AE3F69" w:rsidRPr="0040450D" w:rsidRDefault="00887193">
            <w:pPr>
              <w:spacing w:line="360" w:lineRule="auto"/>
              <w:jc w:val="center"/>
              <w:rPr>
                <w:rFonts w:ascii="宋体" w:hAnsi="宋体"/>
                <w:color w:val="000000" w:themeColor="text1"/>
                <w:sz w:val="24"/>
                <w:szCs w:val="24"/>
                <w:lang w:val="zh-CN"/>
              </w:rPr>
            </w:pPr>
            <w:r w:rsidRPr="0040450D">
              <w:rPr>
                <w:rFonts w:ascii="宋体" w:hAnsi="宋体" w:hint="eastAsia"/>
                <w:color w:val="000000" w:themeColor="text1"/>
                <w:sz w:val="24"/>
                <w:szCs w:val="24"/>
                <w:lang w:val="zh-CN"/>
              </w:rPr>
              <w:t>投标有效期</w:t>
            </w:r>
          </w:p>
        </w:tc>
        <w:tc>
          <w:tcPr>
            <w:tcW w:w="7048" w:type="dxa"/>
            <w:vAlign w:val="center"/>
          </w:tcPr>
          <w:p w:rsidR="00AE3F69" w:rsidRPr="0040450D" w:rsidRDefault="00887193" w:rsidP="00576939">
            <w:pPr>
              <w:spacing w:line="360" w:lineRule="auto"/>
              <w:jc w:val="left"/>
              <w:rPr>
                <w:rFonts w:ascii="宋体" w:hAnsi="宋体"/>
                <w:color w:val="000000" w:themeColor="text1"/>
                <w:sz w:val="24"/>
                <w:szCs w:val="24"/>
                <w:lang w:val="zh-CN"/>
              </w:rPr>
            </w:pPr>
            <w:r w:rsidRPr="0040450D">
              <w:rPr>
                <w:rFonts w:ascii="宋体" w:hAnsi="宋体" w:hint="eastAsia"/>
                <w:color w:val="000000" w:themeColor="text1"/>
                <w:sz w:val="24"/>
                <w:szCs w:val="24"/>
              </w:rPr>
              <w:t>3</w:t>
            </w:r>
            <w:r w:rsidRPr="0040450D">
              <w:rPr>
                <w:rFonts w:ascii="宋体" w:hAnsi="宋体" w:hint="eastAsia"/>
                <w:color w:val="000000" w:themeColor="text1"/>
                <w:sz w:val="24"/>
                <w:szCs w:val="24"/>
                <w:lang w:val="zh-CN"/>
              </w:rPr>
              <w:t>0天</w:t>
            </w:r>
          </w:p>
        </w:tc>
      </w:tr>
      <w:tr w:rsidR="0040450D" w:rsidRPr="0040450D">
        <w:trPr>
          <w:trHeight w:val="587"/>
        </w:trPr>
        <w:tc>
          <w:tcPr>
            <w:tcW w:w="903" w:type="dxa"/>
            <w:vAlign w:val="center"/>
          </w:tcPr>
          <w:p w:rsidR="00AE3F69" w:rsidRPr="0040450D" w:rsidRDefault="00887193">
            <w:pPr>
              <w:spacing w:line="360" w:lineRule="auto"/>
              <w:ind w:right="102"/>
              <w:jc w:val="center"/>
              <w:rPr>
                <w:rFonts w:ascii="宋体" w:hAnsi="宋体"/>
                <w:color w:val="000000" w:themeColor="text1"/>
                <w:sz w:val="24"/>
                <w:szCs w:val="24"/>
                <w:lang w:val="zh-CN"/>
              </w:rPr>
            </w:pPr>
            <w:r w:rsidRPr="0040450D">
              <w:rPr>
                <w:rFonts w:ascii="宋体" w:hAnsi="宋体" w:hint="eastAsia"/>
                <w:color w:val="000000" w:themeColor="text1"/>
                <w:sz w:val="24"/>
                <w:szCs w:val="24"/>
              </w:rPr>
              <w:t>9</w:t>
            </w:r>
          </w:p>
        </w:tc>
        <w:tc>
          <w:tcPr>
            <w:tcW w:w="1672" w:type="dxa"/>
            <w:vAlign w:val="center"/>
          </w:tcPr>
          <w:p w:rsidR="00AE3F69" w:rsidRPr="0040450D" w:rsidRDefault="00887193">
            <w:pPr>
              <w:spacing w:line="360" w:lineRule="auto"/>
              <w:jc w:val="center"/>
              <w:rPr>
                <w:rFonts w:ascii="宋体" w:hAnsi="宋体"/>
                <w:color w:val="000000" w:themeColor="text1"/>
                <w:sz w:val="24"/>
                <w:szCs w:val="24"/>
                <w:lang w:val="zh-CN"/>
              </w:rPr>
            </w:pPr>
            <w:r w:rsidRPr="0040450D">
              <w:rPr>
                <w:rFonts w:ascii="宋体" w:hAnsi="宋体" w:hint="eastAsia"/>
                <w:color w:val="000000" w:themeColor="text1"/>
                <w:sz w:val="24"/>
                <w:szCs w:val="24"/>
                <w:lang w:val="zh-CN"/>
              </w:rPr>
              <w:t>标段划分</w:t>
            </w:r>
          </w:p>
        </w:tc>
        <w:tc>
          <w:tcPr>
            <w:tcW w:w="7048" w:type="dxa"/>
            <w:vAlign w:val="center"/>
          </w:tcPr>
          <w:p w:rsidR="00AE3F69" w:rsidRPr="0040450D" w:rsidRDefault="00887193" w:rsidP="00576939">
            <w:pPr>
              <w:spacing w:line="360" w:lineRule="auto"/>
              <w:jc w:val="left"/>
              <w:rPr>
                <w:rFonts w:ascii="宋体" w:hAnsi="宋体"/>
                <w:color w:val="000000" w:themeColor="text1"/>
                <w:sz w:val="24"/>
                <w:szCs w:val="24"/>
                <w:lang w:val="zh-CN"/>
              </w:rPr>
            </w:pPr>
            <w:r w:rsidRPr="0040450D">
              <w:rPr>
                <w:rFonts w:ascii="宋体" w:hAnsi="宋体" w:hint="eastAsia"/>
                <w:color w:val="000000" w:themeColor="text1"/>
                <w:sz w:val="24"/>
                <w:szCs w:val="24"/>
                <w:lang w:val="zh-CN"/>
              </w:rPr>
              <w:t>一个标段</w:t>
            </w:r>
          </w:p>
        </w:tc>
      </w:tr>
      <w:tr w:rsidR="0040450D" w:rsidRPr="0040450D">
        <w:trPr>
          <w:trHeight w:val="90"/>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10</w:t>
            </w:r>
          </w:p>
        </w:tc>
        <w:tc>
          <w:tcPr>
            <w:tcW w:w="1672"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计划工期</w:t>
            </w:r>
          </w:p>
        </w:tc>
        <w:tc>
          <w:tcPr>
            <w:tcW w:w="7048" w:type="dxa"/>
            <w:vAlign w:val="center"/>
          </w:tcPr>
          <w:p w:rsidR="00AE3F69" w:rsidRPr="0040450D" w:rsidRDefault="00F51A69">
            <w:pPr>
              <w:spacing w:line="360" w:lineRule="auto"/>
              <w:rPr>
                <w:rFonts w:ascii="宋体" w:hAnsi="宋体" w:cs="Courier New"/>
                <w:color w:val="000000" w:themeColor="text1"/>
                <w:sz w:val="24"/>
                <w:szCs w:val="24"/>
              </w:rPr>
            </w:pPr>
            <w:r w:rsidRPr="0040450D">
              <w:rPr>
                <w:rFonts w:ascii="宋体" w:hAnsi="宋体" w:hint="eastAsia"/>
                <w:color w:val="000000" w:themeColor="text1"/>
                <w:sz w:val="24"/>
                <w:szCs w:val="24"/>
              </w:rPr>
              <w:t>工期：总工期30天。分两个阶段，第一阶段为拆除、回收、垃圾清运、大致恢复场馆使用功能阶段，工期为7日。第二阶段为按清单全面恢复场馆使用功能阶段，为期23天，</w:t>
            </w:r>
            <w:r w:rsidR="00DC68AE" w:rsidRPr="0040450D">
              <w:rPr>
                <w:rFonts w:ascii="宋体" w:hAnsi="宋体" w:hint="eastAsia"/>
                <w:color w:val="000000" w:themeColor="text1"/>
                <w:sz w:val="24"/>
                <w:szCs w:val="24"/>
              </w:rPr>
              <w:t>第二阶段</w:t>
            </w:r>
            <w:r w:rsidRPr="0040450D">
              <w:rPr>
                <w:rFonts w:ascii="宋体" w:hAnsi="宋体" w:hint="eastAsia"/>
                <w:color w:val="000000" w:themeColor="text1"/>
                <w:sz w:val="24"/>
                <w:szCs w:val="24"/>
              </w:rPr>
              <w:t>在展会空档期完成。</w:t>
            </w:r>
          </w:p>
        </w:tc>
      </w:tr>
      <w:tr w:rsidR="0040450D" w:rsidRPr="0040450D">
        <w:trPr>
          <w:trHeight w:val="603"/>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11</w:t>
            </w:r>
          </w:p>
        </w:tc>
        <w:tc>
          <w:tcPr>
            <w:tcW w:w="1672" w:type="dxa"/>
            <w:vAlign w:val="bottom"/>
          </w:tcPr>
          <w:p w:rsidR="00AE3F69" w:rsidRPr="0040450D" w:rsidRDefault="00887193">
            <w:pPr>
              <w:adjustRightInd w:val="0"/>
              <w:snapToGrid w:val="0"/>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质量要求</w:t>
            </w:r>
          </w:p>
        </w:tc>
        <w:tc>
          <w:tcPr>
            <w:tcW w:w="7048" w:type="dxa"/>
            <w:vAlign w:val="bottom"/>
          </w:tcPr>
          <w:p w:rsidR="00AE3F69" w:rsidRPr="0040450D" w:rsidRDefault="00887193" w:rsidP="00A61116">
            <w:pPr>
              <w:adjustRightInd w:val="0"/>
              <w:snapToGrid w:val="0"/>
              <w:spacing w:line="360" w:lineRule="auto"/>
              <w:jc w:val="left"/>
              <w:rPr>
                <w:rFonts w:ascii="宋体" w:hAnsi="宋体"/>
                <w:color w:val="000000" w:themeColor="text1"/>
                <w:sz w:val="24"/>
                <w:szCs w:val="24"/>
              </w:rPr>
            </w:pPr>
            <w:r w:rsidRPr="0040450D">
              <w:rPr>
                <w:rFonts w:ascii="宋体" w:hAnsi="宋体" w:hint="eastAsia"/>
                <w:color w:val="000000" w:themeColor="text1"/>
                <w:sz w:val="24"/>
                <w:szCs w:val="24"/>
              </w:rPr>
              <w:t>质量标准：合格</w:t>
            </w:r>
          </w:p>
        </w:tc>
      </w:tr>
      <w:tr w:rsidR="0040450D" w:rsidRPr="0040450D">
        <w:trPr>
          <w:trHeight w:val="603"/>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12</w:t>
            </w:r>
          </w:p>
        </w:tc>
        <w:tc>
          <w:tcPr>
            <w:tcW w:w="1672" w:type="dxa"/>
            <w:vAlign w:val="center"/>
          </w:tcPr>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投标人资质条件、能力和信誉</w:t>
            </w:r>
          </w:p>
        </w:tc>
        <w:tc>
          <w:tcPr>
            <w:tcW w:w="7048" w:type="dxa"/>
            <w:vAlign w:val="center"/>
          </w:tcPr>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w:t>
            </w:r>
            <w:r w:rsidRPr="0040450D">
              <w:rPr>
                <w:rFonts w:hint="eastAsia"/>
                <w:color w:val="000000" w:themeColor="text1"/>
                <w:sz w:val="24"/>
                <w:szCs w:val="24"/>
              </w:rPr>
              <w:t>1</w:t>
            </w:r>
            <w:r w:rsidRPr="0040450D">
              <w:rPr>
                <w:rFonts w:hint="eastAsia"/>
                <w:color w:val="000000" w:themeColor="text1"/>
                <w:sz w:val="24"/>
                <w:szCs w:val="24"/>
              </w:rPr>
              <w:t>）资质条件：见附录</w:t>
            </w:r>
            <w:r w:rsidRPr="0040450D">
              <w:rPr>
                <w:rFonts w:hint="eastAsia"/>
                <w:color w:val="000000" w:themeColor="text1"/>
                <w:sz w:val="24"/>
                <w:szCs w:val="24"/>
              </w:rPr>
              <w:t>1</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w:t>
            </w:r>
            <w:r w:rsidRPr="0040450D">
              <w:rPr>
                <w:rFonts w:hint="eastAsia"/>
                <w:color w:val="000000" w:themeColor="text1"/>
                <w:sz w:val="24"/>
                <w:szCs w:val="24"/>
              </w:rPr>
              <w:t>2</w:t>
            </w:r>
            <w:r w:rsidRPr="0040450D">
              <w:rPr>
                <w:rFonts w:hint="eastAsia"/>
                <w:color w:val="000000" w:themeColor="text1"/>
                <w:sz w:val="24"/>
                <w:szCs w:val="24"/>
              </w:rPr>
              <w:t>）财务要求：见附录</w:t>
            </w:r>
            <w:r w:rsidRPr="0040450D">
              <w:rPr>
                <w:rFonts w:hint="eastAsia"/>
                <w:color w:val="000000" w:themeColor="text1"/>
                <w:sz w:val="24"/>
                <w:szCs w:val="24"/>
              </w:rPr>
              <w:t>2</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w:t>
            </w:r>
            <w:r w:rsidRPr="0040450D">
              <w:rPr>
                <w:rFonts w:hint="eastAsia"/>
                <w:color w:val="000000" w:themeColor="text1"/>
                <w:sz w:val="24"/>
                <w:szCs w:val="24"/>
              </w:rPr>
              <w:t>3</w:t>
            </w:r>
            <w:r w:rsidRPr="0040450D">
              <w:rPr>
                <w:rFonts w:hint="eastAsia"/>
                <w:color w:val="000000" w:themeColor="text1"/>
                <w:sz w:val="24"/>
                <w:szCs w:val="24"/>
              </w:rPr>
              <w:t>）业绩要求：见附录</w:t>
            </w:r>
            <w:r w:rsidRPr="0040450D">
              <w:rPr>
                <w:rFonts w:hint="eastAsia"/>
                <w:color w:val="000000" w:themeColor="text1"/>
                <w:sz w:val="24"/>
                <w:szCs w:val="24"/>
              </w:rPr>
              <w:t>3</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lastRenderedPageBreak/>
              <w:t>（</w:t>
            </w:r>
            <w:r w:rsidRPr="0040450D">
              <w:rPr>
                <w:rFonts w:hint="eastAsia"/>
                <w:color w:val="000000" w:themeColor="text1"/>
                <w:sz w:val="24"/>
                <w:szCs w:val="24"/>
              </w:rPr>
              <w:t>4</w:t>
            </w:r>
            <w:r w:rsidRPr="0040450D">
              <w:rPr>
                <w:rFonts w:hint="eastAsia"/>
                <w:color w:val="000000" w:themeColor="text1"/>
                <w:sz w:val="24"/>
                <w:szCs w:val="24"/>
              </w:rPr>
              <w:t>）信誉要求：见附录</w:t>
            </w:r>
            <w:r w:rsidRPr="0040450D">
              <w:rPr>
                <w:rFonts w:hint="eastAsia"/>
                <w:color w:val="000000" w:themeColor="text1"/>
                <w:sz w:val="24"/>
                <w:szCs w:val="24"/>
              </w:rPr>
              <w:t>4</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w:t>
            </w:r>
            <w:r w:rsidRPr="0040450D">
              <w:rPr>
                <w:rFonts w:hint="eastAsia"/>
                <w:color w:val="000000" w:themeColor="text1"/>
                <w:sz w:val="24"/>
                <w:szCs w:val="24"/>
              </w:rPr>
              <w:t>5</w:t>
            </w:r>
            <w:r w:rsidRPr="0040450D">
              <w:rPr>
                <w:rFonts w:hint="eastAsia"/>
                <w:color w:val="000000" w:themeColor="text1"/>
                <w:sz w:val="24"/>
                <w:szCs w:val="24"/>
              </w:rPr>
              <w:t>）项目经理资格：见附录</w:t>
            </w:r>
            <w:r w:rsidRPr="0040450D">
              <w:rPr>
                <w:rFonts w:hint="eastAsia"/>
                <w:color w:val="000000" w:themeColor="text1"/>
                <w:sz w:val="24"/>
                <w:szCs w:val="24"/>
              </w:rPr>
              <w:t xml:space="preserve">5 </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w:t>
            </w:r>
            <w:r w:rsidRPr="0040450D">
              <w:rPr>
                <w:rFonts w:hint="eastAsia"/>
                <w:color w:val="000000" w:themeColor="text1"/>
                <w:sz w:val="24"/>
                <w:szCs w:val="24"/>
              </w:rPr>
              <w:t>6</w:t>
            </w:r>
            <w:r w:rsidRPr="0040450D">
              <w:rPr>
                <w:rFonts w:hint="eastAsia"/>
                <w:color w:val="000000" w:themeColor="text1"/>
                <w:sz w:val="24"/>
                <w:szCs w:val="24"/>
              </w:rPr>
              <w:t>）其他要求：见附录</w:t>
            </w:r>
            <w:r w:rsidRPr="0040450D">
              <w:rPr>
                <w:rFonts w:hint="eastAsia"/>
                <w:color w:val="000000" w:themeColor="text1"/>
                <w:sz w:val="24"/>
                <w:szCs w:val="24"/>
              </w:rPr>
              <w:t>6</w:t>
            </w:r>
          </w:p>
        </w:tc>
      </w:tr>
      <w:tr w:rsidR="0040450D" w:rsidRPr="0040450D">
        <w:trPr>
          <w:trHeight w:val="603"/>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lastRenderedPageBreak/>
              <w:t>13</w:t>
            </w:r>
          </w:p>
        </w:tc>
        <w:tc>
          <w:tcPr>
            <w:tcW w:w="1672" w:type="dxa"/>
            <w:vAlign w:val="center"/>
          </w:tcPr>
          <w:p w:rsidR="00AE3F69" w:rsidRPr="0040450D" w:rsidRDefault="00887193">
            <w:pPr>
              <w:snapToGrid w:val="0"/>
              <w:spacing w:line="360" w:lineRule="auto"/>
              <w:jc w:val="center"/>
              <w:rPr>
                <w:color w:val="000000" w:themeColor="text1"/>
                <w:sz w:val="24"/>
                <w:szCs w:val="24"/>
              </w:rPr>
            </w:pPr>
            <w:r w:rsidRPr="0040450D">
              <w:rPr>
                <w:rFonts w:hint="eastAsia"/>
                <w:color w:val="000000" w:themeColor="text1"/>
                <w:sz w:val="24"/>
                <w:szCs w:val="24"/>
              </w:rPr>
              <w:t>是否接受联合体投标</w:t>
            </w:r>
          </w:p>
        </w:tc>
        <w:tc>
          <w:tcPr>
            <w:tcW w:w="7048" w:type="dxa"/>
            <w:vAlign w:val="center"/>
          </w:tcPr>
          <w:p w:rsidR="00AE3F69" w:rsidRPr="0040450D" w:rsidRDefault="00887193">
            <w:pPr>
              <w:adjustRightInd w:val="0"/>
              <w:snapToGrid w:val="0"/>
              <w:spacing w:line="360" w:lineRule="auto"/>
              <w:rPr>
                <w:rFonts w:ascii="宋体" w:hAnsi="宋体"/>
                <w:color w:val="000000" w:themeColor="text1"/>
                <w:sz w:val="24"/>
                <w:szCs w:val="24"/>
              </w:rPr>
            </w:pPr>
            <w:r w:rsidRPr="0040450D">
              <w:rPr>
                <w:rFonts w:hint="eastAsia"/>
                <w:b/>
                <w:bCs/>
                <w:color w:val="000000" w:themeColor="text1"/>
                <w:sz w:val="24"/>
                <w:szCs w:val="24"/>
              </w:rPr>
              <w:sym w:font="Wingdings" w:char="F0FE"/>
            </w:r>
            <w:r w:rsidRPr="0040450D">
              <w:rPr>
                <w:rFonts w:ascii="宋体" w:hAnsi="宋体" w:hint="eastAsia"/>
                <w:bCs/>
                <w:color w:val="000000" w:themeColor="text1"/>
                <w:sz w:val="24"/>
                <w:szCs w:val="24"/>
              </w:rPr>
              <w:t xml:space="preserve">不接受   </w:t>
            </w:r>
            <w:r w:rsidRPr="0040450D">
              <w:rPr>
                <w:rFonts w:ascii="宋体" w:hAnsi="宋体" w:hint="eastAsia"/>
                <w:color w:val="000000" w:themeColor="text1"/>
                <w:sz w:val="24"/>
                <w:szCs w:val="24"/>
              </w:rPr>
              <w:t>□接受</w:t>
            </w:r>
          </w:p>
        </w:tc>
      </w:tr>
      <w:tr w:rsidR="0040450D" w:rsidRPr="0040450D">
        <w:trPr>
          <w:trHeight w:val="592"/>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14</w:t>
            </w:r>
          </w:p>
        </w:tc>
        <w:tc>
          <w:tcPr>
            <w:tcW w:w="1672" w:type="dxa"/>
            <w:vAlign w:val="center"/>
          </w:tcPr>
          <w:p w:rsidR="00AE3F69" w:rsidRPr="0040450D" w:rsidRDefault="00887193">
            <w:pPr>
              <w:spacing w:line="360" w:lineRule="auto"/>
              <w:jc w:val="center"/>
              <w:rPr>
                <w:rFonts w:ascii="宋体" w:hAnsi="宋体"/>
                <w:color w:val="000000" w:themeColor="text1"/>
                <w:sz w:val="24"/>
                <w:szCs w:val="24"/>
                <w:lang w:val="zh-CN"/>
              </w:rPr>
            </w:pPr>
            <w:r w:rsidRPr="0040450D">
              <w:rPr>
                <w:rFonts w:ascii="宋体" w:hAnsi="宋体" w:hint="eastAsia"/>
                <w:color w:val="000000" w:themeColor="text1"/>
                <w:sz w:val="24"/>
                <w:szCs w:val="24"/>
              </w:rPr>
              <w:t>质量保证</w:t>
            </w:r>
            <w:r w:rsidRPr="0040450D">
              <w:rPr>
                <w:rFonts w:ascii="宋体" w:hAnsi="宋体" w:hint="eastAsia"/>
                <w:color w:val="000000" w:themeColor="text1"/>
                <w:sz w:val="24"/>
                <w:szCs w:val="24"/>
                <w:lang w:val="zh-CN"/>
              </w:rPr>
              <w:t>期</w:t>
            </w:r>
          </w:p>
        </w:tc>
        <w:tc>
          <w:tcPr>
            <w:tcW w:w="7048" w:type="dxa"/>
            <w:vAlign w:val="center"/>
          </w:tcPr>
          <w:p w:rsidR="00AE3F69" w:rsidRPr="0040450D" w:rsidRDefault="001437DC">
            <w:pPr>
              <w:adjustRightInd w:val="0"/>
              <w:spacing w:line="360" w:lineRule="auto"/>
              <w:rPr>
                <w:rFonts w:ascii="宋体" w:hAnsi="宋体"/>
                <w:color w:val="000000" w:themeColor="text1"/>
                <w:sz w:val="24"/>
                <w:szCs w:val="24"/>
                <w:lang w:val="zh-CN"/>
              </w:rPr>
            </w:pPr>
            <w:r w:rsidRPr="0040450D">
              <w:rPr>
                <w:rFonts w:ascii="宋体" w:hAnsi="宋体" w:hint="eastAsia"/>
                <w:color w:val="000000" w:themeColor="text1"/>
                <w:sz w:val="24"/>
                <w:szCs w:val="24"/>
                <w:lang w:val="zh-CN"/>
              </w:rPr>
              <w:t>通过竣工验收后2年。自竣工验收</w:t>
            </w:r>
            <w:r w:rsidR="001609C0" w:rsidRPr="0040450D">
              <w:rPr>
                <w:rFonts w:ascii="宋体" w:hAnsi="宋体" w:hint="eastAsia"/>
                <w:color w:val="000000" w:themeColor="text1"/>
                <w:sz w:val="24"/>
                <w:szCs w:val="24"/>
                <w:lang w:val="zh-CN"/>
              </w:rPr>
              <w:t>并交付</w:t>
            </w:r>
            <w:r w:rsidRPr="0040450D">
              <w:rPr>
                <w:rFonts w:ascii="宋体" w:hAnsi="宋体" w:hint="eastAsia"/>
                <w:color w:val="000000" w:themeColor="text1"/>
                <w:sz w:val="24"/>
                <w:szCs w:val="24"/>
                <w:lang w:val="zh-CN"/>
              </w:rPr>
              <w:t>之日起计算。质保协议与中标合同同步签订。质保期内，中标人负责所提供</w:t>
            </w:r>
            <w:r w:rsidR="000B423D" w:rsidRPr="0040450D">
              <w:rPr>
                <w:rFonts w:ascii="宋体" w:hAnsi="宋体" w:hint="eastAsia"/>
                <w:color w:val="000000" w:themeColor="text1"/>
                <w:sz w:val="24"/>
                <w:szCs w:val="24"/>
                <w:lang w:val="zh-CN"/>
              </w:rPr>
              <w:t>产品</w:t>
            </w:r>
            <w:r w:rsidRPr="0040450D">
              <w:rPr>
                <w:rFonts w:ascii="宋体" w:hAnsi="宋体" w:hint="eastAsia"/>
                <w:color w:val="000000" w:themeColor="text1"/>
                <w:sz w:val="24"/>
                <w:szCs w:val="24"/>
                <w:lang w:val="zh-CN"/>
              </w:rPr>
              <w:t>的定期维护和保养，免费质保期，中标人不收取任何费用。</w:t>
            </w:r>
          </w:p>
        </w:tc>
      </w:tr>
      <w:tr w:rsidR="0040450D" w:rsidRPr="0040450D">
        <w:trPr>
          <w:trHeight w:val="456"/>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15</w:t>
            </w:r>
          </w:p>
        </w:tc>
        <w:tc>
          <w:tcPr>
            <w:tcW w:w="1672" w:type="dxa"/>
            <w:vAlign w:val="center"/>
          </w:tcPr>
          <w:p w:rsidR="00AE3F69" w:rsidRPr="0040450D" w:rsidRDefault="00887193">
            <w:pPr>
              <w:spacing w:line="360" w:lineRule="auto"/>
              <w:jc w:val="center"/>
              <w:rPr>
                <w:rFonts w:ascii="宋体" w:hAnsi="宋体"/>
                <w:bCs/>
                <w:color w:val="000000" w:themeColor="text1"/>
                <w:sz w:val="24"/>
                <w:szCs w:val="24"/>
              </w:rPr>
            </w:pPr>
            <w:r w:rsidRPr="0040450D">
              <w:rPr>
                <w:rFonts w:ascii="宋体" w:hAnsi="宋体" w:hint="eastAsia"/>
                <w:bCs/>
                <w:color w:val="000000" w:themeColor="text1"/>
                <w:sz w:val="24"/>
                <w:szCs w:val="24"/>
              </w:rPr>
              <w:t>踏勘现场</w:t>
            </w:r>
          </w:p>
        </w:tc>
        <w:tc>
          <w:tcPr>
            <w:tcW w:w="7048" w:type="dxa"/>
            <w:vAlign w:val="center"/>
          </w:tcPr>
          <w:p w:rsidR="00AE3F69" w:rsidRPr="0040450D" w:rsidRDefault="00887193">
            <w:pPr>
              <w:spacing w:line="360" w:lineRule="auto"/>
              <w:rPr>
                <w:rFonts w:ascii="宋体" w:hAnsi="宋体"/>
                <w:color w:val="000000" w:themeColor="text1"/>
                <w:sz w:val="24"/>
                <w:szCs w:val="24"/>
                <w:lang w:val="zh-CN"/>
              </w:rPr>
            </w:pPr>
            <w:r w:rsidRPr="0040450D">
              <w:rPr>
                <w:rFonts w:hint="eastAsia"/>
                <w:b/>
                <w:bCs/>
                <w:color w:val="000000" w:themeColor="text1"/>
                <w:sz w:val="24"/>
                <w:szCs w:val="24"/>
              </w:rPr>
              <w:sym w:font="Wingdings" w:char="F0FE"/>
            </w:r>
            <w:r w:rsidRPr="0040450D">
              <w:rPr>
                <w:rFonts w:ascii="宋体" w:hAnsi="宋体" w:hint="eastAsia"/>
                <w:bCs/>
                <w:color w:val="000000" w:themeColor="text1"/>
                <w:sz w:val="24"/>
                <w:szCs w:val="24"/>
              </w:rPr>
              <w:t xml:space="preserve">自行踏勘  </w:t>
            </w:r>
            <w:r w:rsidRPr="0040450D">
              <w:rPr>
                <w:rFonts w:ascii="宋体" w:hAnsi="宋体" w:hint="eastAsia"/>
                <w:color w:val="000000" w:themeColor="text1"/>
                <w:sz w:val="24"/>
                <w:szCs w:val="24"/>
              </w:rPr>
              <w:t>□招标人</w:t>
            </w:r>
            <w:r w:rsidRPr="0040450D">
              <w:rPr>
                <w:rFonts w:ascii="宋体" w:hAnsi="宋体" w:hint="eastAsia"/>
                <w:color w:val="000000" w:themeColor="text1"/>
                <w:sz w:val="24"/>
                <w:szCs w:val="24"/>
                <w:lang w:val="zh-CN"/>
              </w:rPr>
              <w:t>统一组织</w:t>
            </w:r>
          </w:p>
        </w:tc>
      </w:tr>
      <w:tr w:rsidR="0040450D" w:rsidRPr="0040450D">
        <w:trPr>
          <w:trHeight w:val="90"/>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16</w:t>
            </w:r>
          </w:p>
        </w:tc>
        <w:tc>
          <w:tcPr>
            <w:tcW w:w="1672" w:type="dxa"/>
            <w:vAlign w:val="center"/>
          </w:tcPr>
          <w:p w:rsidR="00AE3F69" w:rsidRPr="0040450D" w:rsidRDefault="00887193">
            <w:pPr>
              <w:spacing w:line="360" w:lineRule="auto"/>
              <w:jc w:val="center"/>
              <w:rPr>
                <w:rFonts w:ascii="宋体" w:hAnsi="宋体"/>
                <w:bCs/>
                <w:color w:val="000000" w:themeColor="text1"/>
                <w:sz w:val="24"/>
                <w:szCs w:val="24"/>
              </w:rPr>
            </w:pPr>
            <w:r w:rsidRPr="0040450D">
              <w:rPr>
                <w:rFonts w:ascii="宋体" w:hAnsi="宋体" w:hint="eastAsia"/>
                <w:bCs/>
                <w:color w:val="000000" w:themeColor="text1"/>
                <w:sz w:val="24"/>
                <w:szCs w:val="24"/>
              </w:rPr>
              <w:t>投标文件</w:t>
            </w:r>
          </w:p>
        </w:tc>
        <w:tc>
          <w:tcPr>
            <w:tcW w:w="7048" w:type="dxa"/>
            <w:vAlign w:val="center"/>
          </w:tcPr>
          <w:p w:rsidR="00AE3F69" w:rsidRPr="0040450D" w:rsidRDefault="00887193">
            <w:pPr>
              <w:spacing w:line="360" w:lineRule="auto"/>
              <w:rPr>
                <w:b/>
                <w:bCs/>
                <w:color w:val="000000" w:themeColor="text1"/>
                <w:sz w:val="24"/>
                <w:szCs w:val="24"/>
              </w:rPr>
            </w:pPr>
            <w:r w:rsidRPr="0040450D">
              <w:rPr>
                <w:rFonts w:ascii="宋体" w:hAnsi="宋体" w:hint="eastAsia"/>
                <w:color w:val="000000" w:themeColor="text1"/>
                <w:kern w:val="0"/>
                <w:sz w:val="24"/>
                <w:szCs w:val="24"/>
              </w:rPr>
              <w:t>正、副本各一份，封装成册并封装文件袋内</w:t>
            </w:r>
          </w:p>
        </w:tc>
      </w:tr>
      <w:tr w:rsidR="0040450D" w:rsidRPr="0040450D">
        <w:trPr>
          <w:trHeight w:val="90"/>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17</w:t>
            </w:r>
          </w:p>
        </w:tc>
        <w:tc>
          <w:tcPr>
            <w:tcW w:w="1672" w:type="dxa"/>
            <w:vAlign w:val="center"/>
          </w:tcPr>
          <w:p w:rsidR="00AE3F69" w:rsidRPr="0040450D" w:rsidRDefault="00887193">
            <w:pPr>
              <w:snapToGrid w:val="0"/>
              <w:spacing w:line="360" w:lineRule="auto"/>
              <w:jc w:val="center"/>
              <w:rPr>
                <w:color w:val="000000" w:themeColor="text1"/>
                <w:sz w:val="24"/>
                <w:szCs w:val="24"/>
              </w:rPr>
            </w:pPr>
            <w:r w:rsidRPr="0040450D">
              <w:rPr>
                <w:rFonts w:hint="eastAsia"/>
                <w:color w:val="000000" w:themeColor="text1"/>
                <w:sz w:val="24"/>
                <w:szCs w:val="24"/>
              </w:rPr>
              <w:t>开标时间</w:t>
            </w:r>
          </w:p>
          <w:p w:rsidR="00AE3F69" w:rsidRPr="0040450D" w:rsidRDefault="00887193">
            <w:pPr>
              <w:snapToGrid w:val="0"/>
              <w:spacing w:line="360" w:lineRule="auto"/>
              <w:jc w:val="center"/>
              <w:rPr>
                <w:color w:val="000000" w:themeColor="text1"/>
                <w:sz w:val="24"/>
                <w:szCs w:val="24"/>
              </w:rPr>
            </w:pPr>
            <w:r w:rsidRPr="0040450D">
              <w:rPr>
                <w:rFonts w:hint="eastAsia"/>
                <w:color w:val="000000" w:themeColor="text1"/>
                <w:sz w:val="24"/>
                <w:szCs w:val="24"/>
              </w:rPr>
              <w:t>及地点</w:t>
            </w:r>
          </w:p>
        </w:tc>
        <w:tc>
          <w:tcPr>
            <w:tcW w:w="7048" w:type="dxa"/>
            <w:vAlign w:val="center"/>
          </w:tcPr>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开标时间：详见招标公告</w:t>
            </w:r>
          </w:p>
          <w:p w:rsidR="00AE3F69" w:rsidRPr="0040450D" w:rsidRDefault="00887193">
            <w:pPr>
              <w:snapToGrid w:val="0"/>
              <w:spacing w:line="360" w:lineRule="auto"/>
              <w:rPr>
                <w:color w:val="000000" w:themeColor="text1"/>
                <w:sz w:val="24"/>
                <w:szCs w:val="24"/>
              </w:rPr>
            </w:pPr>
            <w:r w:rsidRPr="0040450D">
              <w:rPr>
                <w:rFonts w:hint="eastAsia"/>
                <w:color w:val="000000" w:themeColor="text1"/>
                <w:sz w:val="24"/>
                <w:szCs w:val="24"/>
              </w:rPr>
              <w:t>开标地点：详见招标公告</w:t>
            </w:r>
          </w:p>
        </w:tc>
      </w:tr>
      <w:tr w:rsidR="0040450D" w:rsidRPr="0040450D">
        <w:trPr>
          <w:trHeight w:val="160"/>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18</w:t>
            </w:r>
          </w:p>
        </w:tc>
        <w:tc>
          <w:tcPr>
            <w:tcW w:w="1672" w:type="dxa"/>
            <w:vAlign w:val="center"/>
          </w:tcPr>
          <w:p w:rsidR="00AE3F69" w:rsidRPr="0040450D" w:rsidRDefault="00887193">
            <w:pPr>
              <w:spacing w:line="360" w:lineRule="auto"/>
              <w:ind w:left="841" w:hanging="841"/>
              <w:jc w:val="center"/>
              <w:rPr>
                <w:rFonts w:ascii="宋体" w:hAnsi="宋体"/>
                <w:color w:val="000000" w:themeColor="text1"/>
                <w:sz w:val="24"/>
                <w:szCs w:val="24"/>
              </w:rPr>
            </w:pPr>
            <w:r w:rsidRPr="0040450D">
              <w:rPr>
                <w:rFonts w:ascii="宋体" w:hAnsi="宋体" w:hint="eastAsia"/>
                <w:color w:val="000000" w:themeColor="text1"/>
                <w:sz w:val="24"/>
                <w:szCs w:val="24"/>
              </w:rPr>
              <w:t>分  包</w:t>
            </w:r>
          </w:p>
        </w:tc>
        <w:tc>
          <w:tcPr>
            <w:tcW w:w="7048" w:type="dxa"/>
            <w:vAlign w:val="center"/>
          </w:tcPr>
          <w:p w:rsidR="00AE3F69" w:rsidRPr="0040450D" w:rsidRDefault="00887193">
            <w:pPr>
              <w:spacing w:line="360" w:lineRule="auto"/>
              <w:ind w:left="841" w:hanging="841"/>
              <w:rPr>
                <w:rFonts w:ascii="宋体" w:hAnsi="宋体"/>
                <w:color w:val="000000" w:themeColor="text1"/>
                <w:sz w:val="24"/>
                <w:szCs w:val="24"/>
              </w:rPr>
            </w:pPr>
            <w:r w:rsidRPr="0040450D">
              <w:rPr>
                <w:rFonts w:ascii="宋体" w:hAnsi="宋体" w:hint="eastAsia"/>
                <w:color w:val="000000" w:themeColor="text1"/>
                <w:sz w:val="24"/>
                <w:szCs w:val="24"/>
              </w:rPr>
              <w:t>不允许</w:t>
            </w:r>
          </w:p>
        </w:tc>
      </w:tr>
      <w:tr w:rsidR="0040450D" w:rsidRPr="0040450D">
        <w:trPr>
          <w:trHeight w:val="489"/>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19</w:t>
            </w:r>
          </w:p>
        </w:tc>
        <w:tc>
          <w:tcPr>
            <w:tcW w:w="1672"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评标办法</w:t>
            </w:r>
          </w:p>
        </w:tc>
        <w:tc>
          <w:tcPr>
            <w:tcW w:w="7048" w:type="dxa"/>
            <w:vAlign w:val="center"/>
          </w:tcPr>
          <w:p w:rsidR="00AE3F69" w:rsidRPr="0040450D" w:rsidRDefault="00887193">
            <w:pPr>
              <w:widowControl/>
              <w:spacing w:line="360" w:lineRule="auto"/>
              <w:jc w:val="left"/>
              <w:rPr>
                <w:rFonts w:ascii="宋体" w:hAnsi="宋体"/>
                <w:color w:val="000000" w:themeColor="text1"/>
                <w:sz w:val="24"/>
                <w:szCs w:val="24"/>
              </w:rPr>
            </w:pPr>
            <w:r w:rsidRPr="0040450D">
              <w:rPr>
                <w:rFonts w:hint="eastAsia"/>
                <w:color w:val="000000" w:themeColor="text1"/>
                <w:spacing w:val="-5"/>
                <w:sz w:val="24"/>
                <w:szCs w:val="24"/>
              </w:rPr>
              <w:t>综合评分法</w:t>
            </w:r>
            <w:r w:rsidRPr="0040450D">
              <w:rPr>
                <w:rFonts w:ascii="宋体" w:hAnsi="宋体" w:hint="eastAsia"/>
                <w:color w:val="000000" w:themeColor="text1"/>
                <w:sz w:val="24"/>
                <w:szCs w:val="24"/>
              </w:rPr>
              <w:t>。详见招标公告</w:t>
            </w:r>
          </w:p>
        </w:tc>
      </w:tr>
      <w:tr w:rsidR="0040450D" w:rsidRPr="0040450D">
        <w:trPr>
          <w:trHeight w:val="489"/>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20</w:t>
            </w:r>
          </w:p>
        </w:tc>
        <w:tc>
          <w:tcPr>
            <w:tcW w:w="1672" w:type="dxa"/>
            <w:vAlign w:val="center"/>
          </w:tcPr>
          <w:p w:rsidR="00AE3F69" w:rsidRPr="0040450D" w:rsidRDefault="00887193">
            <w:pPr>
              <w:snapToGrid w:val="0"/>
              <w:spacing w:line="360" w:lineRule="auto"/>
              <w:jc w:val="center"/>
              <w:rPr>
                <w:color w:val="000000" w:themeColor="text1"/>
                <w:sz w:val="24"/>
                <w:szCs w:val="24"/>
              </w:rPr>
            </w:pPr>
            <w:r w:rsidRPr="0040450D">
              <w:rPr>
                <w:rFonts w:hint="eastAsia"/>
                <w:color w:val="000000" w:themeColor="text1"/>
                <w:sz w:val="24"/>
                <w:szCs w:val="24"/>
              </w:rPr>
              <w:t>投标保证金金额</w:t>
            </w:r>
          </w:p>
        </w:tc>
        <w:tc>
          <w:tcPr>
            <w:tcW w:w="7048" w:type="dxa"/>
            <w:vAlign w:val="center"/>
          </w:tcPr>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人民币大写</w:t>
            </w:r>
            <w:r w:rsidR="008567C6" w:rsidRPr="0040450D">
              <w:rPr>
                <w:rFonts w:ascii="宋体" w:hAnsi="宋体" w:hint="eastAsia"/>
                <w:color w:val="000000" w:themeColor="text1"/>
                <w:sz w:val="24"/>
                <w:szCs w:val="24"/>
              </w:rPr>
              <w:t>：</w:t>
            </w:r>
            <w:r w:rsidR="008567C6" w:rsidRPr="0040450D">
              <w:rPr>
                <w:rFonts w:ascii="宋体" w:hAnsi="宋体" w:hint="eastAsia"/>
                <w:color w:val="000000" w:themeColor="text1"/>
                <w:sz w:val="24"/>
                <w:szCs w:val="24"/>
                <w:u w:val="single"/>
              </w:rPr>
              <w:t>陆万肆仟元</w:t>
            </w:r>
            <w:r w:rsidRPr="0040450D">
              <w:rPr>
                <w:rFonts w:ascii="宋体" w:hAnsi="宋体" w:hint="eastAsia"/>
                <w:color w:val="000000" w:themeColor="text1"/>
                <w:sz w:val="24"/>
                <w:szCs w:val="24"/>
                <w:u w:val="single"/>
              </w:rPr>
              <w:t>整（小写：￥</w:t>
            </w:r>
            <w:r w:rsidR="008567C6" w:rsidRPr="0040450D">
              <w:rPr>
                <w:rFonts w:ascii="宋体" w:hAnsi="宋体"/>
                <w:color w:val="000000" w:themeColor="text1"/>
                <w:sz w:val="24"/>
                <w:szCs w:val="24"/>
                <w:u w:val="single"/>
              </w:rPr>
              <w:t>64000</w:t>
            </w:r>
            <w:r w:rsidRPr="0040450D">
              <w:rPr>
                <w:rFonts w:ascii="宋体" w:hAnsi="宋体" w:hint="eastAsia"/>
                <w:color w:val="000000" w:themeColor="text1"/>
                <w:sz w:val="24"/>
                <w:szCs w:val="24"/>
                <w:u w:val="single"/>
              </w:rPr>
              <w:t>.00）</w:t>
            </w:r>
            <w:r w:rsidRPr="0040450D">
              <w:rPr>
                <w:rFonts w:ascii="宋体" w:hAnsi="宋体" w:hint="eastAsia"/>
                <w:color w:val="000000" w:themeColor="text1"/>
                <w:sz w:val="24"/>
                <w:szCs w:val="24"/>
              </w:rPr>
              <w:t>，投标保证金应当在</w:t>
            </w:r>
            <w:r w:rsidRPr="0040450D">
              <w:rPr>
                <w:rFonts w:ascii="宋体" w:hAnsi="宋体" w:hint="eastAsia"/>
                <w:b/>
                <w:bCs/>
                <w:color w:val="000000" w:themeColor="text1"/>
                <w:sz w:val="24"/>
                <w:szCs w:val="24"/>
              </w:rPr>
              <w:t>报名截止时间前</w:t>
            </w:r>
            <w:r w:rsidRPr="0040450D">
              <w:rPr>
                <w:rFonts w:ascii="宋体" w:hAnsi="宋体" w:hint="eastAsia"/>
                <w:color w:val="000000" w:themeColor="text1"/>
                <w:sz w:val="24"/>
                <w:szCs w:val="24"/>
              </w:rPr>
              <w:t>足额到达本次招标公告指定账号（项目多标的，应向所投标的对应账号交纳），且应当从投标人本单位账号转出。</w:t>
            </w:r>
          </w:p>
          <w:p w:rsidR="00AE3F69" w:rsidRPr="0040450D" w:rsidRDefault="00887193">
            <w:pPr>
              <w:widowControl/>
              <w:spacing w:line="360" w:lineRule="auto"/>
              <w:jc w:val="left"/>
              <w:rPr>
                <w:color w:val="000000" w:themeColor="text1"/>
                <w:spacing w:val="-5"/>
                <w:sz w:val="24"/>
                <w:szCs w:val="24"/>
              </w:rPr>
            </w:pPr>
            <w:r w:rsidRPr="0040450D">
              <w:rPr>
                <w:rFonts w:ascii="宋体" w:hAnsi="宋体" w:hint="eastAsia"/>
                <w:color w:val="000000" w:themeColor="text1"/>
                <w:sz w:val="24"/>
                <w:szCs w:val="24"/>
              </w:rPr>
              <w:t>详见招标文件第三章投标人须知第2条</w:t>
            </w:r>
          </w:p>
        </w:tc>
      </w:tr>
      <w:tr w:rsidR="0040450D" w:rsidRPr="0040450D">
        <w:trPr>
          <w:trHeight w:val="489"/>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21</w:t>
            </w:r>
          </w:p>
        </w:tc>
        <w:tc>
          <w:tcPr>
            <w:tcW w:w="1672" w:type="dxa"/>
            <w:vAlign w:val="center"/>
          </w:tcPr>
          <w:p w:rsidR="00AE3F69" w:rsidRPr="0040450D" w:rsidRDefault="00887193">
            <w:pPr>
              <w:snapToGrid w:val="0"/>
              <w:spacing w:line="360" w:lineRule="auto"/>
              <w:jc w:val="center"/>
              <w:rPr>
                <w:color w:val="000000" w:themeColor="text1"/>
                <w:sz w:val="24"/>
                <w:szCs w:val="24"/>
              </w:rPr>
            </w:pPr>
            <w:r w:rsidRPr="0040450D">
              <w:rPr>
                <w:rFonts w:hint="eastAsia"/>
                <w:color w:val="000000" w:themeColor="text1"/>
                <w:sz w:val="24"/>
                <w:szCs w:val="24"/>
              </w:rPr>
              <w:t>投标保证金交纳账号</w:t>
            </w:r>
          </w:p>
        </w:tc>
        <w:tc>
          <w:tcPr>
            <w:tcW w:w="7048" w:type="dxa"/>
            <w:vAlign w:val="center"/>
          </w:tcPr>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单位名称：合肥文旅博览集团有限公司</w:t>
            </w:r>
          </w:p>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开户银行账号：1302010509200182305</w:t>
            </w:r>
          </w:p>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开户银行：中国工商银行合肥望江路支行</w:t>
            </w:r>
          </w:p>
          <w:p w:rsidR="00AE3F69" w:rsidRPr="0040450D" w:rsidRDefault="00887193">
            <w:pPr>
              <w:widowControl/>
              <w:spacing w:line="360" w:lineRule="auto"/>
              <w:jc w:val="left"/>
              <w:rPr>
                <w:color w:val="000000" w:themeColor="text1"/>
                <w:spacing w:val="-5"/>
                <w:sz w:val="24"/>
                <w:szCs w:val="24"/>
              </w:rPr>
            </w:pPr>
            <w:r w:rsidRPr="0040450D">
              <w:rPr>
                <w:rFonts w:ascii="宋体" w:hAnsi="宋体" w:hint="eastAsia"/>
                <w:color w:val="000000" w:themeColor="text1"/>
                <w:sz w:val="24"/>
                <w:szCs w:val="24"/>
              </w:rPr>
              <w:t>转帐时请备注“××项目投标保证金，并将转账凭证扫描件发送至报名邮箱</w:t>
            </w:r>
            <w:r w:rsidR="00641D88" w:rsidRPr="0040450D">
              <w:rPr>
                <w:rFonts w:ascii="宋体" w:hAnsi="宋体" w:hint="eastAsia"/>
                <w:color w:val="000000" w:themeColor="text1"/>
                <w:sz w:val="24"/>
                <w:szCs w:val="24"/>
              </w:rPr>
              <w:t>1</w:t>
            </w:r>
            <w:r w:rsidR="00641D88" w:rsidRPr="0040450D">
              <w:rPr>
                <w:rFonts w:ascii="宋体" w:hAnsi="宋体"/>
                <w:color w:val="000000" w:themeColor="text1"/>
                <w:sz w:val="24"/>
                <w:szCs w:val="24"/>
              </w:rPr>
              <w:t>20156961@qq.com</w:t>
            </w:r>
            <w:r w:rsidRPr="0040450D">
              <w:rPr>
                <w:rFonts w:ascii="宋体" w:hAnsi="宋体" w:hint="eastAsia"/>
                <w:color w:val="000000" w:themeColor="text1"/>
                <w:sz w:val="24"/>
                <w:szCs w:val="24"/>
              </w:rPr>
              <w:t>。</w:t>
            </w:r>
          </w:p>
        </w:tc>
      </w:tr>
      <w:tr w:rsidR="0040450D" w:rsidRPr="0040450D">
        <w:trPr>
          <w:trHeight w:val="558"/>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22</w:t>
            </w:r>
          </w:p>
        </w:tc>
        <w:tc>
          <w:tcPr>
            <w:tcW w:w="1672" w:type="dxa"/>
            <w:vAlign w:val="center"/>
          </w:tcPr>
          <w:p w:rsidR="00AE3F69" w:rsidRPr="0040450D" w:rsidRDefault="00887193">
            <w:pPr>
              <w:spacing w:line="360" w:lineRule="auto"/>
              <w:jc w:val="center"/>
              <w:rPr>
                <w:rFonts w:ascii="宋体" w:hAnsi="宋体"/>
                <w:bCs/>
                <w:color w:val="000000" w:themeColor="text1"/>
                <w:sz w:val="24"/>
                <w:szCs w:val="24"/>
              </w:rPr>
            </w:pPr>
            <w:r w:rsidRPr="0040450D">
              <w:rPr>
                <w:rFonts w:ascii="宋体" w:hAnsi="宋体" w:hint="eastAsia"/>
                <w:color w:val="000000" w:themeColor="text1"/>
                <w:sz w:val="24"/>
                <w:szCs w:val="24"/>
              </w:rPr>
              <w:t>履约保证金</w:t>
            </w:r>
          </w:p>
        </w:tc>
        <w:tc>
          <w:tcPr>
            <w:tcW w:w="7048" w:type="dxa"/>
            <w:vAlign w:val="center"/>
          </w:tcPr>
          <w:p w:rsidR="00AE3F69" w:rsidRPr="0040450D" w:rsidRDefault="00887193">
            <w:pPr>
              <w:adjustRightInd w:val="0"/>
              <w:snapToGrid w:val="0"/>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1.履约保证金：合同价的</w:t>
            </w:r>
            <w:r w:rsidRPr="0040450D">
              <w:rPr>
                <w:rFonts w:ascii="宋体" w:hAnsi="宋体" w:hint="eastAsia"/>
                <w:color w:val="000000" w:themeColor="text1"/>
                <w:sz w:val="24"/>
                <w:szCs w:val="24"/>
                <w:u w:val="single"/>
              </w:rPr>
              <w:t xml:space="preserve"> 5 </w:t>
            </w:r>
            <w:r w:rsidRPr="0040450D">
              <w:rPr>
                <w:rFonts w:ascii="宋体" w:hAnsi="宋体" w:hint="eastAsia"/>
                <w:color w:val="000000" w:themeColor="text1"/>
                <w:sz w:val="24"/>
                <w:szCs w:val="24"/>
              </w:rPr>
              <w:t>%。</w:t>
            </w:r>
          </w:p>
          <w:p w:rsidR="00AE3F69" w:rsidRPr="0040450D" w:rsidRDefault="00887193">
            <w:pPr>
              <w:adjustRightInd w:val="0"/>
              <w:snapToGrid w:val="0"/>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2.担保形式：</w:t>
            </w:r>
            <w:r w:rsidRPr="0040450D">
              <w:rPr>
                <w:rFonts w:ascii="宋体" w:hAnsi="宋体" w:hint="eastAsia"/>
                <w:color w:val="000000" w:themeColor="text1"/>
                <w:sz w:val="24"/>
                <w:szCs w:val="24"/>
              </w:rPr>
              <w:sym w:font="Wingdings 2" w:char="0052"/>
            </w:r>
            <w:r w:rsidRPr="0040450D">
              <w:rPr>
                <w:rFonts w:ascii="宋体" w:hAnsi="宋体" w:hint="eastAsia"/>
                <w:color w:val="000000" w:themeColor="text1"/>
                <w:sz w:val="24"/>
                <w:szCs w:val="24"/>
              </w:rPr>
              <w:t>现金保证 □现金支票 □银行汇票</w:t>
            </w:r>
          </w:p>
          <w:p w:rsidR="00AE3F69" w:rsidRPr="0040450D" w:rsidRDefault="00887193">
            <w:pPr>
              <w:adjustRightInd w:val="0"/>
              <w:snapToGrid w:val="0"/>
              <w:spacing w:line="360" w:lineRule="auto"/>
              <w:ind w:firstLineChars="200" w:firstLine="480"/>
              <w:rPr>
                <w:rFonts w:ascii="宋体" w:hAnsi="宋体"/>
                <w:color w:val="000000" w:themeColor="text1"/>
                <w:sz w:val="24"/>
                <w:szCs w:val="24"/>
              </w:rPr>
            </w:pPr>
            <w:r w:rsidRPr="0040450D">
              <w:rPr>
                <w:rFonts w:ascii="MS Mincho" w:eastAsia="MS Mincho" w:hAnsi="MS Mincho" w:cs="MS Mincho" w:hint="eastAsia"/>
                <w:color w:val="000000" w:themeColor="text1"/>
                <w:sz w:val="24"/>
                <w:szCs w:val="24"/>
              </w:rPr>
              <w:t>☑</w:t>
            </w:r>
            <w:r w:rsidRPr="0040450D">
              <w:rPr>
                <w:rFonts w:ascii="宋体" w:hAnsi="宋体" w:hint="eastAsia"/>
                <w:color w:val="000000" w:themeColor="text1"/>
                <w:sz w:val="24"/>
                <w:szCs w:val="24"/>
              </w:rPr>
              <w:t>银行保函</w:t>
            </w:r>
            <w:r w:rsidRPr="0040450D">
              <w:rPr>
                <w:rFonts w:ascii="MS Mincho" w:eastAsia="MS Mincho" w:hAnsi="MS Mincho" w:cs="MS Mincho" w:hint="eastAsia"/>
                <w:color w:val="000000" w:themeColor="text1"/>
                <w:sz w:val="24"/>
                <w:szCs w:val="24"/>
              </w:rPr>
              <w:t>☑</w:t>
            </w:r>
            <w:r w:rsidRPr="0040450D">
              <w:rPr>
                <w:rFonts w:ascii="宋体" w:hAnsi="宋体" w:hint="eastAsia"/>
                <w:color w:val="000000" w:themeColor="text1"/>
                <w:sz w:val="24"/>
                <w:szCs w:val="24"/>
              </w:rPr>
              <w:t>银行转账 □工程担保  □保证保险</w:t>
            </w:r>
          </w:p>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3.收受人为:□招标人、</w:t>
            </w:r>
            <w:r w:rsidRPr="0040450D">
              <w:rPr>
                <w:rFonts w:ascii="宋体" w:hAnsi="宋体"/>
                <w:color w:val="000000" w:themeColor="text1"/>
                <w:sz w:val="24"/>
                <w:szCs w:val="24"/>
              </w:rPr>
              <w:sym w:font="Wingdings" w:char="F0FE"/>
            </w:r>
            <w:r w:rsidRPr="0040450D">
              <w:rPr>
                <w:rFonts w:ascii="宋体" w:hAnsi="宋体" w:hint="eastAsia"/>
                <w:color w:val="000000" w:themeColor="text1"/>
                <w:sz w:val="24"/>
                <w:szCs w:val="24"/>
              </w:rPr>
              <w:t>委托人</w:t>
            </w:r>
          </w:p>
          <w:p w:rsidR="00AE3F69" w:rsidRPr="0040450D" w:rsidRDefault="00887193">
            <w:pPr>
              <w:adjustRightInd w:val="0"/>
              <w:snapToGrid w:val="0"/>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4.提交时限：合同签订前按规定提交履约保证金，若中标人在规</w:t>
            </w:r>
            <w:r w:rsidRPr="0040450D">
              <w:rPr>
                <w:rFonts w:ascii="宋体" w:hAnsi="宋体" w:hint="eastAsia"/>
                <w:color w:val="000000" w:themeColor="text1"/>
                <w:sz w:val="24"/>
                <w:szCs w:val="24"/>
              </w:rPr>
              <w:lastRenderedPageBreak/>
              <w:t>定时限内未提交保证金的，招标人将书面通知中标人，5日内不能办理的，招标人将取消其中标资格。</w:t>
            </w:r>
          </w:p>
          <w:p w:rsidR="00AE3F69" w:rsidRPr="0040450D" w:rsidRDefault="00887193">
            <w:pPr>
              <w:adjustRightInd w:val="0"/>
              <w:snapToGrid w:val="0"/>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5.保证金必须从基本账户转出，投标保证金汇出帐户名称应与投标单位名称应完全一致。</w:t>
            </w:r>
          </w:p>
          <w:p w:rsidR="00AE3F69" w:rsidRPr="0040450D" w:rsidRDefault="00887193">
            <w:pPr>
              <w:adjustRightInd w:val="0"/>
              <w:snapToGrid w:val="0"/>
              <w:spacing w:line="360" w:lineRule="auto"/>
              <w:jc w:val="left"/>
              <w:rPr>
                <w:rFonts w:ascii="宋体" w:hAnsi="宋体"/>
                <w:color w:val="000000" w:themeColor="text1"/>
                <w:sz w:val="24"/>
                <w:szCs w:val="24"/>
              </w:rPr>
            </w:pPr>
            <w:r w:rsidRPr="0040450D">
              <w:rPr>
                <w:rFonts w:ascii="宋体" w:hAnsi="宋体" w:hint="eastAsia"/>
                <w:color w:val="000000" w:themeColor="text1"/>
                <w:sz w:val="24"/>
                <w:szCs w:val="24"/>
              </w:rPr>
              <w:t>6.退还：担保有效期满7日内（最迟不超过项目竣工验收通过后28天）。</w:t>
            </w:r>
          </w:p>
          <w:p w:rsidR="00AE3F69" w:rsidRPr="0040450D" w:rsidRDefault="00887193">
            <w:pPr>
              <w:adjustRightInd w:val="0"/>
              <w:snapToGrid w:val="0"/>
              <w:spacing w:line="360" w:lineRule="auto"/>
              <w:rPr>
                <w:rFonts w:ascii="宋体" w:hAnsi="宋体"/>
                <w:b/>
                <w:color w:val="000000" w:themeColor="text1"/>
                <w:sz w:val="24"/>
                <w:szCs w:val="24"/>
              </w:rPr>
            </w:pPr>
            <w:r w:rsidRPr="0040450D">
              <w:rPr>
                <w:rFonts w:ascii="宋体" w:hAnsi="宋体" w:hint="eastAsia"/>
                <w:b/>
                <w:color w:val="000000" w:themeColor="text1"/>
                <w:sz w:val="24"/>
                <w:szCs w:val="24"/>
              </w:rPr>
              <w:t>7.如采用银行保函，</w:t>
            </w:r>
            <w:r w:rsidRPr="0040450D">
              <w:rPr>
                <w:rFonts w:ascii="宋体" w:hAnsi="宋体"/>
                <w:b/>
                <w:color w:val="000000" w:themeColor="text1"/>
                <w:sz w:val="24"/>
                <w:szCs w:val="24"/>
              </w:rPr>
              <w:t>银行保函由合肥本地银行或在合肥具有分支机构的银行出</w:t>
            </w:r>
            <w:r w:rsidRPr="0040450D">
              <w:rPr>
                <w:rFonts w:ascii="宋体" w:hAnsi="宋体" w:hint="eastAsia"/>
                <w:b/>
                <w:color w:val="000000" w:themeColor="text1"/>
                <w:sz w:val="24"/>
                <w:szCs w:val="24"/>
              </w:rPr>
              <w:t>具的</w:t>
            </w:r>
            <w:r w:rsidRPr="0040450D">
              <w:rPr>
                <w:rFonts w:ascii="宋体" w:hAnsi="宋体"/>
                <w:b/>
                <w:color w:val="000000" w:themeColor="text1"/>
                <w:sz w:val="24"/>
                <w:szCs w:val="24"/>
              </w:rPr>
              <w:t>见索即付无条件保函。</w:t>
            </w:r>
          </w:p>
          <w:p w:rsidR="00AE3F69" w:rsidRPr="0040450D" w:rsidRDefault="00887193">
            <w:pPr>
              <w:adjustRightInd w:val="0"/>
              <w:snapToGrid w:val="0"/>
              <w:spacing w:line="360" w:lineRule="auto"/>
              <w:jc w:val="left"/>
              <w:rPr>
                <w:rFonts w:ascii="宋体" w:hAnsi="宋体"/>
                <w:color w:val="000000" w:themeColor="text1"/>
                <w:sz w:val="24"/>
                <w:szCs w:val="24"/>
              </w:rPr>
            </w:pPr>
            <w:r w:rsidRPr="0040450D">
              <w:rPr>
                <w:rFonts w:ascii="宋体" w:hAnsi="宋体" w:hint="eastAsia"/>
                <w:b/>
                <w:color w:val="000000" w:themeColor="text1"/>
                <w:sz w:val="24"/>
                <w:szCs w:val="24"/>
              </w:rPr>
              <w:t>8.如采用工程担保，工程担保由注册地在合肥市</w:t>
            </w:r>
            <w:r w:rsidRPr="0040450D">
              <w:rPr>
                <w:rFonts w:ascii="宋体" w:hAnsi="宋体"/>
                <w:b/>
                <w:color w:val="000000" w:themeColor="text1"/>
                <w:sz w:val="24"/>
                <w:szCs w:val="24"/>
              </w:rPr>
              <w:t>或在合肥具有分支机构的</w:t>
            </w:r>
            <w:r w:rsidRPr="0040450D">
              <w:rPr>
                <w:rFonts w:ascii="宋体" w:hAnsi="宋体" w:hint="eastAsia"/>
                <w:b/>
                <w:color w:val="000000" w:themeColor="text1"/>
                <w:sz w:val="24"/>
                <w:szCs w:val="24"/>
              </w:rPr>
              <w:t>国有担保公司出具的无条件担保。</w:t>
            </w:r>
          </w:p>
        </w:tc>
      </w:tr>
      <w:tr w:rsidR="0040450D" w:rsidRPr="0040450D">
        <w:trPr>
          <w:trHeight w:val="558"/>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lastRenderedPageBreak/>
              <w:t>23</w:t>
            </w:r>
          </w:p>
        </w:tc>
        <w:tc>
          <w:tcPr>
            <w:tcW w:w="1672"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业绩要求</w:t>
            </w:r>
          </w:p>
        </w:tc>
        <w:tc>
          <w:tcPr>
            <w:tcW w:w="7048" w:type="dxa"/>
            <w:vAlign w:val="center"/>
          </w:tcPr>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1</w:t>
            </w:r>
            <w:r w:rsidRPr="0040450D">
              <w:rPr>
                <w:rFonts w:ascii="宋体" w:hAnsi="宋体"/>
                <w:color w:val="000000" w:themeColor="text1"/>
                <w:sz w:val="24"/>
                <w:szCs w:val="24"/>
              </w:rPr>
              <w:t>.</w:t>
            </w:r>
            <w:r w:rsidRPr="0040450D">
              <w:rPr>
                <w:rFonts w:ascii="宋体" w:hAnsi="宋体" w:hint="eastAsia"/>
                <w:color w:val="000000" w:themeColor="text1"/>
                <w:sz w:val="24"/>
                <w:szCs w:val="24"/>
              </w:rPr>
              <w:t>本招标文件中要求的业绩须为:</w:t>
            </w:r>
          </w:p>
          <w:p w:rsidR="00AE3F69" w:rsidRPr="0040450D" w:rsidRDefault="00887193">
            <w:pPr>
              <w:spacing w:line="360" w:lineRule="auto"/>
              <w:rPr>
                <w:rFonts w:ascii="宋体" w:hAnsi="宋体"/>
                <w:b/>
                <w:bCs/>
                <w:color w:val="000000" w:themeColor="text1"/>
                <w:sz w:val="24"/>
                <w:szCs w:val="24"/>
              </w:rPr>
            </w:pPr>
            <w:r w:rsidRPr="0040450D">
              <w:rPr>
                <w:rFonts w:ascii="宋体" w:hAnsi="宋体" w:hint="eastAsia"/>
                <w:b/>
                <w:bCs/>
                <w:color w:val="000000" w:themeColor="text1"/>
                <w:sz w:val="24"/>
                <w:szCs w:val="24"/>
              </w:rPr>
              <w:t>已完成的业绩；投标文件中须同时提供以下业绩证明材料：</w:t>
            </w:r>
          </w:p>
          <w:p w:rsidR="00AE3F69" w:rsidRPr="0040450D" w:rsidRDefault="00887193">
            <w:pPr>
              <w:spacing w:line="360" w:lineRule="auto"/>
              <w:rPr>
                <w:rFonts w:ascii="宋体" w:hAnsi="宋体"/>
                <w:b/>
                <w:bCs/>
                <w:color w:val="000000" w:themeColor="text1"/>
                <w:sz w:val="24"/>
                <w:szCs w:val="24"/>
              </w:rPr>
            </w:pPr>
            <w:r w:rsidRPr="0040450D">
              <w:rPr>
                <w:rFonts w:ascii="宋体" w:hAnsi="宋体" w:hint="eastAsia"/>
                <w:b/>
                <w:bCs/>
                <w:color w:val="000000" w:themeColor="text1"/>
                <w:sz w:val="24"/>
                <w:szCs w:val="24"/>
              </w:rPr>
              <w:t>（1）业绩合同扫描件；</w:t>
            </w:r>
          </w:p>
          <w:p w:rsidR="00AE3F69" w:rsidRPr="0040450D" w:rsidRDefault="00887193">
            <w:pPr>
              <w:spacing w:line="360" w:lineRule="auto"/>
              <w:rPr>
                <w:rFonts w:ascii="宋体" w:hAnsi="宋体"/>
                <w:b/>
                <w:bCs/>
                <w:color w:val="000000" w:themeColor="text1"/>
                <w:sz w:val="24"/>
                <w:szCs w:val="24"/>
              </w:rPr>
            </w:pPr>
            <w:r w:rsidRPr="0040450D">
              <w:rPr>
                <w:rFonts w:ascii="宋体" w:hAnsi="宋体" w:hint="eastAsia"/>
                <w:b/>
                <w:bCs/>
                <w:color w:val="000000" w:themeColor="text1"/>
                <w:sz w:val="24"/>
                <w:szCs w:val="24"/>
              </w:rPr>
              <w:t>（2）与该业绩对应的项目已完成的证明材料（提供项目竣工验收证明（至少有建设单位、监理单位、施工单位三方参与竣工验收）或业主（合同甲方）提供的证明）或消防部门验收的“消防验收意见书”。</w:t>
            </w:r>
          </w:p>
          <w:p w:rsidR="00AE3F69" w:rsidRPr="0040450D" w:rsidRDefault="00887193">
            <w:pPr>
              <w:spacing w:line="360" w:lineRule="auto"/>
              <w:rPr>
                <w:rFonts w:ascii="宋体" w:hAnsi="宋体"/>
                <w:b/>
                <w:bCs/>
                <w:color w:val="000000" w:themeColor="text1"/>
                <w:sz w:val="24"/>
                <w:szCs w:val="24"/>
              </w:rPr>
            </w:pPr>
            <w:r w:rsidRPr="0040450D">
              <w:rPr>
                <w:rFonts w:ascii="宋体" w:hAnsi="宋体" w:hint="eastAsia"/>
                <w:b/>
                <w:color w:val="000000" w:themeColor="text1"/>
                <w:sz w:val="24"/>
                <w:szCs w:val="24"/>
              </w:rPr>
              <w:t>注：</w:t>
            </w:r>
            <w:r w:rsidRPr="0040450D">
              <w:rPr>
                <w:rFonts w:ascii="宋体" w:hAnsi="宋体" w:hint="eastAsia"/>
                <w:b/>
                <w:color w:val="000000" w:themeColor="text1"/>
                <w:kern w:val="0"/>
                <w:sz w:val="24"/>
                <w:szCs w:val="24"/>
              </w:rPr>
              <w:t>（1）已完成的证明材料须加盖项目业主单位或合同甲方公章(证明材料已有项目业主单位或合同甲方公章的除外)，否则评标委员会不予认可。</w:t>
            </w:r>
            <w:r w:rsidRPr="0040450D">
              <w:rPr>
                <w:rFonts w:ascii="宋体" w:hAnsi="宋体" w:hint="eastAsia"/>
                <w:b/>
                <w:color w:val="000000" w:themeColor="text1"/>
                <w:sz w:val="24"/>
                <w:szCs w:val="24"/>
              </w:rPr>
              <w:t>（2）如果业绩合同和项目已完成的证明材料中的合同金额、建筑面积等合同要素不一致的，以项目已完成的证明材料为准。</w:t>
            </w:r>
          </w:p>
          <w:p w:rsidR="00AE3F69" w:rsidRPr="0040450D" w:rsidRDefault="00887193">
            <w:pPr>
              <w:adjustRightInd w:val="0"/>
              <w:snapToGrid w:val="0"/>
              <w:spacing w:line="360" w:lineRule="auto"/>
              <w:rPr>
                <w:rFonts w:ascii="宋体" w:hAnsi="宋体"/>
                <w:color w:val="000000" w:themeColor="text1"/>
                <w:sz w:val="24"/>
                <w:szCs w:val="24"/>
              </w:rPr>
            </w:pPr>
            <w:r w:rsidRPr="0040450D">
              <w:rPr>
                <w:rFonts w:ascii="宋体" w:hAnsi="宋体" w:hint="eastAsia"/>
                <w:b/>
                <w:color w:val="000000" w:themeColor="text1"/>
                <w:sz w:val="24"/>
                <w:szCs w:val="24"/>
              </w:rPr>
              <w:t>2</w:t>
            </w:r>
            <w:r w:rsidRPr="0040450D">
              <w:rPr>
                <w:rFonts w:ascii="宋体" w:hAnsi="宋体"/>
                <w:b/>
                <w:color w:val="000000" w:themeColor="text1"/>
                <w:sz w:val="24"/>
                <w:szCs w:val="24"/>
              </w:rPr>
              <w:t>.</w:t>
            </w:r>
            <w:r w:rsidRPr="0040450D">
              <w:rPr>
                <w:rFonts w:ascii="宋体" w:hAnsi="宋体" w:hint="eastAsia"/>
                <w:b/>
                <w:color w:val="000000" w:themeColor="text1"/>
                <w:sz w:val="24"/>
                <w:szCs w:val="24"/>
              </w:rPr>
              <w:t>如投标人提供的上述1要求的业绩证明材料均未能明确反映出招标文件所要求的内容的</w:t>
            </w:r>
            <w:r w:rsidRPr="0040450D">
              <w:rPr>
                <w:rFonts w:ascii="宋体" w:hAnsi="宋体" w:hint="eastAsia"/>
                <w:b/>
                <w:color w:val="000000" w:themeColor="text1"/>
                <w:sz w:val="24"/>
                <w:szCs w:val="24"/>
                <w:u w:val="single"/>
              </w:rPr>
              <w:t>（如合同总金额、面积或项目负责人名称等）</w:t>
            </w:r>
            <w:r w:rsidRPr="0040450D">
              <w:rPr>
                <w:rFonts w:ascii="宋体" w:hAnsi="宋体" w:hint="eastAsia"/>
                <w:b/>
                <w:color w:val="000000" w:themeColor="text1"/>
                <w:sz w:val="24"/>
                <w:szCs w:val="24"/>
              </w:rPr>
              <w:t>，应另附业主（或合同甲方）证明材料予以明确说明，须加盖项目业主单位或合同甲方公章，否则评标委员会不予认可。</w:t>
            </w:r>
          </w:p>
        </w:tc>
      </w:tr>
      <w:tr w:rsidR="0040450D" w:rsidRPr="0040450D">
        <w:trPr>
          <w:trHeight w:val="558"/>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2</w:t>
            </w:r>
            <w:r w:rsidRPr="0040450D">
              <w:rPr>
                <w:rFonts w:ascii="宋体" w:hAnsi="宋体"/>
                <w:color w:val="000000" w:themeColor="text1"/>
                <w:sz w:val="24"/>
                <w:szCs w:val="24"/>
              </w:rPr>
              <w:t>4</w:t>
            </w:r>
          </w:p>
        </w:tc>
        <w:tc>
          <w:tcPr>
            <w:tcW w:w="8720" w:type="dxa"/>
            <w:gridSpan w:val="2"/>
            <w:vAlign w:val="center"/>
          </w:tcPr>
          <w:p w:rsidR="00AE3F69" w:rsidRPr="0040450D" w:rsidRDefault="00887193">
            <w:pPr>
              <w:adjustRightInd w:val="0"/>
              <w:snapToGrid w:val="0"/>
              <w:spacing w:line="360" w:lineRule="auto"/>
              <w:jc w:val="center"/>
              <w:rPr>
                <w:rFonts w:ascii="MS Mincho" w:eastAsia="MS Mincho" w:hAnsi="MS Mincho" w:cs="MS Mincho"/>
                <w:color w:val="000000" w:themeColor="text1"/>
                <w:sz w:val="24"/>
                <w:szCs w:val="24"/>
              </w:rPr>
            </w:pPr>
            <w:r w:rsidRPr="0040450D">
              <w:rPr>
                <w:rFonts w:ascii="宋体" w:hAnsi="宋体" w:cs="宋体" w:hint="eastAsia"/>
                <w:color w:val="000000" w:themeColor="text1"/>
                <w:sz w:val="24"/>
                <w:szCs w:val="24"/>
              </w:rPr>
              <w:t>需要补充的其他内容</w:t>
            </w:r>
          </w:p>
        </w:tc>
      </w:tr>
      <w:tr w:rsidR="0040450D" w:rsidRPr="0040450D">
        <w:trPr>
          <w:trHeight w:val="558"/>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2</w:t>
            </w:r>
            <w:r w:rsidRPr="0040450D">
              <w:rPr>
                <w:rFonts w:ascii="宋体" w:hAnsi="宋体"/>
                <w:color w:val="000000" w:themeColor="text1"/>
                <w:sz w:val="24"/>
                <w:szCs w:val="24"/>
              </w:rPr>
              <w:t>4</w:t>
            </w:r>
            <w:r w:rsidRPr="0040450D">
              <w:rPr>
                <w:rFonts w:ascii="宋体" w:hAnsi="宋体" w:hint="eastAsia"/>
                <w:color w:val="000000" w:themeColor="text1"/>
                <w:sz w:val="24"/>
                <w:szCs w:val="24"/>
              </w:rPr>
              <w:t>.1</w:t>
            </w:r>
          </w:p>
        </w:tc>
        <w:tc>
          <w:tcPr>
            <w:tcW w:w="1672" w:type="dxa"/>
            <w:vAlign w:val="center"/>
          </w:tcPr>
          <w:p w:rsidR="00AE3F69" w:rsidRPr="0040450D" w:rsidRDefault="00887193">
            <w:pPr>
              <w:spacing w:line="360" w:lineRule="auto"/>
              <w:jc w:val="center"/>
              <w:rPr>
                <w:rFonts w:ascii="宋体" w:hAnsi="宋体" w:cs="宋体"/>
                <w:color w:val="000000" w:themeColor="text1"/>
                <w:spacing w:val="-6"/>
                <w:sz w:val="24"/>
                <w:szCs w:val="24"/>
                <w:lang w:val="zh-CN" w:bidi="zh-CN"/>
              </w:rPr>
            </w:pPr>
            <w:r w:rsidRPr="0040450D">
              <w:rPr>
                <w:rFonts w:ascii="宋体" w:hAnsi="宋体" w:cs="宋体" w:hint="eastAsia"/>
                <w:color w:val="000000" w:themeColor="text1"/>
                <w:spacing w:val="-6"/>
                <w:sz w:val="24"/>
                <w:szCs w:val="24"/>
                <w:lang w:val="zh-CN" w:bidi="zh-CN"/>
              </w:rPr>
              <w:t>人员要求</w:t>
            </w:r>
          </w:p>
        </w:tc>
        <w:tc>
          <w:tcPr>
            <w:tcW w:w="7048" w:type="dxa"/>
            <w:vAlign w:val="center"/>
          </w:tcPr>
          <w:p w:rsidR="00AE3F69" w:rsidRPr="0040450D" w:rsidRDefault="00887193">
            <w:pPr>
              <w:pStyle w:val="TableParagraph"/>
              <w:numPr>
                <w:ilvl w:val="0"/>
                <w:numId w:val="2"/>
              </w:numPr>
              <w:tabs>
                <w:tab w:val="left" w:pos="293"/>
              </w:tabs>
              <w:spacing w:line="360" w:lineRule="auto"/>
              <w:ind w:left="0" w:firstLine="0"/>
              <w:rPr>
                <w:color w:val="000000" w:themeColor="text1"/>
                <w:spacing w:val="-6"/>
                <w:sz w:val="24"/>
                <w:szCs w:val="24"/>
              </w:rPr>
            </w:pPr>
            <w:r w:rsidRPr="0040450D">
              <w:rPr>
                <w:rFonts w:hint="eastAsia"/>
                <w:color w:val="000000" w:themeColor="text1"/>
                <w:sz w:val="24"/>
                <w:szCs w:val="24"/>
              </w:rPr>
              <w:t>投标人一旦中标，本项目项目经理（注册建造师）、技术负责人、各专业工程师及施工机械等在整个项目施工期间必须在位，</w:t>
            </w:r>
            <w:r w:rsidRPr="0040450D">
              <w:rPr>
                <w:rFonts w:hint="eastAsia"/>
                <w:color w:val="000000" w:themeColor="text1"/>
                <w:sz w:val="24"/>
                <w:szCs w:val="24"/>
              </w:rPr>
              <w:lastRenderedPageBreak/>
              <w:t>项目经理（注册建造师）每天在岗工作时间不得少于</w:t>
            </w:r>
            <w:r w:rsidRPr="0040450D">
              <w:rPr>
                <w:color w:val="000000" w:themeColor="text1"/>
                <w:sz w:val="24"/>
                <w:szCs w:val="24"/>
              </w:rPr>
              <w:t>8</w:t>
            </w:r>
            <w:r w:rsidRPr="0040450D">
              <w:rPr>
                <w:rFonts w:hint="eastAsia"/>
                <w:color w:val="000000" w:themeColor="text1"/>
                <w:sz w:val="24"/>
                <w:szCs w:val="24"/>
              </w:rPr>
              <w:t>个小时，每月不得少于</w:t>
            </w:r>
            <w:r w:rsidRPr="0040450D">
              <w:rPr>
                <w:color w:val="000000" w:themeColor="text1"/>
                <w:sz w:val="24"/>
                <w:szCs w:val="24"/>
              </w:rPr>
              <w:t>26</w:t>
            </w:r>
            <w:r w:rsidRPr="0040450D">
              <w:rPr>
                <w:rFonts w:hint="eastAsia"/>
                <w:color w:val="000000" w:themeColor="text1"/>
                <w:sz w:val="24"/>
                <w:szCs w:val="24"/>
              </w:rPr>
              <w:t>天。</w:t>
            </w:r>
          </w:p>
          <w:p w:rsidR="00AE3F69" w:rsidRPr="0040450D" w:rsidRDefault="00887193">
            <w:pPr>
              <w:pStyle w:val="TableParagraph"/>
              <w:numPr>
                <w:ilvl w:val="0"/>
                <w:numId w:val="2"/>
              </w:numPr>
              <w:tabs>
                <w:tab w:val="left" w:pos="293"/>
              </w:tabs>
              <w:spacing w:line="360" w:lineRule="auto"/>
              <w:ind w:left="0" w:firstLine="0"/>
              <w:rPr>
                <w:color w:val="000000" w:themeColor="text1"/>
                <w:spacing w:val="-6"/>
                <w:sz w:val="24"/>
                <w:szCs w:val="24"/>
              </w:rPr>
            </w:pPr>
            <w:r w:rsidRPr="0040450D">
              <w:rPr>
                <w:rFonts w:hint="eastAsia"/>
                <w:color w:val="000000" w:themeColor="text1"/>
                <w:spacing w:val="-6"/>
                <w:sz w:val="24"/>
                <w:szCs w:val="24"/>
              </w:rPr>
              <w:t xml:space="preserve">中标人不得擅自更换投标时所报项目经理、技术负责人及中标后确定配备的其他主要管理人员和技术人员, </w:t>
            </w:r>
            <w:r w:rsidRPr="0040450D">
              <w:rPr>
                <w:rFonts w:hint="eastAsia"/>
                <w:color w:val="000000" w:themeColor="text1"/>
                <w:spacing w:val="-6"/>
                <w:sz w:val="24"/>
                <w:szCs w:val="24"/>
                <w:lang w:val="en-US"/>
              </w:rPr>
              <w:t>擅自</w:t>
            </w:r>
            <w:r w:rsidRPr="0040450D">
              <w:rPr>
                <w:rFonts w:hint="eastAsia"/>
                <w:color w:val="000000" w:themeColor="text1"/>
                <w:sz w:val="24"/>
                <w:szCs w:val="24"/>
              </w:rPr>
              <w:t>更换项目经理、项目技术负责人，处以违约金</w:t>
            </w:r>
            <w:r w:rsidRPr="0040450D">
              <w:rPr>
                <w:rFonts w:hint="eastAsia"/>
                <w:color w:val="000000" w:themeColor="text1"/>
                <w:sz w:val="24"/>
                <w:szCs w:val="24"/>
                <w:lang w:val="en-US"/>
              </w:rPr>
              <w:t>1</w:t>
            </w:r>
            <w:r w:rsidRPr="0040450D">
              <w:rPr>
                <w:color w:val="000000" w:themeColor="text1"/>
                <w:sz w:val="24"/>
                <w:szCs w:val="24"/>
              </w:rPr>
              <w:t>0</w:t>
            </w:r>
            <w:r w:rsidRPr="0040450D">
              <w:rPr>
                <w:rFonts w:hint="eastAsia"/>
                <w:color w:val="000000" w:themeColor="text1"/>
                <w:sz w:val="24"/>
                <w:szCs w:val="24"/>
              </w:rPr>
              <w:t>万元</w:t>
            </w:r>
            <w:r w:rsidRPr="0040450D">
              <w:rPr>
                <w:rFonts w:hint="eastAsia"/>
                <w:color w:val="000000" w:themeColor="text1"/>
                <w:sz w:val="24"/>
                <w:szCs w:val="24"/>
                <w:lang w:val="en-US"/>
              </w:rPr>
              <w:t>/人/次</w:t>
            </w:r>
            <w:r w:rsidRPr="0040450D">
              <w:rPr>
                <w:rFonts w:hint="eastAsia"/>
                <w:color w:val="000000" w:themeColor="text1"/>
                <w:sz w:val="24"/>
                <w:szCs w:val="24"/>
              </w:rPr>
              <w:t>。项目经理、技术负责人不得擅自离岗，否则将处以</w:t>
            </w:r>
            <w:r w:rsidRPr="0040450D">
              <w:rPr>
                <w:color w:val="000000" w:themeColor="text1"/>
                <w:sz w:val="24"/>
                <w:szCs w:val="24"/>
              </w:rPr>
              <w:t>2000</w:t>
            </w:r>
            <w:r w:rsidRPr="0040450D">
              <w:rPr>
                <w:rFonts w:hint="eastAsia"/>
                <w:color w:val="000000" w:themeColor="text1"/>
                <w:sz w:val="24"/>
                <w:szCs w:val="24"/>
              </w:rPr>
              <w:t>元</w:t>
            </w:r>
            <w:r w:rsidRPr="0040450D">
              <w:rPr>
                <w:color w:val="000000" w:themeColor="text1"/>
                <w:sz w:val="24"/>
                <w:szCs w:val="24"/>
              </w:rPr>
              <w:t>/</w:t>
            </w:r>
            <w:r w:rsidRPr="0040450D">
              <w:rPr>
                <w:rFonts w:hint="eastAsia"/>
                <w:color w:val="000000" w:themeColor="text1"/>
                <w:sz w:val="24"/>
                <w:szCs w:val="24"/>
              </w:rPr>
              <w:t>人</w:t>
            </w:r>
            <w:r w:rsidRPr="0040450D">
              <w:rPr>
                <w:rFonts w:hint="eastAsia"/>
                <w:color w:val="000000" w:themeColor="text1"/>
                <w:sz w:val="24"/>
                <w:szCs w:val="24"/>
                <w:lang w:val="en-US"/>
              </w:rPr>
              <w:t>/</w:t>
            </w:r>
            <w:r w:rsidRPr="0040450D">
              <w:rPr>
                <w:rFonts w:hint="eastAsia"/>
                <w:color w:val="000000" w:themeColor="text1"/>
                <w:sz w:val="24"/>
                <w:szCs w:val="24"/>
              </w:rPr>
              <w:t>天的违约金。</w:t>
            </w:r>
            <w:r w:rsidRPr="0040450D">
              <w:rPr>
                <w:rFonts w:hint="eastAsia"/>
                <w:color w:val="000000" w:themeColor="text1"/>
                <w:spacing w:val="-6"/>
                <w:sz w:val="24"/>
                <w:szCs w:val="24"/>
              </w:rPr>
              <w:t>确需更换时，须经招标人同意，更换后人员不得低于中标人投标时所报人员资质和技术水平。招标人如认为有必要，可要求对上述人员中的部分人员作出更好的调整。否则招标人有权终止合同，由此造成的损失，中标人自行承担并赔偿全部损失。</w:t>
            </w:r>
          </w:p>
          <w:p w:rsidR="00AE3F69" w:rsidRPr="0040450D" w:rsidRDefault="00887193">
            <w:pPr>
              <w:pStyle w:val="TableParagraph"/>
              <w:numPr>
                <w:ilvl w:val="0"/>
                <w:numId w:val="2"/>
              </w:numPr>
              <w:tabs>
                <w:tab w:val="left" w:pos="293"/>
              </w:tabs>
              <w:spacing w:line="360" w:lineRule="auto"/>
              <w:ind w:left="0" w:firstLine="0"/>
              <w:rPr>
                <w:color w:val="000000" w:themeColor="text1"/>
                <w:spacing w:val="-6"/>
                <w:sz w:val="24"/>
                <w:szCs w:val="24"/>
              </w:rPr>
            </w:pPr>
            <w:r w:rsidRPr="0040450D">
              <w:rPr>
                <w:rFonts w:hint="eastAsia"/>
                <w:color w:val="000000" w:themeColor="text1"/>
                <w:spacing w:val="-6"/>
                <w:sz w:val="24"/>
                <w:szCs w:val="24"/>
              </w:rPr>
              <w:t>中标人未能按照承诺到岗尽职的，招标人将视情况严重程度对其作出相应处理，给予警告并发出整改通知。如仍未及时整改，招标人有权责令其停工整改、直至终止合同。招标人还将停止支付工程款项，扣留任何未付的工程进度款项补偿招标人的有关损失或工期延误的损失，并就此向中标人索赔。</w:t>
            </w:r>
          </w:p>
        </w:tc>
      </w:tr>
      <w:tr w:rsidR="0040450D" w:rsidRPr="0040450D">
        <w:trPr>
          <w:trHeight w:val="558"/>
        </w:trPr>
        <w:tc>
          <w:tcPr>
            <w:tcW w:w="903" w:type="dxa"/>
            <w:vAlign w:val="center"/>
          </w:tcPr>
          <w:p w:rsidR="00AE3F69" w:rsidRPr="0040450D" w:rsidRDefault="00887193">
            <w:pPr>
              <w:spacing w:line="360" w:lineRule="auto"/>
              <w:jc w:val="center"/>
              <w:rPr>
                <w:rFonts w:ascii="宋体" w:hAnsi="宋体"/>
                <w:color w:val="000000" w:themeColor="text1"/>
                <w:sz w:val="24"/>
                <w:szCs w:val="24"/>
              </w:rPr>
            </w:pPr>
            <w:bookmarkStart w:id="7" w:name="_Hlt509650929"/>
            <w:bookmarkStart w:id="8" w:name="_Hlt509649669"/>
            <w:bookmarkStart w:id="9" w:name="_Hlt509650961"/>
            <w:bookmarkStart w:id="10" w:name="_Hlt509650932"/>
            <w:bookmarkStart w:id="11" w:name="_Hlt509650333"/>
            <w:bookmarkStart w:id="12" w:name="_Hlt509649330"/>
            <w:bookmarkStart w:id="13" w:name="_Hlt509650027"/>
            <w:bookmarkStart w:id="14" w:name="_Hlt509649795"/>
            <w:bookmarkStart w:id="15" w:name="_Hlt509650103"/>
            <w:bookmarkStart w:id="16" w:name="_Hlt509649678"/>
            <w:bookmarkStart w:id="17" w:name="_Hlt519045778"/>
            <w:bookmarkStart w:id="18" w:name="_Hlt509650116"/>
            <w:bookmarkStart w:id="19" w:name="_Hlt509650936"/>
            <w:bookmarkStart w:id="20" w:name="_Hlt509649645"/>
            <w:bookmarkStart w:id="21" w:name="_Hlt509650690"/>
            <w:bookmarkStart w:id="22" w:name="_Hlt5264181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0450D">
              <w:rPr>
                <w:rFonts w:ascii="宋体" w:hAnsi="宋体" w:hint="eastAsia"/>
                <w:color w:val="000000" w:themeColor="text1"/>
                <w:sz w:val="24"/>
                <w:szCs w:val="24"/>
              </w:rPr>
              <w:lastRenderedPageBreak/>
              <w:t>2</w:t>
            </w:r>
            <w:r w:rsidRPr="0040450D">
              <w:rPr>
                <w:rFonts w:ascii="宋体" w:hAnsi="宋体"/>
                <w:color w:val="000000" w:themeColor="text1"/>
                <w:sz w:val="24"/>
                <w:szCs w:val="24"/>
              </w:rPr>
              <w:t>4</w:t>
            </w:r>
            <w:r w:rsidRPr="0040450D">
              <w:rPr>
                <w:rFonts w:ascii="宋体" w:hAnsi="宋体" w:hint="eastAsia"/>
                <w:color w:val="000000" w:themeColor="text1"/>
                <w:sz w:val="24"/>
                <w:szCs w:val="24"/>
              </w:rPr>
              <w:t>.2</w:t>
            </w:r>
          </w:p>
        </w:tc>
        <w:tc>
          <w:tcPr>
            <w:tcW w:w="1672" w:type="dxa"/>
            <w:vAlign w:val="center"/>
          </w:tcPr>
          <w:p w:rsidR="00AE3F69" w:rsidRPr="0040450D" w:rsidRDefault="00887193">
            <w:pPr>
              <w:spacing w:line="360" w:lineRule="auto"/>
              <w:jc w:val="center"/>
              <w:rPr>
                <w:rFonts w:ascii="宋体" w:hAnsi="宋体" w:cs="宋体"/>
                <w:color w:val="000000" w:themeColor="text1"/>
                <w:spacing w:val="-6"/>
                <w:sz w:val="24"/>
                <w:szCs w:val="24"/>
                <w:lang w:val="zh-CN" w:bidi="zh-CN"/>
              </w:rPr>
            </w:pPr>
            <w:r w:rsidRPr="0040450D">
              <w:rPr>
                <w:rFonts w:ascii="宋体" w:hAnsi="宋体" w:cs="宋体" w:hint="eastAsia"/>
                <w:color w:val="000000" w:themeColor="text1"/>
                <w:spacing w:val="-6"/>
                <w:sz w:val="24"/>
                <w:szCs w:val="24"/>
                <w:lang w:val="zh-CN" w:bidi="zh-CN"/>
              </w:rPr>
              <w:t>服务要求</w:t>
            </w:r>
          </w:p>
        </w:tc>
        <w:tc>
          <w:tcPr>
            <w:tcW w:w="7048" w:type="dxa"/>
            <w:vAlign w:val="center"/>
          </w:tcPr>
          <w:p w:rsidR="00AE3F69" w:rsidRPr="0040450D" w:rsidRDefault="00C1055A">
            <w:pPr>
              <w:pStyle w:val="TableParagraph"/>
              <w:tabs>
                <w:tab w:val="left" w:pos="293"/>
              </w:tabs>
              <w:spacing w:line="360" w:lineRule="auto"/>
              <w:rPr>
                <w:color w:val="000000" w:themeColor="text1"/>
                <w:spacing w:val="-6"/>
                <w:sz w:val="24"/>
                <w:szCs w:val="24"/>
              </w:rPr>
            </w:pPr>
            <w:r w:rsidRPr="0040450D">
              <w:rPr>
                <w:rFonts w:hint="eastAsia"/>
                <w:color w:val="000000" w:themeColor="text1"/>
                <w:spacing w:val="-6"/>
                <w:sz w:val="24"/>
                <w:szCs w:val="24"/>
              </w:rPr>
              <w:t>/</w:t>
            </w:r>
          </w:p>
        </w:tc>
      </w:tr>
    </w:tbl>
    <w:p w:rsidR="00AE3F69" w:rsidRPr="0040450D" w:rsidRDefault="00887193">
      <w:pPr>
        <w:spacing w:line="360" w:lineRule="auto"/>
        <w:rPr>
          <w:color w:val="000000" w:themeColor="text1"/>
          <w:sz w:val="24"/>
          <w:szCs w:val="24"/>
        </w:rPr>
      </w:pPr>
      <w:bookmarkStart w:id="23" w:name="_Toc508363589"/>
      <w:bookmarkStart w:id="24" w:name="_Toc459990137"/>
      <w:r w:rsidRPr="0040450D">
        <w:rPr>
          <w:color w:val="000000" w:themeColor="text1"/>
          <w:sz w:val="24"/>
          <w:szCs w:val="24"/>
        </w:rPr>
        <w:br w:type="page"/>
      </w:r>
    </w:p>
    <w:p w:rsidR="00AE3F69" w:rsidRPr="0040450D" w:rsidRDefault="00AE3F69">
      <w:pPr>
        <w:rPr>
          <w:color w:val="000000" w:themeColor="text1"/>
        </w:rPr>
      </w:pPr>
    </w:p>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bookmarkStart w:id="25" w:name="_Toc130218487"/>
      <w:r w:rsidRPr="0040450D">
        <w:rPr>
          <w:rFonts w:ascii="黑体" w:eastAsia="黑体" w:hAnsi="黑体" w:hint="eastAsia"/>
          <w:bCs/>
          <w:color w:val="000000" w:themeColor="text1"/>
          <w:sz w:val="32"/>
          <w:szCs w:val="32"/>
        </w:rPr>
        <w:t>附录1  资格审查条件(资质最低条件)</w:t>
      </w:r>
      <w:bookmarkEnd w:id="25"/>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40450D" w:rsidRPr="0040450D">
        <w:trPr>
          <w:cantSplit/>
          <w:trHeight w:val="537"/>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bCs/>
                <w:color w:val="000000" w:themeColor="text1"/>
                <w:szCs w:val="21"/>
              </w:rPr>
            </w:pPr>
            <w:r w:rsidRPr="0040450D">
              <w:rPr>
                <w:rFonts w:ascii="宋体" w:hAnsi="宋体" w:hint="eastAsia"/>
                <w:b/>
                <w:bCs/>
                <w:color w:val="000000" w:themeColor="text1"/>
                <w:szCs w:val="21"/>
              </w:rPr>
              <w:t>资质证书及其他要求</w:t>
            </w:r>
          </w:p>
        </w:tc>
      </w:tr>
      <w:tr w:rsidR="0040450D" w:rsidRPr="0040450D">
        <w:trPr>
          <w:cantSplit/>
          <w:trHeight w:val="3322"/>
          <w:jc w:val="center"/>
        </w:trPr>
        <w:tc>
          <w:tcPr>
            <w:tcW w:w="9629" w:type="dxa"/>
            <w:tcBorders>
              <w:top w:val="single" w:sz="4" w:space="0" w:color="auto"/>
              <w:left w:val="single" w:sz="4" w:space="0" w:color="auto"/>
              <w:bottom w:val="single" w:sz="4" w:space="0" w:color="auto"/>
              <w:right w:val="single" w:sz="4" w:space="0" w:color="auto"/>
            </w:tcBorders>
          </w:tcPr>
          <w:p w:rsidR="00AE3F69" w:rsidRPr="0040450D" w:rsidRDefault="00887193" w:rsidP="0009107D">
            <w:pPr>
              <w:adjustRightInd w:val="0"/>
              <w:snapToGrid w:val="0"/>
              <w:spacing w:beforeLines="50" w:before="120" w:line="360" w:lineRule="auto"/>
              <w:ind w:firstLineChars="200" w:firstLine="420"/>
              <w:rPr>
                <w:bCs/>
                <w:snapToGrid w:val="0"/>
                <w:color w:val="000000" w:themeColor="text1"/>
                <w:kern w:val="0"/>
                <w:szCs w:val="21"/>
              </w:rPr>
            </w:pPr>
            <w:r w:rsidRPr="0040450D">
              <w:rPr>
                <w:rFonts w:hint="eastAsia"/>
                <w:bCs/>
                <w:snapToGrid w:val="0"/>
                <w:color w:val="000000" w:themeColor="text1"/>
                <w:kern w:val="0"/>
                <w:szCs w:val="21"/>
              </w:rPr>
              <w:t xml:space="preserve">1. </w:t>
            </w:r>
            <w:r w:rsidRPr="0040450D">
              <w:rPr>
                <w:rFonts w:hint="eastAsia"/>
                <w:bCs/>
                <w:snapToGrid w:val="0"/>
                <w:color w:val="000000" w:themeColor="text1"/>
                <w:kern w:val="0"/>
                <w:szCs w:val="21"/>
              </w:rPr>
              <w:t>具备有效的营业执照。</w:t>
            </w:r>
          </w:p>
          <w:p w:rsidR="00AE3F69" w:rsidRPr="0040450D" w:rsidRDefault="00887193" w:rsidP="003E5F47">
            <w:pPr>
              <w:autoSpaceDE w:val="0"/>
              <w:autoSpaceDN w:val="0"/>
              <w:adjustRightInd w:val="0"/>
              <w:snapToGrid w:val="0"/>
              <w:spacing w:line="360" w:lineRule="auto"/>
              <w:ind w:firstLineChars="200" w:firstLine="420"/>
              <w:rPr>
                <w:bCs/>
                <w:snapToGrid w:val="0"/>
                <w:color w:val="000000" w:themeColor="text1"/>
                <w:kern w:val="0"/>
                <w:szCs w:val="21"/>
              </w:rPr>
            </w:pPr>
            <w:r w:rsidRPr="0040450D">
              <w:rPr>
                <w:rFonts w:hint="eastAsia"/>
                <w:bCs/>
                <w:snapToGrid w:val="0"/>
                <w:color w:val="000000" w:themeColor="text1"/>
                <w:kern w:val="0"/>
                <w:szCs w:val="21"/>
              </w:rPr>
              <w:t xml:space="preserve">2. </w:t>
            </w:r>
            <w:r w:rsidRPr="0040450D">
              <w:rPr>
                <w:rFonts w:hint="eastAsia"/>
                <w:bCs/>
                <w:snapToGrid w:val="0"/>
                <w:color w:val="000000" w:themeColor="text1"/>
                <w:kern w:val="0"/>
                <w:szCs w:val="21"/>
              </w:rPr>
              <w:t>具备有效的资质证书（见招标公告要求）、具备有效的安全生产许可证。</w:t>
            </w:r>
          </w:p>
        </w:tc>
      </w:tr>
    </w:tbl>
    <w:p w:rsidR="00AE3F69" w:rsidRPr="0040450D" w:rsidRDefault="00887193">
      <w:pPr>
        <w:adjustRightInd w:val="0"/>
        <w:snapToGrid w:val="0"/>
        <w:spacing w:line="300" w:lineRule="exact"/>
        <w:rPr>
          <w:bCs/>
          <w:snapToGrid w:val="0"/>
          <w:color w:val="000000" w:themeColor="text1"/>
          <w:kern w:val="0"/>
          <w:szCs w:val="21"/>
        </w:rPr>
      </w:pPr>
      <w:r w:rsidRPr="0040450D">
        <w:rPr>
          <w:rFonts w:hint="eastAsia"/>
          <w:bCs/>
          <w:snapToGrid w:val="0"/>
          <w:color w:val="000000" w:themeColor="text1"/>
          <w:kern w:val="0"/>
          <w:szCs w:val="21"/>
        </w:rPr>
        <w:t>注：投标人应提供营业执照、资质证书、安全生产许可证</w:t>
      </w:r>
      <w:bookmarkStart w:id="26" w:name="_Toc460660063"/>
      <w:bookmarkStart w:id="27" w:name="_Toc460226990"/>
      <w:bookmarkStart w:id="28" w:name="_Toc283798417"/>
      <w:bookmarkStart w:id="29" w:name="_Toc421916976"/>
      <w:bookmarkStart w:id="30" w:name="_Toc460226721"/>
      <w:r w:rsidRPr="0040450D">
        <w:rPr>
          <w:rFonts w:hint="eastAsia"/>
          <w:bCs/>
          <w:snapToGrid w:val="0"/>
          <w:color w:val="000000" w:themeColor="text1"/>
          <w:kern w:val="0"/>
          <w:szCs w:val="21"/>
        </w:rPr>
        <w:t>。</w:t>
      </w:r>
    </w:p>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r w:rsidRPr="0040450D">
        <w:rPr>
          <w:rFonts w:ascii="仿宋" w:eastAsia="仿宋" w:hAnsi="仿宋"/>
          <w:bCs/>
          <w:color w:val="000000" w:themeColor="text1"/>
          <w:sz w:val="32"/>
          <w:szCs w:val="32"/>
        </w:rPr>
        <w:br w:type="page"/>
      </w:r>
      <w:bookmarkStart w:id="31" w:name="_Toc11078138"/>
      <w:bookmarkStart w:id="32" w:name="_Toc38879317"/>
      <w:bookmarkStart w:id="33" w:name="_Toc130218488"/>
      <w:r w:rsidRPr="0040450D">
        <w:rPr>
          <w:rFonts w:ascii="黑体" w:eastAsia="黑体" w:hAnsi="黑体" w:hint="eastAsia"/>
          <w:bCs/>
          <w:color w:val="000000" w:themeColor="text1"/>
          <w:sz w:val="32"/>
          <w:szCs w:val="32"/>
        </w:rPr>
        <w:lastRenderedPageBreak/>
        <w:t>附录2  资格审查条件(财务最低要求)</w:t>
      </w:r>
      <w:bookmarkEnd w:id="26"/>
      <w:bookmarkEnd w:id="27"/>
      <w:bookmarkEnd w:id="28"/>
      <w:bookmarkEnd w:id="29"/>
      <w:bookmarkEnd w:id="30"/>
      <w:bookmarkEnd w:id="31"/>
      <w:bookmarkEnd w:id="32"/>
      <w:bookmarkEnd w:id="33"/>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40450D" w:rsidRPr="0040450D">
        <w:trPr>
          <w:cantSplit/>
          <w:trHeight w:val="693"/>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bCs/>
                <w:color w:val="000000" w:themeColor="text1"/>
                <w:szCs w:val="21"/>
              </w:rPr>
            </w:pPr>
            <w:r w:rsidRPr="0040450D">
              <w:rPr>
                <w:rFonts w:ascii="宋体" w:hAnsi="宋体" w:hint="eastAsia"/>
                <w:b/>
                <w:bCs/>
                <w:color w:val="000000" w:themeColor="text1"/>
                <w:szCs w:val="21"/>
              </w:rPr>
              <w:t>财务要求</w:t>
            </w:r>
          </w:p>
        </w:tc>
      </w:tr>
      <w:tr w:rsidR="0040450D" w:rsidRPr="0040450D">
        <w:trPr>
          <w:cantSplit/>
          <w:trHeight w:val="2363"/>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ind w:firstLineChars="200" w:firstLine="420"/>
              <w:jc w:val="left"/>
              <w:rPr>
                <w:bCs/>
                <w:color w:val="000000" w:themeColor="text1"/>
                <w:szCs w:val="21"/>
              </w:rPr>
            </w:pPr>
            <w:r w:rsidRPr="0040450D">
              <w:rPr>
                <w:rFonts w:ascii="MS Mincho" w:eastAsia="MS Mincho" w:hAnsi="MS Mincho" w:cs="MS Mincho" w:hint="eastAsia"/>
                <w:bCs/>
                <w:snapToGrid w:val="0"/>
                <w:color w:val="000000" w:themeColor="text1"/>
                <w:kern w:val="0"/>
                <w:szCs w:val="21"/>
              </w:rPr>
              <w:t>☑</w:t>
            </w:r>
            <w:r w:rsidRPr="0040450D">
              <w:rPr>
                <w:rFonts w:hint="eastAsia"/>
                <w:bCs/>
                <w:color w:val="000000" w:themeColor="text1"/>
                <w:szCs w:val="21"/>
              </w:rPr>
              <w:t>无需提供。</w:t>
            </w:r>
          </w:p>
          <w:p w:rsidR="00AE3F69" w:rsidRPr="0040450D" w:rsidRDefault="00887193">
            <w:pPr>
              <w:adjustRightInd w:val="0"/>
              <w:snapToGrid w:val="0"/>
              <w:spacing w:line="360" w:lineRule="auto"/>
              <w:ind w:firstLineChars="200" w:firstLine="420"/>
              <w:jc w:val="left"/>
              <w:rPr>
                <w:bCs/>
                <w:color w:val="000000" w:themeColor="text1"/>
                <w:szCs w:val="21"/>
              </w:rPr>
            </w:pPr>
            <w:r w:rsidRPr="0040450D">
              <w:rPr>
                <w:rFonts w:hint="eastAsia"/>
                <w:bCs/>
                <w:color w:val="000000" w:themeColor="text1"/>
                <w:szCs w:val="21"/>
              </w:rPr>
              <w:t>□需提供以下材料：</w:t>
            </w:r>
          </w:p>
          <w:p w:rsidR="00AE3F69" w:rsidRPr="0040450D" w:rsidRDefault="00887193">
            <w:pPr>
              <w:adjustRightInd w:val="0"/>
              <w:snapToGrid w:val="0"/>
              <w:spacing w:line="360" w:lineRule="auto"/>
              <w:ind w:firstLineChars="200" w:firstLine="420"/>
              <w:jc w:val="left"/>
              <w:rPr>
                <w:bCs/>
                <w:color w:val="000000" w:themeColor="text1"/>
                <w:szCs w:val="21"/>
              </w:rPr>
            </w:pPr>
            <w:r w:rsidRPr="0040450D">
              <w:rPr>
                <w:rFonts w:hint="eastAsia"/>
                <w:bCs/>
                <w:color w:val="000000" w:themeColor="text1"/>
                <w:szCs w:val="21"/>
              </w:rPr>
              <w:t>经会计师事务所或审计机构审计的财务会计报表，包括资产负债表、现金流量表、利润表、财务情况说明书</w:t>
            </w: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ind w:left="3"/>
              <w:jc w:val="center"/>
              <w:rPr>
                <w:bCs/>
                <w:color w:val="000000" w:themeColor="text1"/>
                <w:szCs w:val="21"/>
              </w:rPr>
            </w:pPr>
          </w:p>
          <w:p w:rsidR="00AE3F69" w:rsidRPr="0040450D" w:rsidRDefault="00AE3F69">
            <w:pPr>
              <w:adjustRightInd w:val="0"/>
              <w:snapToGrid w:val="0"/>
              <w:rPr>
                <w:bCs/>
                <w:color w:val="000000" w:themeColor="text1"/>
                <w:szCs w:val="21"/>
              </w:rPr>
            </w:pPr>
          </w:p>
        </w:tc>
      </w:tr>
    </w:tbl>
    <w:p w:rsidR="00AE3F69" w:rsidRPr="0040450D" w:rsidRDefault="00887193">
      <w:pPr>
        <w:adjustRightInd w:val="0"/>
        <w:snapToGrid w:val="0"/>
        <w:spacing w:line="300" w:lineRule="exact"/>
        <w:ind w:firstLineChars="200" w:firstLine="420"/>
        <w:rPr>
          <w:bCs/>
          <w:snapToGrid w:val="0"/>
          <w:color w:val="000000" w:themeColor="text1"/>
          <w:kern w:val="0"/>
          <w:szCs w:val="21"/>
        </w:rPr>
      </w:pPr>
      <w:r w:rsidRPr="0040450D">
        <w:rPr>
          <w:rFonts w:hint="eastAsia"/>
          <w:bCs/>
          <w:color w:val="000000" w:themeColor="text1"/>
          <w:kern w:val="0"/>
          <w:szCs w:val="21"/>
        </w:rPr>
        <w:t>注：</w:t>
      </w:r>
      <w:r w:rsidRPr="0040450D">
        <w:rPr>
          <w:rFonts w:hint="eastAsia"/>
          <w:bCs/>
          <w:snapToGrid w:val="0"/>
          <w:color w:val="000000" w:themeColor="text1"/>
          <w:kern w:val="0"/>
          <w:szCs w:val="21"/>
        </w:rPr>
        <w:t>证明材料</w:t>
      </w:r>
      <w:r w:rsidRPr="0040450D">
        <w:rPr>
          <w:rFonts w:hint="eastAsia"/>
          <w:bCs/>
          <w:color w:val="000000" w:themeColor="text1"/>
          <w:kern w:val="0"/>
          <w:szCs w:val="21"/>
        </w:rPr>
        <w:t>的扫描件信息应完整或能充分证明满足评审需要</w:t>
      </w:r>
      <w:r w:rsidRPr="0040450D">
        <w:rPr>
          <w:rFonts w:hint="eastAsia"/>
          <w:bCs/>
          <w:snapToGrid w:val="0"/>
          <w:color w:val="000000" w:themeColor="text1"/>
          <w:kern w:val="0"/>
          <w:szCs w:val="21"/>
        </w:rPr>
        <w:t>。</w:t>
      </w:r>
    </w:p>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r w:rsidRPr="0040450D">
        <w:rPr>
          <w:rFonts w:eastAsia="黑体"/>
          <w:b/>
          <w:color w:val="000000" w:themeColor="text1"/>
          <w:kern w:val="0"/>
          <w:sz w:val="32"/>
          <w:szCs w:val="21"/>
        </w:rPr>
        <w:br w:type="page"/>
      </w:r>
      <w:bookmarkStart w:id="34" w:name="_Toc460226722"/>
      <w:bookmarkStart w:id="35" w:name="_Toc11078139"/>
      <w:bookmarkStart w:id="36" w:name="_Toc421916977"/>
      <w:bookmarkStart w:id="37" w:name="_Toc38879318"/>
      <w:bookmarkStart w:id="38" w:name="_Toc460660064"/>
      <w:bookmarkStart w:id="39" w:name="_Toc460226991"/>
      <w:bookmarkStart w:id="40" w:name="_Toc283798418"/>
      <w:bookmarkStart w:id="41" w:name="_Toc130218489"/>
      <w:r w:rsidRPr="0040450D">
        <w:rPr>
          <w:rFonts w:ascii="黑体" w:eastAsia="黑体" w:hAnsi="黑体" w:hint="eastAsia"/>
          <w:bCs/>
          <w:color w:val="000000" w:themeColor="text1"/>
          <w:sz w:val="32"/>
          <w:szCs w:val="32"/>
        </w:rPr>
        <w:lastRenderedPageBreak/>
        <w:t>附录3  资格审查条件(业绩最低要求)</w:t>
      </w:r>
      <w:bookmarkEnd w:id="34"/>
      <w:bookmarkEnd w:id="35"/>
      <w:bookmarkEnd w:id="36"/>
      <w:bookmarkEnd w:id="37"/>
      <w:bookmarkEnd w:id="38"/>
      <w:bookmarkEnd w:id="39"/>
      <w:bookmarkEnd w:id="40"/>
      <w:bookmarkEnd w:id="41"/>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40450D" w:rsidRPr="0040450D">
        <w:trPr>
          <w:cantSplit/>
          <w:trHeight w:val="551"/>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bCs/>
                <w:color w:val="000000" w:themeColor="text1"/>
                <w:szCs w:val="21"/>
              </w:rPr>
            </w:pPr>
            <w:r w:rsidRPr="0040450D">
              <w:rPr>
                <w:rFonts w:ascii="宋体" w:hAnsi="宋体"/>
                <w:b/>
                <w:bCs/>
                <w:color w:val="000000" w:themeColor="text1"/>
                <w:szCs w:val="21"/>
              </w:rPr>
              <w:t>投标人</w:t>
            </w:r>
            <w:r w:rsidRPr="0040450D">
              <w:rPr>
                <w:rFonts w:ascii="宋体" w:hAnsi="宋体" w:hint="eastAsia"/>
                <w:b/>
                <w:bCs/>
                <w:color w:val="000000" w:themeColor="text1"/>
                <w:szCs w:val="21"/>
              </w:rPr>
              <w:t>业绩要求</w:t>
            </w:r>
          </w:p>
        </w:tc>
      </w:tr>
      <w:tr w:rsidR="0040450D" w:rsidRPr="0040450D">
        <w:trPr>
          <w:cantSplit/>
          <w:trHeight w:val="2751"/>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spacing w:line="360" w:lineRule="auto"/>
              <w:ind w:firstLine="437"/>
              <w:rPr>
                <w:bCs/>
                <w:color w:val="000000" w:themeColor="text1"/>
                <w:kern w:val="0"/>
                <w:szCs w:val="21"/>
              </w:rPr>
            </w:pPr>
            <w:r w:rsidRPr="0040450D">
              <w:rPr>
                <w:rFonts w:hint="eastAsia"/>
                <w:bCs/>
                <w:color w:val="000000" w:themeColor="text1"/>
                <w:kern w:val="0"/>
                <w:szCs w:val="21"/>
              </w:rPr>
              <w:t>业绩要求见招标公告要求。</w:t>
            </w:r>
          </w:p>
        </w:tc>
      </w:tr>
    </w:tbl>
    <w:p w:rsidR="00AE3F69" w:rsidRPr="0040450D" w:rsidRDefault="00887193">
      <w:pPr>
        <w:adjustRightInd w:val="0"/>
        <w:snapToGrid w:val="0"/>
        <w:spacing w:line="400" w:lineRule="exact"/>
        <w:ind w:firstLineChars="200" w:firstLine="420"/>
        <w:rPr>
          <w:bCs/>
          <w:snapToGrid w:val="0"/>
          <w:color w:val="000000" w:themeColor="text1"/>
          <w:kern w:val="0"/>
          <w:szCs w:val="21"/>
        </w:rPr>
      </w:pPr>
      <w:r w:rsidRPr="0040450D">
        <w:rPr>
          <w:rFonts w:hint="eastAsia"/>
          <w:bCs/>
          <w:snapToGrid w:val="0"/>
          <w:color w:val="000000" w:themeColor="text1"/>
          <w:kern w:val="0"/>
          <w:szCs w:val="21"/>
        </w:rPr>
        <w:t>注：</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 xml:space="preserve">1. </w:t>
      </w:r>
      <w:r w:rsidRPr="0040450D">
        <w:rPr>
          <w:rFonts w:hint="eastAsia"/>
          <w:bCs/>
          <w:color w:val="000000" w:themeColor="text1"/>
          <w:kern w:val="0"/>
          <w:szCs w:val="21"/>
        </w:rPr>
        <w:t>投标人应按下列规定提供业绩证明资料：</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w:t>
      </w:r>
      <w:r w:rsidRPr="0040450D">
        <w:rPr>
          <w:rFonts w:hint="eastAsia"/>
          <w:bCs/>
          <w:color w:val="000000" w:themeColor="text1"/>
          <w:kern w:val="0"/>
          <w:szCs w:val="21"/>
        </w:rPr>
        <w:t>1</w:t>
      </w:r>
      <w:r w:rsidRPr="0040450D">
        <w:rPr>
          <w:rFonts w:hint="eastAsia"/>
          <w:bCs/>
          <w:color w:val="000000" w:themeColor="text1"/>
          <w:kern w:val="0"/>
          <w:szCs w:val="21"/>
        </w:rPr>
        <w:t>）合同协议书。投标人所提供合同协议书应与监管部门备案的合同协议书（如有）保持一致，评标结束后若发现不一致的以备案合同协议书为准，并视同提供虚假材料。</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w:t>
      </w:r>
      <w:r w:rsidRPr="0040450D">
        <w:rPr>
          <w:rFonts w:hint="eastAsia"/>
          <w:bCs/>
          <w:color w:val="000000" w:themeColor="text1"/>
          <w:kern w:val="0"/>
          <w:szCs w:val="21"/>
        </w:rPr>
        <w:t>2</w:t>
      </w:r>
      <w:r w:rsidRPr="0040450D">
        <w:rPr>
          <w:rFonts w:hint="eastAsia"/>
          <w:bCs/>
          <w:color w:val="000000" w:themeColor="text1"/>
          <w:kern w:val="0"/>
          <w:szCs w:val="21"/>
        </w:rPr>
        <w:t>）竣工验收证明文件（</w:t>
      </w:r>
      <w:r w:rsidRPr="0040450D">
        <w:rPr>
          <w:rFonts w:ascii="宋体" w:hAnsi="宋体" w:hint="eastAsia"/>
          <w:color w:val="000000" w:themeColor="text1"/>
          <w:szCs w:val="21"/>
        </w:rPr>
        <w:t>至少有建设单位、监理单位、施工单位三方参与竣工验收</w:t>
      </w:r>
      <w:r w:rsidRPr="0040450D">
        <w:rPr>
          <w:rFonts w:hint="eastAsia"/>
          <w:bCs/>
          <w:color w:val="000000" w:themeColor="text1"/>
          <w:kern w:val="0"/>
          <w:szCs w:val="21"/>
        </w:rPr>
        <w:t>）。</w:t>
      </w:r>
    </w:p>
    <w:p w:rsidR="00AE3F69" w:rsidRPr="0040450D" w:rsidRDefault="00887193">
      <w:pPr>
        <w:adjustRightInd w:val="0"/>
        <w:snapToGrid w:val="0"/>
        <w:spacing w:line="400" w:lineRule="exact"/>
        <w:ind w:firstLineChars="200" w:firstLine="420"/>
        <w:rPr>
          <w:bCs/>
          <w:snapToGrid w:val="0"/>
          <w:color w:val="000000" w:themeColor="text1"/>
          <w:kern w:val="0"/>
          <w:szCs w:val="21"/>
        </w:rPr>
      </w:pPr>
      <w:r w:rsidRPr="0040450D">
        <w:rPr>
          <w:rFonts w:hint="eastAsia"/>
          <w:bCs/>
          <w:color w:val="000000" w:themeColor="text1"/>
          <w:kern w:val="0"/>
          <w:szCs w:val="21"/>
        </w:rPr>
        <w:t xml:space="preserve">2. </w:t>
      </w:r>
      <w:r w:rsidRPr="0040450D">
        <w:rPr>
          <w:rFonts w:hint="eastAsia"/>
          <w:bCs/>
          <w:snapToGrid w:val="0"/>
          <w:color w:val="000000" w:themeColor="text1"/>
          <w:kern w:val="0"/>
          <w:szCs w:val="21"/>
        </w:rPr>
        <w:t>业绩需在投标人类似业绩表中注明，以上涉及到的证明资料应完整或能充分反映评审因素。若提供的业绩材料中未能反映出评审所需指标，须另行提供项目建设单位（或项目行业主管部门）出具的证明材料，格式自拟。</w:t>
      </w:r>
    </w:p>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r w:rsidRPr="0040450D">
        <w:rPr>
          <w:rFonts w:eastAsia="黑体"/>
          <w:bCs/>
          <w:snapToGrid w:val="0"/>
          <w:color w:val="000000" w:themeColor="text1"/>
          <w:kern w:val="0"/>
          <w:szCs w:val="21"/>
        </w:rPr>
        <w:br w:type="page"/>
      </w:r>
      <w:bookmarkStart w:id="42" w:name="_Toc11078140"/>
      <w:bookmarkStart w:id="43" w:name="_Toc38879319"/>
      <w:bookmarkStart w:id="44" w:name="_Toc460226992"/>
      <w:bookmarkStart w:id="45" w:name="_Toc460226723"/>
      <w:bookmarkStart w:id="46" w:name="_Toc421916978"/>
      <w:bookmarkStart w:id="47" w:name="_Toc130218490"/>
      <w:r w:rsidRPr="0040450D">
        <w:rPr>
          <w:rFonts w:ascii="黑体" w:eastAsia="黑体" w:hAnsi="黑体" w:hint="eastAsia"/>
          <w:bCs/>
          <w:color w:val="000000" w:themeColor="text1"/>
          <w:sz w:val="32"/>
          <w:szCs w:val="32"/>
        </w:rPr>
        <w:lastRenderedPageBreak/>
        <w:t>附录4  资格审查条件(信誉最低要求)</w:t>
      </w:r>
      <w:bookmarkEnd w:id="42"/>
      <w:bookmarkEnd w:id="43"/>
      <w:bookmarkEnd w:id="47"/>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40450D" w:rsidRPr="0040450D">
        <w:trPr>
          <w:cantSplit/>
          <w:trHeight w:val="501"/>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bCs/>
                <w:color w:val="000000" w:themeColor="text1"/>
                <w:szCs w:val="21"/>
              </w:rPr>
            </w:pPr>
            <w:r w:rsidRPr="0040450D">
              <w:rPr>
                <w:rFonts w:ascii="宋体" w:hAnsi="宋体" w:hint="eastAsia"/>
                <w:b/>
                <w:bCs/>
                <w:color w:val="000000" w:themeColor="text1"/>
                <w:szCs w:val="21"/>
              </w:rPr>
              <w:t>信誉要求</w:t>
            </w:r>
          </w:p>
        </w:tc>
      </w:tr>
      <w:tr w:rsidR="0040450D" w:rsidRPr="0040450D">
        <w:trPr>
          <w:cantSplit/>
          <w:trHeight w:val="5520"/>
          <w:jc w:val="center"/>
        </w:trPr>
        <w:tc>
          <w:tcPr>
            <w:tcW w:w="962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spacing w:line="360" w:lineRule="auto"/>
              <w:ind w:firstLineChars="200" w:firstLine="480"/>
              <w:rPr>
                <w:bCs/>
                <w:color w:val="000000" w:themeColor="text1"/>
                <w:sz w:val="24"/>
                <w:szCs w:val="24"/>
              </w:rPr>
            </w:pPr>
            <w:r w:rsidRPr="0040450D">
              <w:rPr>
                <w:rFonts w:hint="eastAsia"/>
                <w:bCs/>
                <w:color w:val="000000" w:themeColor="text1"/>
                <w:sz w:val="24"/>
                <w:szCs w:val="24"/>
              </w:rPr>
              <w:t>信誉要求见招标公告要求。</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我公司申明，我公司无以下不良信用记录情形：</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1.公司被人民法院列入失信被执行人；</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2.公司、公司法定代表人被人民检察院列入行贿犯罪档案；</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3.公司被工商行政管理部门列入企业经营异常名录；</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4.公司被税务部门列入重大税收违法案件当事人名单的；</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5. 参加本次投标活动前三年内，在服务活动中没有重大违法及安全事故记录。</w:t>
            </w:r>
          </w:p>
          <w:p w:rsidR="00AE3F69" w:rsidRPr="0040450D" w:rsidRDefault="00887193">
            <w:pPr>
              <w:spacing w:line="360" w:lineRule="auto"/>
              <w:ind w:firstLine="630"/>
              <w:rPr>
                <w:rFonts w:ascii="宋体" w:hAnsi="宋体" w:cs="宋体"/>
                <w:color w:val="000000" w:themeColor="text1"/>
                <w:sz w:val="24"/>
                <w:szCs w:val="24"/>
              </w:rPr>
            </w:pPr>
            <w:r w:rsidRPr="0040450D">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AE3F69" w:rsidRPr="0040450D" w:rsidRDefault="00AE3F69">
            <w:pPr>
              <w:spacing w:line="360" w:lineRule="auto"/>
              <w:ind w:firstLine="630"/>
              <w:rPr>
                <w:rFonts w:ascii="宋体" w:hAnsi="宋体" w:cs="宋体"/>
                <w:b/>
                <w:color w:val="000000" w:themeColor="text1"/>
                <w:sz w:val="24"/>
                <w:szCs w:val="24"/>
              </w:rPr>
            </w:pPr>
          </w:p>
          <w:p w:rsidR="00AE3F69" w:rsidRPr="0040450D" w:rsidRDefault="00887193">
            <w:pPr>
              <w:spacing w:line="360" w:lineRule="auto"/>
              <w:ind w:firstLine="630"/>
              <w:rPr>
                <w:rFonts w:ascii="宋体" w:hAnsi="宋体" w:cs="宋体"/>
                <w:b/>
                <w:color w:val="000000" w:themeColor="text1"/>
                <w:sz w:val="24"/>
                <w:szCs w:val="24"/>
              </w:rPr>
            </w:pPr>
            <w:r w:rsidRPr="0040450D">
              <w:rPr>
                <w:rFonts w:ascii="宋体" w:hAnsi="宋体" w:cs="宋体" w:hint="eastAsia"/>
                <w:b/>
                <w:color w:val="000000" w:themeColor="text1"/>
                <w:sz w:val="24"/>
                <w:szCs w:val="24"/>
              </w:rPr>
              <w:t>投标人（公章）：</w:t>
            </w:r>
          </w:p>
          <w:p w:rsidR="00AE3F69" w:rsidRPr="0040450D" w:rsidRDefault="00AE3F69">
            <w:pPr>
              <w:spacing w:line="360" w:lineRule="auto"/>
              <w:rPr>
                <w:bCs/>
                <w:color w:val="000000" w:themeColor="text1"/>
                <w:szCs w:val="21"/>
              </w:rPr>
            </w:pPr>
          </w:p>
        </w:tc>
      </w:tr>
    </w:tbl>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r w:rsidRPr="0040450D">
        <w:rPr>
          <w:rFonts w:ascii="Arial" w:eastAsia="黑体" w:hAnsi="Arial"/>
          <w:b/>
          <w:bCs/>
          <w:color w:val="000000" w:themeColor="text1"/>
          <w:kern w:val="0"/>
          <w:sz w:val="32"/>
          <w:szCs w:val="21"/>
        </w:rPr>
        <w:br w:type="page"/>
      </w:r>
      <w:bookmarkStart w:id="48" w:name="_Toc11078141"/>
      <w:bookmarkStart w:id="49" w:name="_Toc38879320"/>
      <w:bookmarkStart w:id="50" w:name="_Toc460660065"/>
      <w:bookmarkStart w:id="51" w:name="_Toc130218491"/>
      <w:r w:rsidRPr="0040450D">
        <w:rPr>
          <w:rFonts w:ascii="黑体" w:eastAsia="黑体" w:hAnsi="黑体" w:hint="eastAsia"/>
          <w:bCs/>
          <w:color w:val="000000" w:themeColor="text1"/>
          <w:sz w:val="32"/>
          <w:szCs w:val="32"/>
        </w:rPr>
        <w:lastRenderedPageBreak/>
        <w:t>附录5  资格审查条件（项目经理最低要求）</w:t>
      </w:r>
      <w:bookmarkEnd w:id="44"/>
      <w:bookmarkEnd w:id="45"/>
      <w:bookmarkEnd w:id="46"/>
      <w:bookmarkEnd w:id="48"/>
      <w:bookmarkEnd w:id="49"/>
      <w:bookmarkEnd w:id="50"/>
      <w:bookmarkEnd w:id="51"/>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7068"/>
      </w:tblGrid>
      <w:tr w:rsidR="0040450D" w:rsidRPr="0040450D">
        <w:trPr>
          <w:cantSplit/>
          <w:trHeight w:val="680"/>
          <w:jc w:val="center"/>
        </w:trPr>
        <w:tc>
          <w:tcPr>
            <w:tcW w:w="255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color w:val="000000" w:themeColor="text1"/>
                <w:szCs w:val="21"/>
              </w:rPr>
            </w:pPr>
            <w:r w:rsidRPr="0040450D">
              <w:rPr>
                <w:rFonts w:ascii="宋体" w:hAnsi="宋体" w:hint="eastAsia"/>
                <w:b/>
                <w:color w:val="000000" w:themeColor="text1"/>
                <w:szCs w:val="21"/>
              </w:rPr>
              <w:t>人员</w:t>
            </w:r>
          </w:p>
        </w:tc>
        <w:tc>
          <w:tcPr>
            <w:tcW w:w="7068"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jc w:val="center"/>
              <w:rPr>
                <w:rFonts w:ascii="宋体" w:hAnsi="宋体"/>
                <w:b/>
                <w:color w:val="000000" w:themeColor="text1"/>
                <w:szCs w:val="21"/>
              </w:rPr>
            </w:pPr>
            <w:r w:rsidRPr="0040450D">
              <w:rPr>
                <w:rFonts w:ascii="宋体" w:hAnsi="宋体" w:hint="eastAsia"/>
                <w:b/>
                <w:color w:val="000000" w:themeColor="text1"/>
                <w:szCs w:val="21"/>
              </w:rPr>
              <w:t>资格要求</w:t>
            </w:r>
          </w:p>
        </w:tc>
      </w:tr>
      <w:tr w:rsidR="0040450D" w:rsidRPr="0040450D">
        <w:trPr>
          <w:cantSplit/>
          <w:jc w:val="center"/>
        </w:trPr>
        <w:tc>
          <w:tcPr>
            <w:tcW w:w="255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widowControl/>
              <w:jc w:val="center"/>
              <w:rPr>
                <w:rFonts w:cs="宋体"/>
                <w:bCs/>
                <w:color w:val="000000" w:themeColor="text1"/>
                <w:kern w:val="0"/>
                <w:szCs w:val="21"/>
              </w:rPr>
            </w:pPr>
            <w:r w:rsidRPr="0040450D">
              <w:rPr>
                <w:rFonts w:cs="楷体" w:hint="eastAsia"/>
                <w:bCs/>
                <w:snapToGrid w:val="0"/>
                <w:color w:val="000000" w:themeColor="text1"/>
                <w:kern w:val="0"/>
                <w:szCs w:val="21"/>
              </w:rPr>
              <w:t>项目经理</w:t>
            </w:r>
          </w:p>
        </w:tc>
        <w:tc>
          <w:tcPr>
            <w:tcW w:w="7068"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widowControl/>
              <w:spacing w:line="360" w:lineRule="auto"/>
              <w:jc w:val="left"/>
              <w:rPr>
                <w:rFonts w:cs="楷体"/>
                <w:bCs/>
                <w:snapToGrid w:val="0"/>
                <w:color w:val="000000" w:themeColor="text1"/>
                <w:kern w:val="0"/>
                <w:szCs w:val="21"/>
              </w:rPr>
            </w:pPr>
            <w:r w:rsidRPr="0040450D">
              <w:rPr>
                <w:rFonts w:cs="楷体" w:hint="eastAsia"/>
                <w:bCs/>
                <w:snapToGrid w:val="0"/>
                <w:color w:val="000000" w:themeColor="text1"/>
                <w:kern w:val="0"/>
                <w:szCs w:val="21"/>
              </w:rPr>
              <w:t>（</w:t>
            </w:r>
            <w:r w:rsidRPr="0040450D">
              <w:rPr>
                <w:rFonts w:cs="楷体" w:hint="eastAsia"/>
                <w:bCs/>
                <w:snapToGrid w:val="0"/>
                <w:color w:val="000000" w:themeColor="text1"/>
                <w:kern w:val="0"/>
                <w:szCs w:val="21"/>
              </w:rPr>
              <w:t>1</w:t>
            </w:r>
            <w:r w:rsidRPr="0040450D">
              <w:rPr>
                <w:rFonts w:cs="楷体" w:hint="eastAsia"/>
                <w:bCs/>
                <w:snapToGrid w:val="0"/>
                <w:color w:val="000000" w:themeColor="text1"/>
                <w:kern w:val="0"/>
                <w:szCs w:val="21"/>
              </w:rPr>
              <w:t>）项目经理资格条件见招标公告要求，且必须是本单位人员（注册证书注册单位应当与投标人名称一致，提供投标人所属社保机构出具的拟委任的项目经理</w:t>
            </w:r>
            <w:r w:rsidRPr="0040450D">
              <w:rPr>
                <w:rFonts w:cs="楷体" w:hint="eastAsia"/>
                <w:b/>
                <w:snapToGrid w:val="0"/>
                <w:color w:val="000000" w:themeColor="text1"/>
                <w:kern w:val="0"/>
                <w:szCs w:val="21"/>
                <w:u w:val="single"/>
              </w:rPr>
              <w:t>近六个月内连续三个月</w:t>
            </w:r>
            <w:r w:rsidRPr="0040450D">
              <w:rPr>
                <w:rFonts w:cs="楷体" w:hint="eastAsia"/>
                <w:bCs/>
                <w:snapToGrid w:val="0"/>
                <w:color w:val="000000" w:themeColor="text1"/>
                <w:kern w:val="0"/>
                <w:szCs w:val="21"/>
              </w:rPr>
              <w:t>（社保时间要求）社保缴费证明或其他能够证明拟委任的项目经理参加社保的有效证明材料，项目经理的社会保险的缴纳单位应当是投标人或者投标人不具备独立法人资格的分支机构）。</w:t>
            </w:r>
          </w:p>
          <w:p w:rsidR="00AE3F69" w:rsidRPr="0040450D" w:rsidRDefault="00887193">
            <w:pPr>
              <w:widowControl/>
              <w:spacing w:line="360" w:lineRule="auto"/>
              <w:jc w:val="left"/>
              <w:rPr>
                <w:rFonts w:cs="楷体"/>
                <w:bCs/>
                <w:snapToGrid w:val="0"/>
                <w:color w:val="000000" w:themeColor="text1"/>
                <w:kern w:val="0"/>
                <w:szCs w:val="21"/>
              </w:rPr>
            </w:pPr>
            <w:r w:rsidRPr="0040450D">
              <w:rPr>
                <w:rFonts w:cs="楷体"/>
                <w:bCs/>
                <w:snapToGrid w:val="0"/>
                <w:color w:val="000000" w:themeColor="text1"/>
                <w:kern w:val="0"/>
                <w:szCs w:val="21"/>
              </w:rPr>
              <w:t>（</w:t>
            </w:r>
            <w:r w:rsidRPr="0040450D">
              <w:rPr>
                <w:rFonts w:cs="楷体" w:hint="eastAsia"/>
                <w:bCs/>
                <w:snapToGrid w:val="0"/>
                <w:color w:val="000000" w:themeColor="text1"/>
                <w:kern w:val="0"/>
                <w:szCs w:val="21"/>
              </w:rPr>
              <w:t>2</w:t>
            </w:r>
            <w:r w:rsidRPr="0040450D">
              <w:rPr>
                <w:rFonts w:cs="楷体"/>
                <w:bCs/>
                <w:snapToGrid w:val="0"/>
                <w:color w:val="000000" w:themeColor="text1"/>
                <w:kern w:val="0"/>
                <w:szCs w:val="21"/>
              </w:rPr>
              <w:t>）</w:t>
            </w:r>
            <w:r w:rsidRPr="0040450D">
              <w:rPr>
                <w:rFonts w:cs="楷体" w:hint="eastAsia"/>
                <w:bCs/>
                <w:snapToGrid w:val="0"/>
                <w:color w:val="000000" w:themeColor="text1"/>
                <w:kern w:val="0"/>
                <w:szCs w:val="21"/>
              </w:rPr>
              <w:t>项目经理不得同时担任两个及以上建设工程施工项目负责人，以下情形除外：</w:t>
            </w:r>
          </w:p>
          <w:p w:rsidR="00AE3F69" w:rsidRPr="0040450D" w:rsidRDefault="00887193">
            <w:pPr>
              <w:widowControl/>
              <w:spacing w:line="360" w:lineRule="auto"/>
              <w:jc w:val="left"/>
              <w:rPr>
                <w:rFonts w:cs="楷体"/>
                <w:bCs/>
                <w:snapToGrid w:val="0"/>
                <w:color w:val="000000" w:themeColor="text1"/>
                <w:kern w:val="0"/>
                <w:szCs w:val="21"/>
              </w:rPr>
            </w:pPr>
            <w:r w:rsidRPr="0040450D">
              <w:rPr>
                <w:rFonts w:cs="楷体" w:hint="eastAsia"/>
                <w:bCs/>
                <w:snapToGrid w:val="0"/>
                <w:color w:val="000000" w:themeColor="text1"/>
                <w:kern w:val="0"/>
                <w:szCs w:val="21"/>
              </w:rPr>
              <w:t>①法定情形；</w:t>
            </w:r>
          </w:p>
          <w:p w:rsidR="00AE3F69" w:rsidRPr="0040450D" w:rsidRDefault="00887193">
            <w:pPr>
              <w:widowControl/>
              <w:spacing w:line="360" w:lineRule="auto"/>
              <w:jc w:val="left"/>
              <w:rPr>
                <w:rFonts w:cs="楷体"/>
                <w:bCs/>
                <w:snapToGrid w:val="0"/>
                <w:color w:val="000000" w:themeColor="text1"/>
                <w:kern w:val="0"/>
                <w:szCs w:val="21"/>
              </w:rPr>
            </w:pPr>
            <w:r w:rsidRPr="0040450D">
              <w:rPr>
                <w:rFonts w:cs="楷体" w:hint="eastAsia"/>
                <w:bCs/>
                <w:snapToGrid w:val="0"/>
                <w:color w:val="000000" w:themeColor="text1"/>
                <w:kern w:val="0"/>
                <w:szCs w:val="21"/>
              </w:rPr>
              <w:t>②虽在其他项目上担任项目经理岗位，但承诺在本项目中标后合同签订前能够从其他项目变更至本项目并全面履约。</w:t>
            </w:r>
          </w:p>
        </w:tc>
      </w:tr>
    </w:tbl>
    <w:p w:rsidR="00AE3F69" w:rsidRPr="0040450D" w:rsidRDefault="00887193">
      <w:pPr>
        <w:adjustRightInd w:val="0"/>
        <w:snapToGrid w:val="0"/>
        <w:spacing w:line="400" w:lineRule="exact"/>
        <w:ind w:firstLine="437"/>
        <w:rPr>
          <w:bCs/>
          <w:color w:val="000000" w:themeColor="text1"/>
          <w:kern w:val="0"/>
          <w:szCs w:val="21"/>
        </w:rPr>
      </w:pPr>
      <w:r w:rsidRPr="0040450D">
        <w:rPr>
          <w:rFonts w:hint="eastAsia"/>
          <w:bCs/>
          <w:color w:val="000000" w:themeColor="text1"/>
          <w:kern w:val="0"/>
          <w:szCs w:val="21"/>
        </w:rPr>
        <w:t>注：</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 xml:space="preserve">1. </w:t>
      </w:r>
      <w:r w:rsidRPr="0040450D">
        <w:rPr>
          <w:rFonts w:hint="eastAsia"/>
          <w:bCs/>
          <w:color w:val="000000" w:themeColor="text1"/>
          <w:kern w:val="0"/>
          <w:szCs w:val="21"/>
        </w:rPr>
        <w:t>投标人应按下列规定提供业绩证明资料：</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w:t>
      </w:r>
      <w:r w:rsidRPr="0040450D">
        <w:rPr>
          <w:rFonts w:hint="eastAsia"/>
          <w:bCs/>
          <w:color w:val="000000" w:themeColor="text1"/>
          <w:kern w:val="0"/>
          <w:szCs w:val="21"/>
        </w:rPr>
        <w:t>1</w:t>
      </w:r>
      <w:r w:rsidRPr="0040450D">
        <w:rPr>
          <w:rFonts w:hint="eastAsia"/>
          <w:bCs/>
          <w:color w:val="000000" w:themeColor="text1"/>
          <w:kern w:val="0"/>
          <w:szCs w:val="21"/>
        </w:rPr>
        <w:t>）合同协议书。投标人所提供合同协议书应与监管部门备案的合同协议书（如有）保持一致，评标结束后若发现不一致的以备案合同协议书为准，并视同提供虚假材料。</w:t>
      </w:r>
    </w:p>
    <w:p w:rsidR="00AE3F69" w:rsidRPr="0040450D" w:rsidRDefault="00887193">
      <w:pPr>
        <w:spacing w:line="440" w:lineRule="exact"/>
        <w:ind w:firstLine="437"/>
        <w:rPr>
          <w:bCs/>
          <w:color w:val="000000" w:themeColor="text1"/>
          <w:kern w:val="0"/>
          <w:szCs w:val="21"/>
        </w:rPr>
      </w:pPr>
      <w:r w:rsidRPr="0040450D">
        <w:rPr>
          <w:rFonts w:hint="eastAsia"/>
          <w:bCs/>
          <w:color w:val="000000" w:themeColor="text1"/>
          <w:kern w:val="0"/>
          <w:szCs w:val="21"/>
        </w:rPr>
        <w:t>（</w:t>
      </w:r>
      <w:r w:rsidRPr="0040450D">
        <w:rPr>
          <w:rFonts w:hint="eastAsia"/>
          <w:bCs/>
          <w:color w:val="000000" w:themeColor="text1"/>
          <w:kern w:val="0"/>
          <w:szCs w:val="21"/>
        </w:rPr>
        <w:t>2</w:t>
      </w:r>
      <w:r w:rsidRPr="0040450D">
        <w:rPr>
          <w:rFonts w:hint="eastAsia"/>
          <w:bCs/>
          <w:color w:val="000000" w:themeColor="text1"/>
          <w:kern w:val="0"/>
          <w:szCs w:val="21"/>
        </w:rPr>
        <w:t>）竣工验收证明文件（</w:t>
      </w:r>
      <w:r w:rsidRPr="0040450D">
        <w:rPr>
          <w:rFonts w:ascii="宋体" w:hAnsi="宋体" w:hint="eastAsia"/>
          <w:color w:val="000000" w:themeColor="text1"/>
          <w:szCs w:val="21"/>
        </w:rPr>
        <w:t>至少有建设单位、监理单位、施工单位三方参与竣工验收</w:t>
      </w:r>
      <w:r w:rsidRPr="0040450D">
        <w:rPr>
          <w:rFonts w:hint="eastAsia"/>
          <w:bCs/>
          <w:color w:val="000000" w:themeColor="text1"/>
          <w:kern w:val="0"/>
          <w:szCs w:val="21"/>
        </w:rPr>
        <w:t>）。</w:t>
      </w:r>
    </w:p>
    <w:p w:rsidR="00AE3F69" w:rsidRPr="0040450D" w:rsidRDefault="00887193">
      <w:pPr>
        <w:adjustRightInd w:val="0"/>
        <w:snapToGrid w:val="0"/>
        <w:spacing w:line="400" w:lineRule="exact"/>
        <w:ind w:firstLineChars="200" w:firstLine="420"/>
        <w:rPr>
          <w:bCs/>
          <w:snapToGrid w:val="0"/>
          <w:color w:val="000000" w:themeColor="text1"/>
          <w:kern w:val="0"/>
          <w:szCs w:val="21"/>
        </w:rPr>
      </w:pPr>
      <w:r w:rsidRPr="0040450D">
        <w:rPr>
          <w:rFonts w:hint="eastAsia"/>
          <w:bCs/>
          <w:color w:val="000000" w:themeColor="text1"/>
          <w:kern w:val="0"/>
          <w:szCs w:val="21"/>
        </w:rPr>
        <w:t xml:space="preserve">2. </w:t>
      </w:r>
      <w:r w:rsidRPr="0040450D">
        <w:rPr>
          <w:rFonts w:hint="eastAsia"/>
          <w:bCs/>
          <w:snapToGrid w:val="0"/>
          <w:color w:val="000000" w:themeColor="text1"/>
          <w:kern w:val="0"/>
          <w:szCs w:val="21"/>
        </w:rPr>
        <w:t>业绩需在投标人类似业绩表中注明，以上涉及到的证明资料应完整或能充分反映评审因素。若提供的业绩材料中未能反映出评审所需指标，须另行提供项目建设单位（或项目行业主管部门）出具的证明材料，格式自拟</w:t>
      </w:r>
    </w:p>
    <w:p w:rsidR="00AE3F69" w:rsidRPr="0040450D" w:rsidRDefault="00887193">
      <w:pPr>
        <w:keepNext/>
        <w:keepLines/>
        <w:spacing w:before="260" w:after="260" w:line="416" w:lineRule="auto"/>
        <w:ind w:firstLine="628"/>
        <w:jc w:val="center"/>
        <w:outlineLvl w:val="1"/>
        <w:rPr>
          <w:rFonts w:ascii="黑体" w:eastAsia="黑体" w:hAnsi="黑体"/>
          <w:bCs/>
          <w:color w:val="000000" w:themeColor="text1"/>
          <w:sz w:val="32"/>
          <w:szCs w:val="32"/>
        </w:rPr>
      </w:pPr>
      <w:r w:rsidRPr="0040450D">
        <w:rPr>
          <w:rFonts w:eastAsia="黑体"/>
          <w:b/>
          <w:bCs/>
          <w:color w:val="000000" w:themeColor="text1"/>
          <w:sz w:val="32"/>
          <w:szCs w:val="21"/>
        </w:rPr>
        <w:br w:type="page"/>
      </w:r>
      <w:bookmarkStart w:id="52" w:name="_Toc460226993"/>
      <w:bookmarkStart w:id="53" w:name="_Toc460660066"/>
      <w:bookmarkStart w:id="54" w:name="_Toc421916979"/>
      <w:bookmarkStart w:id="55" w:name="_Toc460226724"/>
      <w:bookmarkStart w:id="56" w:name="_Toc11078142"/>
      <w:bookmarkStart w:id="57" w:name="_Toc38879321"/>
      <w:bookmarkStart w:id="58" w:name="_Toc130218492"/>
      <w:r w:rsidRPr="0040450D">
        <w:rPr>
          <w:rFonts w:ascii="黑体" w:eastAsia="黑体" w:hAnsi="黑体" w:hint="eastAsia"/>
          <w:bCs/>
          <w:color w:val="000000" w:themeColor="text1"/>
          <w:sz w:val="32"/>
          <w:szCs w:val="32"/>
        </w:rPr>
        <w:lastRenderedPageBreak/>
        <w:t xml:space="preserve">附录6  </w:t>
      </w:r>
      <w:bookmarkEnd w:id="52"/>
      <w:bookmarkEnd w:id="53"/>
      <w:bookmarkEnd w:id="54"/>
      <w:bookmarkEnd w:id="55"/>
      <w:r w:rsidRPr="0040450D">
        <w:rPr>
          <w:rFonts w:ascii="黑体" w:eastAsia="黑体" w:hAnsi="黑体" w:hint="eastAsia"/>
          <w:bCs/>
          <w:color w:val="000000" w:themeColor="text1"/>
          <w:sz w:val="32"/>
          <w:szCs w:val="32"/>
        </w:rPr>
        <w:t>资格审查条件（其他管理人员和技术人员最低要求）</w:t>
      </w:r>
      <w:bookmarkEnd w:id="56"/>
      <w:bookmarkEnd w:id="57"/>
      <w:bookmarkEnd w:id="58"/>
    </w:p>
    <w:p w:rsidR="00AE3F69" w:rsidRPr="0040450D" w:rsidRDefault="00887193">
      <w:pPr>
        <w:jc w:val="center"/>
        <w:rPr>
          <w:color w:val="000000" w:themeColor="text1"/>
          <w:sz w:val="28"/>
          <w:szCs w:val="28"/>
          <w:lang w:val="zh-CN"/>
        </w:rPr>
      </w:pPr>
      <w:r w:rsidRPr="0040450D">
        <w:rPr>
          <w:rFonts w:ascii="宋体" w:hAnsi="宋体" w:hint="eastAsia"/>
          <w:b/>
          <w:color w:val="000000" w:themeColor="text1"/>
          <w:sz w:val="28"/>
          <w:szCs w:val="28"/>
        </w:rPr>
        <w:t>附表1资格审查评审条件(主要管理人员最低要求)</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1169"/>
        <w:gridCol w:w="6254"/>
      </w:tblGrid>
      <w:tr w:rsidR="0040450D" w:rsidRPr="0040450D" w:rsidTr="00200FD2">
        <w:trPr>
          <w:cantSplit/>
          <w:trHeight w:val="651"/>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人员岗位</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数量</w:t>
            </w:r>
          </w:p>
        </w:tc>
        <w:tc>
          <w:tcPr>
            <w:tcW w:w="625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资历要求</w:t>
            </w:r>
          </w:p>
        </w:tc>
      </w:tr>
      <w:tr w:rsidR="0040450D" w:rsidRPr="0040450D">
        <w:trPr>
          <w:cantSplit/>
          <w:trHeight w:val="624"/>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spacing w:line="360" w:lineRule="auto"/>
              <w:jc w:val="center"/>
              <w:rPr>
                <w:rFonts w:ascii="楷体" w:eastAsia="楷体" w:hAnsi="楷体"/>
                <w:bCs/>
                <w:color w:val="000000" w:themeColor="text1"/>
                <w:kern w:val="0"/>
                <w:szCs w:val="21"/>
              </w:rPr>
            </w:pPr>
            <w:r w:rsidRPr="0040450D">
              <w:rPr>
                <w:rFonts w:hint="eastAsia"/>
                <w:bCs/>
                <w:color w:val="000000" w:themeColor="text1"/>
                <w:kern w:val="0"/>
                <w:szCs w:val="21"/>
              </w:rPr>
              <w:t>项目技术负责人</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widowControl/>
              <w:spacing w:line="360" w:lineRule="auto"/>
              <w:jc w:val="center"/>
              <w:rPr>
                <w:rFonts w:ascii="楷体" w:eastAsia="楷体" w:hAnsi="楷体"/>
                <w:bCs/>
                <w:color w:val="000000" w:themeColor="text1"/>
                <w:szCs w:val="21"/>
              </w:rPr>
            </w:pPr>
            <w:r w:rsidRPr="0040450D">
              <w:rPr>
                <w:rFonts w:ascii="楷体" w:eastAsia="楷体" w:hAnsi="楷体" w:hint="eastAsia"/>
                <w:bCs/>
                <w:color w:val="000000" w:themeColor="text1"/>
                <w:szCs w:val="21"/>
              </w:rPr>
              <w:t>1</w:t>
            </w:r>
          </w:p>
        </w:tc>
        <w:tc>
          <w:tcPr>
            <w:tcW w:w="625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spacing w:line="360" w:lineRule="auto"/>
              <w:rPr>
                <w:bCs/>
                <w:color w:val="000000" w:themeColor="text1"/>
                <w:kern w:val="0"/>
                <w:szCs w:val="21"/>
              </w:rPr>
            </w:pPr>
            <w:r w:rsidRPr="0040450D">
              <w:rPr>
                <w:rFonts w:hint="eastAsia"/>
                <w:bCs/>
                <w:color w:val="000000" w:themeColor="text1"/>
                <w:kern w:val="0"/>
                <w:szCs w:val="21"/>
              </w:rPr>
              <w:t>技术职称为</w:t>
            </w:r>
            <w:r w:rsidRPr="0040450D">
              <w:rPr>
                <w:rFonts w:hint="eastAsia"/>
                <w:bCs/>
                <w:color w:val="000000" w:themeColor="text1"/>
                <w:kern w:val="0"/>
                <w:szCs w:val="21"/>
                <w:u w:val="single"/>
              </w:rPr>
              <w:t>相关</w:t>
            </w:r>
            <w:r w:rsidRPr="0040450D">
              <w:rPr>
                <w:rFonts w:hint="eastAsia"/>
                <w:bCs/>
                <w:color w:val="000000" w:themeColor="text1"/>
                <w:kern w:val="0"/>
                <w:szCs w:val="21"/>
              </w:rPr>
              <w:t>_</w:t>
            </w:r>
            <w:r w:rsidRPr="0040450D">
              <w:rPr>
                <w:rFonts w:hint="eastAsia"/>
                <w:bCs/>
                <w:color w:val="000000" w:themeColor="text1"/>
                <w:kern w:val="0"/>
                <w:szCs w:val="21"/>
              </w:rPr>
              <w:t>专业</w:t>
            </w:r>
            <w:r w:rsidRPr="0040450D">
              <w:rPr>
                <w:rFonts w:hint="eastAsia"/>
                <w:bCs/>
                <w:color w:val="000000" w:themeColor="text1"/>
                <w:kern w:val="0"/>
                <w:szCs w:val="21"/>
                <w:u w:val="single"/>
              </w:rPr>
              <w:t>中级及</w:t>
            </w:r>
            <w:r w:rsidRPr="0040450D">
              <w:rPr>
                <w:rFonts w:hint="eastAsia"/>
                <w:bCs/>
                <w:color w:val="000000" w:themeColor="text1"/>
                <w:kern w:val="0"/>
                <w:szCs w:val="21"/>
              </w:rPr>
              <w:t>以上。</w:t>
            </w:r>
          </w:p>
        </w:tc>
      </w:tr>
    </w:tbl>
    <w:p w:rsidR="00AE3F69" w:rsidRPr="0040450D" w:rsidRDefault="00887193">
      <w:pPr>
        <w:adjustRightInd w:val="0"/>
        <w:snapToGrid w:val="0"/>
        <w:spacing w:line="400" w:lineRule="exact"/>
        <w:jc w:val="left"/>
        <w:rPr>
          <w:rFonts w:ascii="楷体" w:eastAsia="楷体" w:hAnsi="楷体"/>
          <w:bCs/>
          <w:snapToGrid w:val="0"/>
          <w:color w:val="000000" w:themeColor="text1"/>
          <w:kern w:val="0"/>
          <w:szCs w:val="21"/>
        </w:rPr>
      </w:pPr>
      <w:r w:rsidRPr="0040450D">
        <w:rPr>
          <w:rFonts w:hint="eastAsia"/>
          <w:bCs/>
          <w:snapToGrid w:val="0"/>
          <w:color w:val="000000" w:themeColor="text1"/>
          <w:kern w:val="0"/>
          <w:szCs w:val="21"/>
        </w:rPr>
        <w:t>注：投标人应提供项目技术负责人的注册建造师证书（如要求）、安全生产考核合格证书（如要求）、职称证书。</w:t>
      </w:r>
    </w:p>
    <w:p w:rsidR="00AE3F69" w:rsidRPr="0040450D" w:rsidRDefault="00AE3F69">
      <w:pPr>
        <w:adjustRightInd w:val="0"/>
        <w:snapToGrid w:val="0"/>
        <w:spacing w:line="400" w:lineRule="exact"/>
        <w:jc w:val="left"/>
        <w:rPr>
          <w:rFonts w:ascii="黑体" w:eastAsia="黑体" w:hAnsi="Calibri"/>
          <w:color w:val="000000" w:themeColor="text1"/>
          <w:sz w:val="24"/>
        </w:rPr>
      </w:pPr>
    </w:p>
    <w:p w:rsidR="00AE3F69" w:rsidRPr="0040450D" w:rsidRDefault="00AE3F69">
      <w:pPr>
        <w:adjustRightInd w:val="0"/>
        <w:snapToGrid w:val="0"/>
        <w:spacing w:line="400" w:lineRule="exact"/>
        <w:jc w:val="left"/>
        <w:rPr>
          <w:rFonts w:ascii="黑体" w:eastAsia="黑体" w:hAnsi="Calibri"/>
          <w:color w:val="000000" w:themeColor="text1"/>
          <w:sz w:val="24"/>
        </w:rPr>
      </w:pPr>
    </w:p>
    <w:p w:rsidR="00AE3F69" w:rsidRPr="0040450D" w:rsidRDefault="00887193">
      <w:pPr>
        <w:jc w:val="center"/>
        <w:rPr>
          <w:rFonts w:ascii="宋体" w:hAnsi="宋体"/>
          <w:b/>
          <w:color w:val="000000" w:themeColor="text1"/>
          <w:sz w:val="28"/>
          <w:szCs w:val="28"/>
        </w:rPr>
      </w:pPr>
      <w:r w:rsidRPr="0040450D">
        <w:rPr>
          <w:rFonts w:ascii="宋体" w:hAnsi="宋体" w:hint="eastAsia"/>
          <w:b/>
          <w:color w:val="000000" w:themeColor="text1"/>
          <w:sz w:val="28"/>
          <w:szCs w:val="28"/>
        </w:rPr>
        <w:t>附表2中标后配备其他主要管理人员和技术人员最低要求</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1169"/>
        <w:gridCol w:w="6254"/>
      </w:tblGrid>
      <w:tr w:rsidR="0040450D" w:rsidRPr="0040450D" w:rsidTr="00200FD2">
        <w:trPr>
          <w:cantSplit/>
          <w:trHeight w:val="587"/>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人员岗位</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数量</w:t>
            </w:r>
          </w:p>
        </w:tc>
        <w:tc>
          <w:tcPr>
            <w:tcW w:w="625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b/>
                <w:color w:val="000000" w:themeColor="text1"/>
                <w:kern w:val="0"/>
                <w:szCs w:val="21"/>
              </w:rPr>
            </w:pPr>
            <w:r w:rsidRPr="0040450D">
              <w:rPr>
                <w:rFonts w:ascii="宋体" w:hAnsi="宋体" w:hint="eastAsia"/>
                <w:b/>
                <w:color w:val="000000" w:themeColor="text1"/>
                <w:kern w:val="0"/>
                <w:szCs w:val="21"/>
              </w:rPr>
              <w:t>说明</w:t>
            </w:r>
          </w:p>
        </w:tc>
      </w:tr>
      <w:tr w:rsidR="0040450D" w:rsidRPr="0040450D">
        <w:trPr>
          <w:cantSplit/>
          <w:trHeight w:val="624"/>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utoSpaceDE w:val="0"/>
              <w:autoSpaceDN w:val="0"/>
              <w:adjustRightIn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施工员</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widowControl/>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1</w:t>
            </w:r>
          </w:p>
        </w:tc>
        <w:tc>
          <w:tcPr>
            <w:tcW w:w="6254" w:type="dxa"/>
            <w:vMerge w:val="restart"/>
            <w:tcBorders>
              <w:top w:val="single" w:sz="4" w:space="0" w:color="auto"/>
              <w:left w:val="single" w:sz="4" w:space="0" w:color="auto"/>
              <w:right w:val="single" w:sz="4" w:space="0" w:color="auto"/>
            </w:tcBorders>
          </w:tcPr>
          <w:p w:rsidR="00AE3F69" w:rsidRPr="0040450D" w:rsidRDefault="00887193">
            <w:pPr>
              <w:spacing w:line="360" w:lineRule="auto"/>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中标人和招标人在签订合同时应按照不低于本表人员配置的要求填写承包人主要施工管理人员表，并作为合同的附件之一。</w:t>
            </w:r>
          </w:p>
          <w:p w:rsidR="00AE3F69" w:rsidRPr="0040450D" w:rsidRDefault="00887193">
            <w:pPr>
              <w:spacing w:line="360" w:lineRule="auto"/>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备注：1、人员要求为投标人中标后为本项目配备的其他主要管理人员和技术人员最低要求，投标时无需体现，且都不得兼任。</w:t>
            </w:r>
          </w:p>
          <w:p w:rsidR="00AE3F69" w:rsidRPr="0040450D" w:rsidRDefault="00887193">
            <w:pPr>
              <w:spacing w:line="360" w:lineRule="auto"/>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2、项目中标后，施工现场主要管理人员和技术人员如需增加，应按照省、市相关规定及业主方要求执行</w:t>
            </w:r>
          </w:p>
        </w:tc>
      </w:tr>
      <w:tr w:rsidR="0040450D" w:rsidRPr="0040450D">
        <w:trPr>
          <w:cantSplit/>
          <w:trHeight w:val="624"/>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utoSpaceDE w:val="0"/>
              <w:autoSpaceDN w:val="0"/>
              <w:adjustRightIn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质量员/质检员</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1</w:t>
            </w:r>
          </w:p>
        </w:tc>
        <w:tc>
          <w:tcPr>
            <w:tcW w:w="6254" w:type="dxa"/>
            <w:vMerge/>
            <w:tcBorders>
              <w:left w:val="single" w:sz="4" w:space="0" w:color="auto"/>
              <w:right w:val="single" w:sz="4" w:space="0" w:color="auto"/>
            </w:tcBorders>
            <w:vAlign w:val="center"/>
          </w:tcPr>
          <w:p w:rsidR="00AE3F69" w:rsidRPr="0040450D" w:rsidRDefault="00AE3F69">
            <w:pPr>
              <w:spacing w:line="360" w:lineRule="auto"/>
              <w:rPr>
                <w:rFonts w:ascii="宋体" w:hAnsi="宋体" w:cs="宋体"/>
                <w:bCs/>
                <w:color w:val="000000" w:themeColor="text1"/>
                <w:kern w:val="0"/>
                <w:szCs w:val="21"/>
              </w:rPr>
            </w:pPr>
          </w:p>
        </w:tc>
      </w:tr>
      <w:tr w:rsidR="0040450D" w:rsidRPr="0040450D">
        <w:trPr>
          <w:cantSplit/>
          <w:trHeight w:val="624"/>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utoSpaceDE w:val="0"/>
              <w:autoSpaceDN w:val="0"/>
              <w:adjustRightIn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安全员</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1</w:t>
            </w:r>
          </w:p>
        </w:tc>
        <w:tc>
          <w:tcPr>
            <w:tcW w:w="6254" w:type="dxa"/>
            <w:vMerge/>
            <w:tcBorders>
              <w:left w:val="single" w:sz="4" w:space="0" w:color="auto"/>
              <w:right w:val="single" w:sz="4" w:space="0" w:color="auto"/>
            </w:tcBorders>
            <w:vAlign w:val="center"/>
          </w:tcPr>
          <w:p w:rsidR="00AE3F69" w:rsidRPr="0040450D" w:rsidRDefault="00AE3F69">
            <w:pPr>
              <w:spacing w:line="360" w:lineRule="auto"/>
              <w:rPr>
                <w:rFonts w:ascii="宋体" w:hAnsi="宋体" w:cs="宋体"/>
                <w:bCs/>
                <w:color w:val="000000" w:themeColor="text1"/>
                <w:kern w:val="0"/>
                <w:szCs w:val="21"/>
              </w:rPr>
            </w:pPr>
          </w:p>
        </w:tc>
      </w:tr>
      <w:tr w:rsidR="00AE3F69" w:rsidRPr="0040450D">
        <w:trPr>
          <w:cantSplit/>
          <w:trHeight w:val="624"/>
          <w:jc w:val="center"/>
        </w:trPr>
        <w:tc>
          <w:tcPr>
            <w:tcW w:w="2204"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utoSpaceDE w:val="0"/>
              <w:autoSpaceDN w:val="0"/>
              <w:adjustRightIn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资料员</w:t>
            </w:r>
          </w:p>
        </w:tc>
        <w:tc>
          <w:tcPr>
            <w:tcW w:w="1169" w:type="dxa"/>
            <w:tcBorders>
              <w:top w:val="single" w:sz="4" w:space="0" w:color="auto"/>
              <w:left w:val="single" w:sz="4" w:space="0" w:color="auto"/>
              <w:bottom w:val="single" w:sz="4" w:space="0" w:color="auto"/>
              <w:right w:val="single" w:sz="4" w:space="0" w:color="auto"/>
            </w:tcBorders>
            <w:vAlign w:val="center"/>
          </w:tcPr>
          <w:p w:rsidR="00AE3F69" w:rsidRPr="0040450D" w:rsidRDefault="00887193">
            <w:pPr>
              <w:adjustRightInd w:val="0"/>
              <w:snapToGrid w:val="0"/>
              <w:spacing w:line="360" w:lineRule="auto"/>
              <w:jc w:val="center"/>
              <w:rPr>
                <w:rFonts w:ascii="宋体" w:hAnsi="宋体" w:cs="宋体"/>
                <w:bCs/>
                <w:color w:val="000000" w:themeColor="text1"/>
                <w:kern w:val="0"/>
                <w:szCs w:val="21"/>
              </w:rPr>
            </w:pPr>
            <w:r w:rsidRPr="0040450D">
              <w:rPr>
                <w:rFonts w:ascii="宋体" w:hAnsi="宋体" w:cs="宋体" w:hint="eastAsia"/>
                <w:bCs/>
                <w:color w:val="000000" w:themeColor="text1"/>
                <w:kern w:val="0"/>
                <w:szCs w:val="21"/>
              </w:rPr>
              <w:t>1</w:t>
            </w:r>
          </w:p>
        </w:tc>
        <w:tc>
          <w:tcPr>
            <w:tcW w:w="6254" w:type="dxa"/>
            <w:vMerge/>
            <w:tcBorders>
              <w:left w:val="single" w:sz="4" w:space="0" w:color="auto"/>
              <w:right w:val="single" w:sz="4" w:space="0" w:color="auto"/>
            </w:tcBorders>
            <w:vAlign w:val="center"/>
          </w:tcPr>
          <w:p w:rsidR="00AE3F69" w:rsidRPr="0040450D" w:rsidRDefault="00AE3F69">
            <w:pPr>
              <w:spacing w:line="360" w:lineRule="auto"/>
              <w:rPr>
                <w:rFonts w:ascii="宋体" w:hAnsi="宋体" w:cs="宋体"/>
                <w:bCs/>
                <w:color w:val="000000" w:themeColor="text1"/>
                <w:kern w:val="0"/>
                <w:szCs w:val="21"/>
              </w:rPr>
            </w:pPr>
          </w:p>
        </w:tc>
      </w:tr>
    </w:tbl>
    <w:p w:rsidR="00AE3F69" w:rsidRPr="0040450D" w:rsidRDefault="00AE3F69">
      <w:pPr>
        <w:spacing w:line="360" w:lineRule="auto"/>
        <w:ind w:firstLineChars="202" w:firstLine="426"/>
        <w:rPr>
          <w:rFonts w:ascii="宋体" w:hAnsi="宋体"/>
          <w:b/>
          <w:color w:val="000000" w:themeColor="text1"/>
          <w:kern w:val="0"/>
          <w:szCs w:val="21"/>
        </w:rPr>
      </w:pPr>
    </w:p>
    <w:p w:rsidR="00AE3F69" w:rsidRPr="0040450D" w:rsidRDefault="00AE3F69">
      <w:pPr>
        <w:adjustRightInd w:val="0"/>
        <w:snapToGrid w:val="0"/>
        <w:spacing w:line="400" w:lineRule="exact"/>
        <w:jc w:val="left"/>
        <w:rPr>
          <w:bCs/>
          <w:snapToGrid w:val="0"/>
          <w:color w:val="000000" w:themeColor="text1"/>
          <w:kern w:val="0"/>
          <w:szCs w:val="21"/>
        </w:rPr>
      </w:pPr>
    </w:p>
    <w:p w:rsidR="00AE3F69" w:rsidRPr="0040450D" w:rsidRDefault="00AE3F69">
      <w:pPr>
        <w:adjustRightInd w:val="0"/>
        <w:snapToGrid w:val="0"/>
        <w:spacing w:line="400" w:lineRule="exact"/>
        <w:jc w:val="left"/>
        <w:rPr>
          <w:bCs/>
          <w:snapToGrid w:val="0"/>
          <w:color w:val="000000" w:themeColor="text1"/>
          <w:kern w:val="0"/>
          <w:szCs w:val="21"/>
        </w:rPr>
      </w:pPr>
    </w:p>
    <w:p w:rsidR="00AE3F69" w:rsidRPr="0040450D" w:rsidRDefault="00AE3F69">
      <w:pPr>
        <w:adjustRightInd w:val="0"/>
        <w:snapToGrid w:val="0"/>
        <w:spacing w:line="400" w:lineRule="exact"/>
        <w:jc w:val="left"/>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AE3F69">
      <w:pPr>
        <w:rPr>
          <w:bCs/>
          <w:snapToGrid w:val="0"/>
          <w:color w:val="000000" w:themeColor="text1"/>
          <w:kern w:val="0"/>
          <w:szCs w:val="21"/>
        </w:rPr>
      </w:pPr>
    </w:p>
    <w:p w:rsidR="00AE3F69" w:rsidRPr="0040450D" w:rsidRDefault="00887193">
      <w:pPr>
        <w:rPr>
          <w:rFonts w:ascii="宋体" w:hAnsi="宋体"/>
          <w:b/>
          <w:bCs/>
          <w:color w:val="000000" w:themeColor="text1"/>
          <w:sz w:val="32"/>
          <w:szCs w:val="32"/>
        </w:rPr>
      </w:pPr>
      <w:bookmarkStart w:id="59" w:name="_Toc40792202"/>
      <w:bookmarkStart w:id="60" w:name="_Toc69194588"/>
      <w:bookmarkStart w:id="61" w:name="_Toc69194589"/>
      <w:bookmarkStart w:id="62" w:name="_Toc508363595"/>
      <w:bookmarkEnd w:id="23"/>
      <w:bookmarkEnd w:id="24"/>
      <w:r w:rsidRPr="0040450D">
        <w:rPr>
          <w:rFonts w:ascii="宋体" w:hAnsi="宋体" w:hint="eastAsia"/>
          <w:b/>
          <w:bCs/>
          <w:color w:val="000000" w:themeColor="text1"/>
          <w:sz w:val="32"/>
          <w:szCs w:val="32"/>
        </w:rPr>
        <w:br w:type="page"/>
      </w:r>
    </w:p>
    <w:p w:rsidR="00AE3F69" w:rsidRPr="0040450D" w:rsidRDefault="00887193">
      <w:pPr>
        <w:keepNext/>
        <w:keepLines/>
        <w:spacing w:after="260" w:line="500" w:lineRule="exact"/>
        <w:jc w:val="center"/>
        <w:outlineLvl w:val="1"/>
        <w:rPr>
          <w:rFonts w:ascii="宋体" w:hAnsi="宋体"/>
          <w:b/>
          <w:bCs/>
          <w:color w:val="000000" w:themeColor="text1"/>
          <w:sz w:val="32"/>
          <w:szCs w:val="32"/>
        </w:rPr>
      </w:pPr>
      <w:bookmarkStart w:id="63" w:name="_Toc130218493"/>
      <w:r w:rsidRPr="0040450D">
        <w:rPr>
          <w:rFonts w:ascii="宋体" w:hAnsi="宋体" w:hint="eastAsia"/>
          <w:b/>
          <w:bCs/>
          <w:color w:val="000000" w:themeColor="text1"/>
          <w:sz w:val="32"/>
          <w:szCs w:val="32"/>
        </w:rPr>
        <w:lastRenderedPageBreak/>
        <w:t>第三章 投标人须知</w:t>
      </w:r>
      <w:bookmarkStart w:id="64" w:name="_Toc459990138"/>
      <w:bookmarkEnd w:id="59"/>
      <w:bookmarkEnd w:id="60"/>
      <w:bookmarkEnd w:id="63"/>
    </w:p>
    <w:p w:rsidR="00AE3F69" w:rsidRPr="0040450D" w:rsidRDefault="00887193">
      <w:pPr>
        <w:keepNext/>
        <w:keepLines/>
        <w:spacing w:before="260" w:after="260" w:line="360" w:lineRule="auto"/>
        <w:ind w:firstLine="628"/>
        <w:jc w:val="center"/>
        <w:outlineLvl w:val="2"/>
        <w:rPr>
          <w:rFonts w:ascii="宋体" w:hAnsi="宋体"/>
          <w:b/>
          <w:bCs/>
          <w:color w:val="000000" w:themeColor="text1"/>
          <w:sz w:val="28"/>
          <w:szCs w:val="32"/>
        </w:rPr>
      </w:pPr>
      <w:bookmarkStart w:id="65" w:name="_Toc14742"/>
      <w:bookmarkEnd w:id="64"/>
      <w:r w:rsidRPr="0040450D">
        <w:rPr>
          <w:rFonts w:ascii="宋体" w:hAnsi="宋体" w:hint="eastAsia"/>
          <w:b/>
          <w:bCs/>
          <w:color w:val="000000" w:themeColor="text1"/>
          <w:sz w:val="28"/>
          <w:szCs w:val="32"/>
        </w:rPr>
        <w:t>一．投标文件的编制</w:t>
      </w:r>
      <w:bookmarkEnd w:id="65"/>
    </w:p>
    <w:p w:rsidR="00AE3F69" w:rsidRPr="0040450D" w:rsidRDefault="00887193">
      <w:pPr>
        <w:spacing w:line="360" w:lineRule="auto"/>
        <w:ind w:firstLineChars="200" w:firstLine="482"/>
        <w:rPr>
          <w:rFonts w:ascii="宋体" w:hAnsi="宋体"/>
          <w:b/>
          <w:color w:val="000000" w:themeColor="text1"/>
          <w:kern w:val="0"/>
          <w:sz w:val="24"/>
        </w:rPr>
      </w:pPr>
      <w:r w:rsidRPr="0040450D">
        <w:rPr>
          <w:rFonts w:ascii="宋体" w:hAnsi="宋体" w:hint="eastAsia"/>
          <w:b/>
          <w:color w:val="000000" w:themeColor="text1"/>
          <w:kern w:val="0"/>
          <w:sz w:val="24"/>
        </w:rPr>
        <w:t>1.投标文件的编写要求</w:t>
      </w:r>
    </w:p>
    <w:p w:rsidR="00AE3F69" w:rsidRPr="0040450D" w:rsidRDefault="00887193">
      <w:pPr>
        <w:spacing w:line="360" w:lineRule="auto"/>
        <w:ind w:firstLineChars="200" w:firstLine="480"/>
        <w:rPr>
          <w:rFonts w:ascii="宋体" w:hAnsi="宋体" w:cs="宋体"/>
          <w:color w:val="000000" w:themeColor="text1"/>
          <w:kern w:val="0"/>
          <w:sz w:val="24"/>
        </w:rPr>
      </w:pPr>
      <w:r w:rsidRPr="0040450D">
        <w:rPr>
          <w:rFonts w:ascii="宋体" w:hAnsi="宋体" w:cs="宋体" w:hint="eastAsia"/>
          <w:color w:val="000000" w:themeColor="text1"/>
          <w:kern w:val="0"/>
          <w:sz w:val="24"/>
        </w:rPr>
        <w:t>1.1投标人须以招标人正式发布的《招标文件》为制作《投标文件》的依据；</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cs="宋体" w:hint="eastAsia"/>
          <w:color w:val="000000" w:themeColor="text1"/>
          <w:kern w:val="0"/>
          <w:sz w:val="24"/>
        </w:rPr>
        <w:t>1.2</w:t>
      </w:r>
      <w:r w:rsidRPr="0040450D">
        <w:rPr>
          <w:rFonts w:ascii="宋体" w:hAnsi="宋体" w:hint="eastAsia"/>
          <w:color w:val="000000" w:themeColor="text1"/>
          <w:kern w:val="0"/>
          <w:sz w:val="24"/>
        </w:rPr>
        <w:t>投标人应仔细阅读招标文件的所有内容，按招标文件的要求提供投标文件，并保证所提供的全部资料真实有效；</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cs="宋体" w:hint="eastAsia"/>
          <w:color w:val="000000" w:themeColor="text1"/>
          <w:kern w:val="0"/>
          <w:sz w:val="24"/>
        </w:rPr>
        <w:t>1.3</w:t>
      </w:r>
      <w:r w:rsidRPr="0040450D">
        <w:rPr>
          <w:rFonts w:ascii="宋体" w:hAnsi="宋体" w:hint="eastAsia"/>
          <w:color w:val="000000" w:themeColor="text1"/>
          <w:kern w:val="0"/>
          <w:sz w:val="24"/>
        </w:rPr>
        <w:t>投标文件的书面内容不得涂抹或改写；</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hint="eastAsia"/>
          <w:color w:val="000000" w:themeColor="text1"/>
          <w:kern w:val="0"/>
          <w:sz w:val="24"/>
        </w:rPr>
        <w:t>1.4满足本招标文件规定的其它要求。</w:t>
      </w:r>
    </w:p>
    <w:p w:rsidR="00AE3F69" w:rsidRPr="0040450D" w:rsidRDefault="00887193">
      <w:pPr>
        <w:spacing w:line="360" w:lineRule="auto"/>
        <w:ind w:firstLineChars="200" w:firstLine="482"/>
        <w:rPr>
          <w:rFonts w:ascii="宋体" w:hAnsi="宋体"/>
          <w:b/>
          <w:color w:val="000000" w:themeColor="text1"/>
          <w:kern w:val="0"/>
          <w:sz w:val="24"/>
        </w:rPr>
      </w:pPr>
      <w:r w:rsidRPr="0040450D">
        <w:rPr>
          <w:rFonts w:ascii="宋体" w:hAnsi="宋体" w:hint="eastAsia"/>
          <w:b/>
          <w:color w:val="000000" w:themeColor="text1"/>
          <w:kern w:val="0"/>
          <w:sz w:val="24"/>
        </w:rPr>
        <w:t>2.投标文件由以下部分构成</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cs="宋体" w:hint="eastAsia"/>
          <w:color w:val="000000" w:themeColor="text1"/>
          <w:kern w:val="0"/>
          <w:sz w:val="24"/>
        </w:rPr>
        <w:t>2.1</w:t>
      </w:r>
      <w:r w:rsidRPr="0040450D">
        <w:rPr>
          <w:rFonts w:ascii="宋体" w:hAnsi="宋体" w:hint="eastAsia"/>
          <w:color w:val="000000" w:themeColor="text1"/>
          <w:kern w:val="0"/>
          <w:sz w:val="24"/>
        </w:rPr>
        <w:t>投标承诺书、开标一览表、分项报价表、投标事项承诺原件等；</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cs="宋体" w:hint="eastAsia"/>
          <w:color w:val="000000" w:themeColor="text1"/>
          <w:kern w:val="0"/>
          <w:sz w:val="24"/>
        </w:rPr>
        <w:t>2.2</w:t>
      </w:r>
      <w:r w:rsidRPr="0040450D">
        <w:rPr>
          <w:rFonts w:ascii="宋体" w:hAnsi="宋体" w:hint="eastAsia"/>
          <w:color w:val="000000" w:themeColor="text1"/>
          <w:kern w:val="0"/>
          <w:sz w:val="24"/>
        </w:rPr>
        <w:t>投标人资质证明文件复印件、法人和授权代表人身份证复印件；</w:t>
      </w:r>
    </w:p>
    <w:p w:rsidR="00AE3F69" w:rsidRPr="0040450D" w:rsidRDefault="00887193">
      <w:pPr>
        <w:spacing w:line="360" w:lineRule="auto"/>
        <w:ind w:firstLineChars="200" w:firstLine="480"/>
        <w:rPr>
          <w:rFonts w:ascii="宋体" w:hAnsi="宋体"/>
          <w:color w:val="000000" w:themeColor="text1"/>
          <w:kern w:val="0"/>
          <w:sz w:val="24"/>
        </w:rPr>
      </w:pPr>
      <w:r w:rsidRPr="0040450D">
        <w:rPr>
          <w:rFonts w:ascii="宋体" w:hAnsi="宋体" w:cs="宋体" w:hint="eastAsia"/>
          <w:color w:val="000000" w:themeColor="text1"/>
          <w:kern w:val="0"/>
          <w:sz w:val="24"/>
        </w:rPr>
        <w:t>2.3投标人</w:t>
      </w:r>
      <w:r w:rsidRPr="0040450D">
        <w:rPr>
          <w:rFonts w:ascii="宋体" w:hAnsi="宋体" w:hint="eastAsia"/>
          <w:color w:val="000000" w:themeColor="text1"/>
          <w:kern w:val="0"/>
          <w:sz w:val="24"/>
        </w:rPr>
        <w:t>同类项目合同及投标人其它说明文件等；</w:t>
      </w:r>
    </w:p>
    <w:p w:rsidR="00AE3F69" w:rsidRPr="0040450D" w:rsidRDefault="00887193">
      <w:pPr>
        <w:spacing w:line="360" w:lineRule="auto"/>
        <w:ind w:firstLineChars="200" w:firstLine="482"/>
        <w:rPr>
          <w:rFonts w:ascii="宋体" w:hAnsi="宋体"/>
          <w:b/>
          <w:color w:val="000000" w:themeColor="text1"/>
          <w:kern w:val="0"/>
          <w:sz w:val="24"/>
        </w:rPr>
      </w:pPr>
      <w:r w:rsidRPr="0040450D">
        <w:rPr>
          <w:rFonts w:ascii="宋体" w:hAnsi="宋体" w:hint="eastAsia"/>
          <w:b/>
          <w:color w:val="000000" w:themeColor="text1"/>
          <w:kern w:val="0"/>
          <w:sz w:val="24"/>
        </w:rPr>
        <w:t>3.投标报价说明及依据</w:t>
      </w:r>
    </w:p>
    <w:p w:rsidR="00AE3F69" w:rsidRPr="0040450D" w:rsidRDefault="00887193">
      <w:pPr>
        <w:spacing w:line="360" w:lineRule="auto"/>
        <w:ind w:firstLineChars="200" w:firstLine="480"/>
        <w:rPr>
          <w:rFonts w:ascii="宋体" w:hAnsi="宋体"/>
          <w:b/>
          <w:color w:val="000000" w:themeColor="text1"/>
          <w:kern w:val="0"/>
          <w:sz w:val="24"/>
        </w:rPr>
      </w:pPr>
      <w:r w:rsidRPr="0040450D">
        <w:rPr>
          <w:rFonts w:ascii="宋体" w:hAnsi="宋体" w:cs="宋体" w:hint="eastAsia"/>
          <w:color w:val="000000" w:themeColor="text1"/>
          <w:kern w:val="0"/>
          <w:sz w:val="24"/>
        </w:rPr>
        <w:t>3.1招标内容、采购清单及有关文件等；</w:t>
      </w:r>
    </w:p>
    <w:p w:rsidR="00AE3F69" w:rsidRPr="0040450D" w:rsidRDefault="00887193">
      <w:pPr>
        <w:widowControl/>
        <w:spacing w:line="360" w:lineRule="auto"/>
        <w:ind w:firstLineChars="200" w:firstLine="480"/>
        <w:jc w:val="left"/>
        <w:rPr>
          <w:rFonts w:ascii="宋体" w:hAnsi="宋体" w:cs="宋体"/>
          <w:color w:val="000000" w:themeColor="text1"/>
          <w:kern w:val="0"/>
          <w:sz w:val="24"/>
        </w:rPr>
      </w:pPr>
      <w:r w:rsidRPr="0040450D">
        <w:rPr>
          <w:rFonts w:ascii="宋体" w:hAnsi="宋体" w:cs="宋体" w:hint="eastAsia"/>
          <w:color w:val="000000" w:themeColor="text1"/>
          <w:kern w:val="0"/>
          <w:sz w:val="24"/>
        </w:rPr>
        <w:t>3.2国家、行业、地方有关技术标准规范；</w:t>
      </w:r>
    </w:p>
    <w:p w:rsidR="00AE3F69" w:rsidRPr="0040450D" w:rsidRDefault="00887193">
      <w:pPr>
        <w:widowControl/>
        <w:spacing w:line="360" w:lineRule="auto"/>
        <w:ind w:firstLine="465"/>
        <w:jc w:val="left"/>
        <w:rPr>
          <w:rFonts w:ascii="宋体" w:hAnsi="宋体" w:cs="宋体"/>
          <w:color w:val="000000" w:themeColor="text1"/>
          <w:kern w:val="0"/>
          <w:sz w:val="24"/>
        </w:rPr>
      </w:pPr>
      <w:r w:rsidRPr="0040450D">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AE3F69" w:rsidRPr="0040450D" w:rsidRDefault="00887193">
      <w:pPr>
        <w:widowControl/>
        <w:spacing w:line="360" w:lineRule="auto"/>
        <w:ind w:firstLine="465"/>
        <w:jc w:val="left"/>
        <w:rPr>
          <w:rFonts w:ascii="宋体" w:hAnsi="宋体" w:cs="宋体"/>
          <w:color w:val="000000" w:themeColor="text1"/>
          <w:kern w:val="0"/>
          <w:sz w:val="24"/>
        </w:rPr>
      </w:pPr>
      <w:r w:rsidRPr="0040450D">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AE3F69" w:rsidRPr="0040450D" w:rsidRDefault="00887193">
      <w:pPr>
        <w:keepNext/>
        <w:keepLines/>
        <w:spacing w:before="260" w:after="260" w:line="360" w:lineRule="auto"/>
        <w:jc w:val="center"/>
        <w:outlineLvl w:val="2"/>
        <w:rPr>
          <w:rFonts w:ascii="宋体" w:hAnsi="宋体"/>
          <w:b/>
          <w:bCs/>
          <w:color w:val="000000" w:themeColor="text1"/>
          <w:sz w:val="28"/>
          <w:szCs w:val="32"/>
        </w:rPr>
      </w:pPr>
      <w:bookmarkStart w:id="66" w:name="_Toc19773335"/>
      <w:bookmarkStart w:id="67" w:name="_Toc22888331"/>
      <w:r w:rsidRPr="0040450D">
        <w:rPr>
          <w:rFonts w:ascii="宋体" w:hAnsi="宋体" w:hint="eastAsia"/>
          <w:b/>
          <w:bCs/>
          <w:color w:val="000000" w:themeColor="text1"/>
          <w:sz w:val="28"/>
          <w:szCs w:val="32"/>
        </w:rPr>
        <w:t>二．投标保证金的缴纳</w:t>
      </w:r>
      <w:bookmarkEnd w:id="66"/>
      <w:bookmarkEnd w:id="67"/>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color w:val="000000" w:themeColor="text1"/>
          <w:sz w:val="24"/>
          <w:szCs w:val="24"/>
        </w:rPr>
        <w:t>1</w:t>
      </w:r>
      <w:r w:rsidRPr="0040450D">
        <w:rPr>
          <w:rFonts w:ascii="宋体" w:hAnsi="宋体" w:hint="eastAsia"/>
          <w:color w:val="000000" w:themeColor="text1"/>
          <w:sz w:val="24"/>
          <w:szCs w:val="24"/>
        </w:rPr>
        <w:t>投标前，投标人应向文旅博览集团提交投标人须知前附表规定金额的投标保证金，作为投标的一部分，投标保证金应当从投标人账户转出，并在报名截止时间前足额到达招标公告指定账号。</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开标后，文旅博览集团将从投标保证金查询系统中查询投标保证金信息，并提交评标委员会评审。</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color w:val="000000" w:themeColor="text1"/>
          <w:sz w:val="24"/>
          <w:szCs w:val="24"/>
        </w:rPr>
        <w:t>2</w:t>
      </w:r>
      <w:r w:rsidRPr="0040450D">
        <w:rPr>
          <w:rFonts w:ascii="宋体" w:hAnsi="宋体" w:hint="eastAsia"/>
          <w:color w:val="000000" w:themeColor="text1"/>
          <w:sz w:val="24"/>
          <w:szCs w:val="24"/>
        </w:rPr>
        <w:t xml:space="preserve"> 投标保证金可采取下列任何一种形式：</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lastRenderedPageBreak/>
        <w:t>2.1异地电汇；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2.2本地转帐。</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4未按要求提交投标保证金的投标，将被视为非响应性投标而导致投标无效。</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6有下列情形之一的，招标人不予退还投标保证金，如果该投标保证金不足以弥补因投标人过错而给招标人造成的损失，招标人有权要求投标人继续赔偿：</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6.1投标人在规定的投标有效期内撤回或修改其投标；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6.3弄虚作假或与其他投标人串通骗取中标；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6.4因中标人过错被取消中标资格的其他情况；</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6.5其它法律、规章规定或损害招标人利益的情形。</w:t>
      </w:r>
    </w:p>
    <w:p w:rsidR="00AE3F69" w:rsidRPr="0040450D" w:rsidRDefault="00887193">
      <w:pPr>
        <w:widowControl/>
        <w:spacing w:line="360" w:lineRule="auto"/>
        <w:ind w:firstLine="465"/>
        <w:jc w:val="left"/>
        <w:rPr>
          <w:rFonts w:ascii="宋体" w:hAnsi="宋体" w:cs="宋体"/>
          <w:color w:val="000000" w:themeColor="text1"/>
          <w:kern w:val="0"/>
          <w:sz w:val="24"/>
        </w:rPr>
      </w:pPr>
      <w:r w:rsidRPr="0040450D">
        <w:rPr>
          <w:rFonts w:ascii="宋体" w:hAnsi="宋体" w:hint="eastAsia"/>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rsidR="00AE3F69" w:rsidRPr="0040450D" w:rsidRDefault="00887193">
      <w:pPr>
        <w:keepNext/>
        <w:keepLines/>
        <w:spacing w:before="260" w:after="260" w:line="360" w:lineRule="auto"/>
        <w:ind w:firstLine="628"/>
        <w:jc w:val="center"/>
        <w:outlineLvl w:val="2"/>
        <w:rPr>
          <w:rFonts w:ascii="宋体" w:hAnsi="宋体"/>
          <w:b/>
          <w:bCs/>
          <w:color w:val="000000" w:themeColor="text1"/>
          <w:sz w:val="28"/>
          <w:szCs w:val="32"/>
        </w:rPr>
      </w:pPr>
      <w:bookmarkStart w:id="68" w:name="_Toc459990139"/>
      <w:bookmarkStart w:id="69" w:name="_Toc1729"/>
      <w:r w:rsidRPr="0040450D">
        <w:rPr>
          <w:rFonts w:ascii="宋体" w:hAnsi="宋体" w:hint="eastAsia"/>
          <w:b/>
          <w:bCs/>
          <w:color w:val="000000" w:themeColor="text1"/>
          <w:sz w:val="28"/>
          <w:szCs w:val="32"/>
        </w:rPr>
        <w:t>三．投标文件的递交</w:t>
      </w:r>
      <w:bookmarkStart w:id="70" w:name="_Hlt509649414"/>
      <w:bookmarkEnd w:id="68"/>
      <w:bookmarkEnd w:id="69"/>
      <w:bookmarkEnd w:id="70"/>
    </w:p>
    <w:p w:rsidR="00AE3F69" w:rsidRPr="0040450D" w:rsidRDefault="00887193">
      <w:pPr>
        <w:widowControl/>
        <w:spacing w:line="360" w:lineRule="auto"/>
        <w:rPr>
          <w:rFonts w:ascii="宋体" w:hAnsi="宋体" w:cs="宋体"/>
          <w:b/>
          <w:color w:val="000000" w:themeColor="text1"/>
          <w:kern w:val="0"/>
          <w:sz w:val="24"/>
        </w:rPr>
      </w:pPr>
      <w:bookmarkStart w:id="71" w:name="_Toc459990140"/>
      <w:bookmarkStart w:id="72" w:name="_Toc459990141"/>
      <w:bookmarkStart w:id="73" w:name="_Toc516969091"/>
      <w:r w:rsidRPr="0040450D">
        <w:rPr>
          <w:rFonts w:ascii="宋体" w:hAnsi="宋体" w:cs="宋体" w:hint="eastAsia"/>
          <w:b/>
          <w:color w:val="000000" w:themeColor="text1"/>
          <w:kern w:val="0"/>
          <w:sz w:val="24"/>
        </w:rPr>
        <w:t xml:space="preserve">    1、投标文件的密封和标记</w:t>
      </w:r>
    </w:p>
    <w:p w:rsidR="00AE3F69" w:rsidRPr="0040450D" w:rsidRDefault="00887193">
      <w:pPr>
        <w:widowControl/>
        <w:spacing w:line="360" w:lineRule="auto"/>
        <w:jc w:val="left"/>
        <w:rPr>
          <w:rFonts w:ascii="宋体" w:hAnsi="宋体" w:cs="宋体"/>
          <w:color w:val="000000" w:themeColor="text1"/>
          <w:kern w:val="0"/>
          <w:sz w:val="24"/>
        </w:rPr>
      </w:pPr>
      <w:r w:rsidRPr="0040450D">
        <w:rPr>
          <w:rFonts w:ascii="宋体" w:hAnsi="宋体" w:cs="宋体" w:hint="eastAsia"/>
          <w:color w:val="000000" w:themeColor="text1"/>
          <w:kern w:val="0"/>
          <w:sz w:val="24"/>
        </w:rPr>
        <w:t xml:space="preserve">    1.1投标文件应装订成册、密封，并在封面注明招标编号、投标项目等，同时在密封处加盖骑缝章；</w:t>
      </w:r>
    </w:p>
    <w:p w:rsidR="00AE3F69" w:rsidRPr="0040450D" w:rsidRDefault="00887193">
      <w:pPr>
        <w:widowControl/>
        <w:spacing w:line="360" w:lineRule="auto"/>
        <w:jc w:val="left"/>
        <w:rPr>
          <w:rFonts w:ascii="宋体" w:hAnsi="宋体" w:cs="宋体"/>
          <w:bCs/>
          <w:color w:val="000000" w:themeColor="text1"/>
          <w:kern w:val="0"/>
          <w:sz w:val="24"/>
        </w:rPr>
      </w:pPr>
      <w:r w:rsidRPr="0040450D">
        <w:rPr>
          <w:rFonts w:ascii="宋体" w:hAnsi="宋体" w:cs="宋体" w:hint="eastAsia"/>
          <w:color w:val="000000" w:themeColor="text1"/>
          <w:kern w:val="0"/>
          <w:sz w:val="24"/>
        </w:rPr>
        <w:t xml:space="preserve">    1.2投标文件要求：</w:t>
      </w:r>
      <w:r w:rsidRPr="0040450D">
        <w:rPr>
          <w:rFonts w:ascii="宋体" w:hAnsi="宋体" w:cs="宋体" w:hint="eastAsia"/>
          <w:bCs/>
          <w:color w:val="000000" w:themeColor="text1"/>
          <w:kern w:val="0"/>
          <w:sz w:val="24"/>
        </w:rPr>
        <w:t>正、副本各一份。</w:t>
      </w:r>
    </w:p>
    <w:p w:rsidR="00AE3F69" w:rsidRPr="0040450D" w:rsidRDefault="00887193">
      <w:pPr>
        <w:spacing w:line="360" w:lineRule="auto"/>
        <w:rPr>
          <w:rFonts w:ascii="宋体" w:hAnsi="宋体"/>
          <w:b/>
          <w:bCs/>
          <w:color w:val="000000" w:themeColor="text1"/>
          <w:kern w:val="0"/>
          <w:sz w:val="24"/>
        </w:rPr>
      </w:pPr>
      <w:r w:rsidRPr="0040450D">
        <w:rPr>
          <w:rFonts w:ascii="宋体" w:hAnsi="宋体" w:hint="eastAsia"/>
          <w:b/>
          <w:bCs/>
          <w:color w:val="000000" w:themeColor="text1"/>
          <w:kern w:val="0"/>
          <w:sz w:val="24"/>
        </w:rPr>
        <w:t xml:space="preserve">    2、投标文件的递交、修改和撤回</w:t>
      </w:r>
    </w:p>
    <w:p w:rsidR="00AE3F69" w:rsidRPr="0040450D" w:rsidRDefault="00887193">
      <w:pPr>
        <w:spacing w:line="360" w:lineRule="auto"/>
        <w:rPr>
          <w:rFonts w:ascii="宋体" w:hAnsi="宋体"/>
          <w:color w:val="000000" w:themeColor="text1"/>
          <w:kern w:val="0"/>
          <w:sz w:val="24"/>
        </w:rPr>
      </w:pPr>
      <w:r w:rsidRPr="0040450D">
        <w:rPr>
          <w:rFonts w:ascii="宋体" w:hAnsi="宋体" w:cs="宋体" w:hint="eastAsia"/>
          <w:color w:val="000000" w:themeColor="text1"/>
          <w:kern w:val="0"/>
          <w:sz w:val="24"/>
        </w:rPr>
        <w:t xml:space="preserve">    2.1</w:t>
      </w:r>
      <w:r w:rsidRPr="0040450D">
        <w:rPr>
          <w:rFonts w:ascii="宋体" w:hAnsi="宋体" w:hint="eastAsia"/>
          <w:color w:val="000000" w:themeColor="text1"/>
          <w:kern w:val="0"/>
          <w:sz w:val="24"/>
        </w:rPr>
        <w:t>投标人应在投标截止时间前将密封合格的投标文件送达开标现场；</w:t>
      </w:r>
    </w:p>
    <w:p w:rsidR="00AE3F69" w:rsidRPr="0040450D" w:rsidRDefault="00887193">
      <w:pPr>
        <w:spacing w:line="360" w:lineRule="auto"/>
        <w:ind w:firstLine="480"/>
        <w:rPr>
          <w:rFonts w:ascii="宋体" w:hAnsi="宋体"/>
          <w:color w:val="000000" w:themeColor="text1"/>
          <w:kern w:val="0"/>
          <w:sz w:val="24"/>
        </w:rPr>
      </w:pPr>
      <w:r w:rsidRPr="0040450D">
        <w:rPr>
          <w:rFonts w:ascii="宋体" w:hAnsi="宋体" w:cs="宋体" w:hint="eastAsia"/>
          <w:color w:val="000000" w:themeColor="text1"/>
          <w:kern w:val="0"/>
          <w:sz w:val="24"/>
        </w:rPr>
        <w:t>2.2</w:t>
      </w:r>
      <w:r w:rsidRPr="0040450D">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AE3F69" w:rsidRPr="0040450D" w:rsidRDefault="00887193">
      <w:pPr>
        <w:keepNext/>
        <w:keepLines/>
        <w:spacing w:before="260" w:after="260" w:line="360" w:lineRule="auto"/>
        <w:jc w:val="center"/>
        <w:outlineLvl w:val="2"/>
        <w:rPr>
          <w:rFonts w:ascii="宋体" w:hAnsi="宋体"/>
          <w:b/>
          <w:bCs/>
          <w:color w:val="000000" w:themeColor="text1"/>
          <w:sz w:val="28"/>
          <w:szCs w:val="32"/>
        </w:rPr>
      </w:pPr>
      <w:bookmarkStart w:id="74" w:name="_Toc11307"/>
      <w:r w:rsidRPr="0040450D">
        <w:rPr>
          <w:rFonts w:ascii="宋体" w:hAnsi="宋体" w:hint="eastAsia"/>
          <w:b/>
          <w:bCs/>
          <w:color w:val="000000" w:themeColor="text1"/>
          <w:sz w:val="28"/>
          <w:szCs w:val="32"/>
        </w:rPr>
        <w:lastRenderedPageBreak/>
        <w:t>四．</w:t>
      </w:r>
      <w:bookmarkEnd w:id="71"/>
      <w:r w:rsidRPr="0040450D">
        <w:rPr>
          <w:rFonts w:ascii="宋体" w:hAnsi="宋体" w:hint="eastAsia"/>
          <w:b/>
          <w:bCs/>
          <w:color w:val="000000" w:themeColor="text1"/>
          <w:sz w:val="28"/>
          <w:szCs w:val="32"/>
        </w:rPr>
        <w:t>开标、评标及定标</w:t>
      </w:r>
      <w:bookmarkEnd w:id="74"/>
    </w:p>
    <w:p w:rsidR="00AE3F69" w:rsidRPr="0040450D" w:rsidRDefault="00887193">
      <w:pPr>
        <w:spacing w:line="360" w:lineRule="auto"/>
        <w:ind w:firstLineChars="200" w:firstLine="482"/>
        <w:rPr>
          <w:rFonts w:ascii="宋体" w:hAnsi="宋体" w:cs="宋体"/>
          <w:b/>
          <w:color w:val="000000" w:themeColor="text1"/>
          <w:kern w:val="0"/>
          <w:sz w:val="24"/>
        </w:rPr>
      </w:pPr>
      <w:r w:rsidRPr="0040450D">
        <w:rPr>
          <w:rFonts w:ascii="宋体" w:hAnsi="宋体" w:cs="宋体" w:hint="eastAsia"/>
          <w:b/>
          <w:color w:val="000000" w:themeColor="text1"/>
          <w:kern w:val="0"/>
          <w:sz w:val="24"/>
        </w:rPr>
        <w:t xml:space="preserve"> 1.开标</w:t>
      </w:r>
    </w:p>
    <w:p w:rsidR="00AE3F69" w:rsidRPr="0040450D" w:rsidRDefault="00887193">
      <w:pPr>
        <w:spacing w:line="360" w:lineRule="auto"/>
        <w:ind w:firstLine="550"/>
        <w:rPr>
          <w:rFonts w:ascii="宋体" w:hAnsi="宋体"/>
          <w:color w:val="000000" w:themeColor="text1"/>
          <w:sz w:val="24"/>
          <w:szCs w:val="24"/>
        </w:rPr>
      </w:pPr>
      <w:r w:rsidRPr="0040450D">
        <w:rPr>
          <w:rFonts w:ascii="宋体" w:hAnsi="宋体" w:cs="宋体" w:hint="eastAsia"/>
          <w:color w:val="000000" w:themeColor="text1"/>
          <w:kern w:val="0"/>
          <w:sz w:val="24"/>
        </w:rPr>
        <w:t>1.1</w:t>
      </w:r>
      <w:r w:rsidRPr="0040450D">
        <w:rPr>
          <w:rFonts w:ascii="宋体" w:hAnsi="宋体" w:hint="eastAsia"/>
          <w:color w:val="000000" w:themeColor="text1"/>
          <w:sz w:val="24"/>
          <w:szCs w:val="24"/>
        </w:rPr>
        <w:t>文旅博览集团将在招标公告（如有变更，以变更公告为准）规定的时间和地点组织公开开标。</w:t>
      </w:r>
    </w:p>
    <w:p w:rsidR="00AE3F69" w:rsidRPr="0040450D" w:rsidRDefault="00887193">
      <w:pPr>
        <w:widowControl/>
        <w:spacing w:line="360" w:lineRule="auto"/>
        <w:ind w:firstLineChars="250" w:firstLine="600"/>
        <w:jc w:val="left"/>
        <w:rPr>
          <w:rFonts w:ascii="宋体" w:hAnsi="宋体" w:cs="宋体"/>
          <w:color w:val="000000" w:themeColor="text1"/>
          <w:kern w:val="0"/>
          <w:sz w:val="24"/>
        </w:rPr>
      </w:pPr>
      <w:r w:rsidRPr="0040450D">
        <w:rPr>
          <w:rFonts w:ascii="宋体" w:hAnsi="宋体" w:hint="eastAsia"/>
          <w:color w:val="000000" w:themeColor="text1"/>
          <w:sz w:val="24"/>
          <w:szCs w:val="24"/>
        </w:rPr>
        <w:t>1.</w:t>
      </w:r>
      <w:r w:rsidRPr="0040450D">
        <w:rPr>
          <w:rFonts w:ascii="宋体" w:hAnsi="宋体" w:cs="宋体" w:hint="eastAsia"/>
          <w:color w:val="000000" w:themeColor="text1"/>
          <w:kern w:val="0"/>
          <w:sz w:val="24"/>
        </w:rPr>
        <w:t>2</w:t>
      </w:r>
      <w:r w:rsidRPr="0040450D">
        <w:rPr>
          <w:rFonts w:ascii="宋体" w:hAnsi="宋体" w:hint="eastAsia"/>
          <w:color w:val="000000" w:themeColor="text1"/>
          <w:kern w:val="0"/>
          <w:sz w:val="24"/>
        </w:rPr>
        <w:t>投标人一名授权代表参加商务标的开标</w:t>
      </w:r>
      <w:r w:rsidRPr="0040450D">
        <w:rPr>
          <w:rFonts w:ascii="宋体" w:hAnsi="宋体" w:cs="宋体" w:hint="eastAsia"/>
          <w:color w:val="000000" w:themeColor="text1"/>
          <w:kern w:val="0"/>
          <w:sz w:val="24"/>
        </w:rPr>
        <w:t>。（授权代表须出示身份证原件）</w:t>
      </w:r>
    </w:p>
    <w:p w:rsidR="00AE3F69" w:rsidRPr="0040450D" w:rsidRDefault="00887193">
      <w:pPr>
        <w:widowControl/>
        <w:spacing w:line="360" w:lineRule="auto"/>
        <w:ind w:firstLineChars="250" w:firstLine="600"/>
        <w:jc w:val="left"/>
        <w:rPr>
          <w:rFonts w:ascii="宋体" w:hAnsi="宋体"/>
          <w:color w:val="000000" w:themeColor="text1"/>
          <w:sz w:val="24"/>
        </w:rPr>
      </w:pPr>
      <w:r w:rsidRPr="0040450D">
        <w:rPr>
          <w:rFonts w:ascii="宋体" w:hAnsi="宋体" w:hint="eastAsia"/>
          <w:color w:val="000000" w:themeColor="text1"/>
          <w:sz w:val="24"/>
          <w:szCs w:val="24"/>
        </w:rPr>
        <w:t>1.3</w:t>
      </w:r>
      <w:r w:rsidRPr="0040450D">
        <w:rPr>
          <w:rFonts w:ascii="宋体" w:hAnsi="宋体" w:hint="eastAsia"/>
          <w:bCs/>
          <w:color w:val="000000" w:themeColor="text1"/>
          <w:sz w:val="24"/>
          <w:szCs w:val="24"/>
        </w:rPr>
        <w:t>开标时</w:t>
      </w:r>
      <w:r w:rsidRPr="0040450D">
        <w:rPr>
          <w:rFonts w:ascii="宋体" w:hAnsi="宋体" w:hint="eastAsia"/>
          <w:color w:val="000000" w:themeColor="text1"/>
          <w:sz w:val="24"/>
        </w:rPr>
        <w:t>，</w:t>
      </w:r>
      <w:r w:rsidRPr="0040450D">
        <w:rPr>
          <w:rFonts w:ascii="宋体" w:hAnsi="宋体" w:hint="eastAsia"/>
          <w:bCs/>
          <w:color w:val="000000" w:themeColor="text1"/>
          <w:sz w:val="24"/>
          <w:szCs w:val="24"/>
        </w:rPr>
        <w:t>文旅博览集团</w:t>
      </w:r>
      <w:r w:rsidRPr="0040450D">
        <w:rPr>
          <w:rFonts w:ascii="宋体" w:hAnsi="宋体" w:hint="eastAsia"/>
          <w:color w:val="000000" w:themeColor="text1"/>
          <w:sz w:val="24"/>
        </w:rPr>
        <w:t>查验投标文件的密封状况，确认无误后拆封唱标。</w:t>
      </w:r>
      <w:r w:rsidRPr="0040450D">
        <w:rPr>
          <w:rFonts w:ascii="宋体" w:hAnsi="宋体" w:hint="eastAsia"/>
          <w:bCs/>
          <w:color w:val="000000" w:themeColor="text1"/>
          <w:sz w:val="24"/>
          <w:szCs w:val="24"/>
        </w:rPr>
        <w:t>文旅博览集团将当众宣读</w:t>
      </w:r>
      <w:r w:rsidRPr="0040450D">
        <w:rPr>
          <w:rFonts w:ascii="宋体" w:hAnsi="宋体" w:hint="eastAsia"/>
          <w:color w:val="000000" w:themeColor="text1"/>
          <w:sz w:val="24"/>
          <w:szCs w:val="24"/>
        </w:rPr>
        <w:t>投标人名称、投标价格以及文旅博览集团认为合适的其它详细内容。</w:t>
      </w:r>
    </w:p>
    <w:p w:rsidR="00AE3F69" w:rsidRPr="0040450D" w:rsidRDefault="00887193">
      <w:pPr>
        <w:spacing w:line="360" w:lineRule="auto"/>
        <w:ind w:firstLine="549"/>
        <w:rPr>
          <w:rFonts w:ascii="宋体" w:hAnsi="宋体"/>
          <w:b/>
          <w:color w:val="000000" w:themeColor="text1"/>
          <w:sz w:val="24"/>
          <w:szCs w:val="24"/>
        </w:rPr>
      </w:pPr>
      <w:r w:rsidRPr="0040450D">
        <w:rPr>
          <w:rFonts w:ascii="宋体" w:hAnsi="宋体" w:hint="eastAsia"/>
          <w:b/>
          <w:color w:val="000000" w:themeColor="text1"/>
          <w:sz w:val="24"/>
        </w:rPr>
        <w:t>2</w:t>
      </w:r>
      <w:r w:rsidRPr="0040450D">
        <w:rPr>
          <w:rFonts w:ascii="宋体" w:hAnsi="宋体" w:hint="eastAsia"/>
          <w:b/>
          <w:color w:val="000000" w:themeColor="text1"/>
          <w:sz w:val="24"/>
          <w:szCs w:val="24"/>
        </w:rPr>
        <w:t>.投标文件的澄清、说明或补正</w:t>
      </w:r>
    </w:p>
    <w:p w:rsidR="00AE3F69" w:rsidRPr="0040450D" w:rsidRDefault="00887193">
      <w:pPr>
        <w:spacing w:line="360" w:lineRule="auto"/>
        <w:ind w:firstLine="549"/>
        <w:rPr>
          <w:rFonts w:ascii="宋体" w:hAnsi="宋体"/>
          <w:bCs/>
          <w:color w:val="000000" w:themeColor="text1"/>
          <w:sz w:val="24"/>
          <w:szCs w:val="24"/>
        </w:rPr>
      </w:pPr>
      <w:r w:rsidRPr="0040450D">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bCs/>
          <w:color w:val="000000" w:themeColor="text1"/>
          <w:sz w:val="24"/>
          <w:szCs w:val="24"/>
        </w:rPr>
        <w:t>2</w:t>
      </w:r>
      <w:r w:rsidRPr="0040450D">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bCs/>
          <w:color w:val="000000" w:themeColor="text1"/>
          <w:sz w:val="24"/>
          <w:szCs w:val="24"/>
        </w:rPr>
        <w:t>2</w:t>
      </w:r>
      <w:r w:rsidRPr="0040450D">
        <w:rPr>
          <w:rFonts w:ascii="宋体" w:hAnsi="宋体" w:hint="eastAsia"/>
          <w:color w:val="000000" w:themeColor="text1"/>
          <w:sz w:val="24"/>
          <w:szCs w:val="24"/>
        </w:rPr>
        <w:t>.3开标一览表内容与投标文件中明细表内容不一致的，以开标一览表为准。</w:t>
      </w:r>
      <w:r w:rsidRPr="0040450D">
        <w:rPr>
          <w:rFonts w:ascii="宋体" w:hAnsi="宋体" w:hint="eastAsia"/>
          <w:bCs/>
          <w:color w:val="000000" w:themeColor="text1"/>
          <w:sz w:val="24"/>
          <w:szCs w:val="24"/>
        </w:rPr>
        <w:t>开标一览表内容与唱标信息内容不一致的，以开标一览表为准。</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bCs/>
          <w:color w:val="000000" w:themeColor="text1"/>
          <w:sz w:val="24"/>
          <w:szCs w:val="24"/>
        </w:rPr>
        <w:t>2</w:t>
      </w:r>
      <w:r w:rsidRPr="0040450D">
        <w:rPr>
          <w:rFonts w:ascii="宋体" w:hAnsi="宋体" w:hint="eastAsia"/>
          <w:color w:val="000000" w:themeColor="text1"/>
          <w:sz w:val="24"/>
          <w:szCs w:val="24"/>
        </w:rPr>
        <w:t>.4 开标一览表中投标总价与投标文件中各分项报价汇总金额不一致的，按以下方式处理：</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bCs/>
          <w:color w:val="000000" w:themeColor="text1"/>
          <w:sz w:val="24"/>
          <w:szCs w:val="24"/>
        </w:rPr>
        <w:t>2</w:t>
      </w:r>
      <w:r w:rsidRPr="0040450D">
        <w:rPr>
          <w:rFonts w:ascii="宋体" w:hAnsi="宋体" w:hint="eastAsia"/>
          <w:color w:val="000000" w:themeColor="text1"/>
          <w:sz w:val="24"/>
          <w:szCs w:val="24"/>
        </w:rPr>
        <w:t>.4.1 项目以投标总价结算的，以开标一览表中投标总价为准；</w:t>
      </w:r>
    </w:p>
    <w:p w:rsidR="00AE3F69" w:rsidRPr="0040450D" w:rsidRDefault="00887193">
      <w:pPr>
        <w:spacing w:line="360" w:lineRule="auto"/>
        <w:ind w:firstLine="549"/>
        <w:rPr>
          <w:rFonts w:ascii="宋体" w:hAnsi="宋体"/>
          <w:b/>
          <w:color w:val="000000" w:themeColor="text1"/>
          <w:sz w:val="24"/>
          <w:szCs w:val="24"/>
        </w:rPr>
      </w:pPr>
      <w:r w:rsidRPr="0040450D">
        <w:rPr>
          <w:rFonts w:ascii="宋体" w:hAnsi="宋体" w:hint="eastAsia"/>
          <w:color w:val="000000" w:themeColor="text1"/>
          <w:sz w:val="24"/>
        </w:rPr>
        <w:t>3.</w:t>
      </w:r>
      <w:r w:rsidRPr="0040450D">
        <w:rPr>
          <w:rFonts w:ascii="宋体" w:hAnsi="宋体" w:hint="eastAsia"/>
          <w:b/>
          <w:color w:val="000000" w:themeColor="text1"/>
          <w:sz w:val="24"/>
          <w:szCs w:val="24"/>
        </w:rPr>
        <w:t>评标</w:t>
      </w:r>
    </w:p>
    <w:p w:rsidR="00AE3F69" w:rsidRPr="0040450D" w:rsidRDefault="00887193">
      <w:pPr>
        <w:widowControl/>
        <w:spacing w:line="360" w:lineRule="auto"/>
        <w:ind w:firstLineChars="200" w:firstLine="482"/>
        <w:jc w:val="left"/>
        <w:rPr>
          <w:rFonts w:ascii="宋体" w:hAnsi="宋体" w:cs="宋体"/>
          <w:color w:val="000000" w:themeColor="text1"/>
          <w:kern w:val="0"/>
          <w:sz w:val="24"/>
        </w:rPr>
      </w:pPr>
      <w:r w:rsidRPr="0040450D">
        <w:rPr>
          <w:rFonts w:ascii="宋体" w:hAnsi="宋体" w:cs="宋体" w:hint="eastAsia"/>
          <w:b/>
          <w:color w:val="000000" w:themeColor="text1"/>
          <w:kern w:val="0"/>
          <w:sz w:val="24"/>
        </w:rPr>
        <w:t>3.1评标原则：</w:t>
      </w:r>
      <w:r w:rsidRPr="0040450D">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AE3F69" w:rsidRPr="0040450D" w:rsidRDefault="00887193">
      <w:pPr>
        <w:adjustRightInd w:val="0"/>
        <w:snapToGrid w:val="0"/>
        <w:spacing w:line="360" w:lineRule="auto"/>
        <w:ind w:right="-10" w:firstLineChars="224" w:firstLine="540"/>
        <w:rPr>
          <w:rFonts w:ascii="宋体" w:hAnsi="宋体"/>
          <w:bCs/>
          <w:color w:val="000000" w:themeColor="text1"/>
          <w:sz w:val="24"/>
          <w:szCs w:val="24"/>
        </w:rPr>
      </w:pPr>
      <w:r w:rsidRPr="0040450D">
        <w:rPr>
          <w:rFonts w:ascii="宋体" w:hAnsi="宋体" w:hint="eastAsia"/>
          <w:b/>
          <w:color w:val="000000" w:themeColor="text1"/>
          <w:sz w:val="24"/>
          <w:szCs w:val="24"/>
        </w:rPr>
        <w:t>3.</w:t>
      </w:r>
      <w:r w:rsidRPr="0040450D">
        <w:rPr>
          <w:rFonts w:ascii="宋体" w:hAnsi="宋体" w:hint="eastAsia"/>
          <w:b/>
          <w:color w:val="000000" w:themeColor="text1"/>
          <w:sz w:val="24"/>
        </w:rPr>
        <w:t>2评标方法：</w:t>
      </w:r>
      <w:r w:rsidRPr="0040450D">
        <w:rPr>
          <w:rFonts w:ascii="宋体" w:hAnsi="宋体" w:hint="eastAsia"/>
          <w:color w:val="000000" w:themeColor="text1"/>
          <w:sz w:val="24"/>
        </w:rPr>
        <w:t>本次项目评标采用</w:t>
      </w:r>
      <w:r w:rsidRPr="0040450D">
        <w:rPr>
          <w:rFonts w:ascii="宋体" w:hAnsi="宋体" w:hint="eastAsia"/>
          <w:b/>
          <w:bCs/>
          <w:color w:val="000000" w:themeColor="text1"/>
          <w:sz w:val="24"/>
          <w:u w:val="single"/>
        </w:rPr>
        <w:t>综合评分法</w:t>
      </w:r>
      <w:r w:rsidRPr="0040450D">
        <w:rPr>
          <w:rFonts w:ascii="宋体" w:hAnsi="宋体" w:hint="eastAsia"/>
          <w:color w:val="000000" w:themeColor="text1"/>
          <w:sz w:val="24"/>
        </w:rPr>
        <w:t>作为对投标人标书的比较方法。</w:t>
      </w:r>
    </w:p>
    <w:p w:rsidR="00AE3F69" w:rsidRPr="0040450D" w:rsidRDefault="00887193">
      <w:pPr>
        <w:spacing w:line="360" w:lineRule="auto"/>
        <w:ind w:firstLineChars="250" w:firstLine="600"/>
        <w:rPr>
          <w:rFonts w:ascii="宋体" w:hAnsi="宋体"/>
          <w:color w:val="000000" w:themeColor="text1"/>
          <w:sz w:val="24"/>
        </w:rPr>
      </w:pPr>
      <w:r w:rsidRPr="0040450D">
        <w:rPr>
          <w:rFonts w:ascii="宋体" w:hAnsi="宋体" w:hint="eastAsia"/>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lastRenderedPageBreak/>
        <w:t>3.4 评标委员会将按照招标文件规定的评标办法对投标人独立进行评审。</w:t>
      </w:r>
    </w:p>
    <w:p w:rsidR="00AE3F69" w:rsidRPr="0040450D" w:rsidRDefault="00887193">
      <w:pPr>
        <w:spacing w:line="360" w:lineRule="auto"/>
        <w:ind w:firstLine="549"/>
        <w:rPr>
          <w:rFonts w:ascii="宋体" w:hAnsi="宋体" w:cs="Tahoma"/>
          <w:color w:val="000000" w:themeColor="text1"/>
          <w:sz w:val="24"/>
          <w:szCs w:val="24"/>
        </w:rPr>
      </w:pPr>
      <w:r w:rsidRPr="0040450D">
        <w:rPr>
          <w:rFonts w:ascii="宋体" w:hAnsi="宋体" w:hint="eastAsia"/>
          <w:color w:val="000000" w:themeColor="text1"/>
          <w:sz w:val="24"/>
          <w:szCs w:val="24"/>
        </w:rPr>
        <w:t>3.5</w:t>
      </w:r>
      <w:r w:rsidRPr="0040450D">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有下列情形之一的，评标委员会应当否决其投标</w:t>
      </w:r>
      <w:r w:rsidRPr="0040450D">
        <w:rPr>
          <w:rFonts w:ascii="宋体" w:hAnsi="宋体" w:hint="eastAsia"/>
          <w:color w:val="000000" w:themeColor="text1"/>
          <w:sz w:val="24"/>
        </w:rPr>
        <w:t>：</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3.6.1</w:t>
      </w:r>
      <w:r w:rsidRPr="0040450D">
        <w:rPr>
          <w:rFonts w:ascii="宋体" w:hAnsi="宋体"/>
          <w:color w:val="000000" w:themeColor="text1"/>
          <w:sz w:val="24"/>
          <w:szCs w:val="24"/>
        </w:rPr>
        <w:t>投标文件未经投标单位盖章和单位负责人签字</w:t>
      </w:r>
      <w:r w:rsidRPr="0040450D">
        <w:rPr>
          <w:rFonts w:ascii="宋体" w:hAnsi="宋体" w:hint="eastAsia"/>
          <w:color w:val="000000" w:themeColor="text1"/>
          <w:sz w:val="24"/>
          <w:szCs w:val="24"/>
        </w:rPr>
        <w:t>；</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3.6.2</w:t>
      </w:r>
      <w:r w:rsidRPr="0040450D">
        <w:rPr>
          <w:rFonts w:ascii="宋体" w:hAnsi="宋体"/>
          <w:color w:val="000000" w:themeColor="text1"/>
          <w:sz w:val="24"/>
          <w:szCs w:val="24"/>
        </w:rPr>
        <w:t>投标联合体没有提交</w:t>
      </w:r>
      <w:r w:rsidRPr="0040450D">
        <w:rPr>
          <w:rFonts w:ascii="宋体" w:hAnsi="宋体" w:hint="eastAsia"/>
          <w:color w:val="000000" w:themeColor="text1"/>
          <w:sz w:val="24"/>
          <w:szCs w:val="24"/>
        </w:rPr>
        <w:t>共同投标</w:t>
      </w:r>
      <w:r w:rsidRPr="0040450D">
        <w:rPr>
          <w:rFonts w:ascii="宋体" w:hAnsi="宋体"/>
          <w:color w:val="000000" w:themeColor="text1"/>
          <w:sz w:val="24"/>
          <w:szCs w:val="24"/>
        </w:rPr>
        <w:t>协议；</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3.6.3投标人不符合国家或者招标文件规定的资格条件；</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3.6.4同一投标人提交两个以上不同的投标文件或者投标报价，但招标文件要求提交备选投标的除外；</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3.6.5</w:t>
      </w:r>
      <w:r w:rsidRPr="0040450D">
        <w:rPr>
          <w:rFonts w:ascii="宋体" w:hAnsi="宋体"/>
          <w:color w:val="000000" w:themeColor="text1"/>
          <w:sz w:val="24"/>
          <w:szCs w:val="24"/>
        </w:rPr>
        <w:t>投标报价低于成本或者高于招标文件设定的最高投标限价；</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3.6.6</w:t>
      </w:r>
      <w:r w:rsidRPr="0040450D">
        <w:rPr>
          <w:rFonts w:ascii="宋体" w:hAnsi="宋体"/>
          <w:color w:val="000000" w:themeColor="text1"/>
          <w:sz w:val="24"/>
          <w:szCs w:val="24"/>
        </w:rPr>
        <w:t>投标文件没有对招标文件的实质性要求和条件作出响应；</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3.6.7</w:t>
      </w:r>
      <w:r w:rsidRPr="0040450D">
        <w:rPr>
          <w:rFonts w:ascii="宋体" w:hAnsi="宋体"/>
          <w:color w:val="000000" w:themeColor="text1"/>
          <w:sz w:val="24"/>
          <w:szCs w:val="24"/>
        </w:rPr>
        <w:t>投标人有串通投标、弄虚作假、行贿等违法行为</w:t>
      </w:r>
      <w:r w:rsidRPr="0040450D">
        <w:rPr>
          <w:rFonts w:ascii="宋体" w:hAnsi="宋体" w:hint="eastAsia"/>
          <w:color w:val="000000" w:themeColor="text1"/>
          <w:sz w:val="24"/>
          <w:szCs w:val="24"/>
        </w:rPr>
        <w:t>；</w:t>
      </w:r>
    </w:p>
    <w:p w:rsidR="00AE3F69" w:rsidRPr="0040450D" w:rsidRDefault="00887193">
      <w:pPr>
        <w:spacing w:line="360" w:lineRule="auto"/>
        <w:ind w:firstLineChars="200" w:firstLine="480"/>
        <w:rPr>
          <w:rFonts w:ascii="宋体" w:hAnsi="宋体"/>
          <w:color w:val="000000" w:themeColor="text1"/>
          <w:sz w:val="24"/>
        </w:rPr>
      </w:pPr>
      <w:r w:rsidRPr="0040450D">
        <w:rPr>
          <w:rFonts w:ascii="宋体" w:hAnsi="宋体" w:hint="eastAsia"/>
          <w:color w:val="000000" w:themeColor="text1"/>
          <w:sz w:val="24"/>
          <w:szCs w:val="24"/>
        </w:rPr>
        <w:t>3.6.8</w:t>
      </w:r>
      <w:r w:rsidRPr="0040450D">
        <w:rPr>
          <w:rFonts w:ascii="宋体" w:hAnsi="宋体" w:hint="eastAsia"/>
          <w:color w:val="000000" w:themeColor="text1"/>
          <w:sz w:val="24"/>
        </w:rPr>
        <w:t>评委委员会评议认为构成废标的其他情况；</w:t>
      </w:r>
    </w:p>
    <w:p w:rsidR="00AE3F69" w:rsidRPr="0040450D" w:rsidRDefault="00887193">
      <w:pPr>
        <w:spacing w:line="360" w:lineRule="auto"/>
        <w:ind w:firstLineChars="200" w:firstLine="480"/>
        <w:rPr>
          <w:rFonts w:ascii="宋体" w:hAnsi="宋体"/>
          <w:color w:val="000000" w:themeColor="text1"/>
          <w:sz w:val="24"/>
        </w:rPr>
      </w:pPr>
      <w:r w:rsidRPr="0040450D">
        <w:rPr>
          <w:rFonts w:ascii="宋体" w:hAnsi="宋体" w:hint="eastAsia"/>
          <w:color w:val="000000" w:themeColor="text1"/>
          <w:sz w:val="24"/>
        </w:rPr>
        <w:t>3.6.9投标人未按要求提交投标保证金的；</w:t>
      </w:r>
    </w:p>
    <w:p w:rsidR="00AE3F69" w:rsidRPr="0040450D" w:rsidRDefault="00887193">
      <w:pPr>
        <w:widowControl/>
        <w:spacing w:line="360" w:lineRule="auto"/>
        <w:ind w:firstLineChars="200" w:firstLine="480"/>
        <w:jc w:val="left"/>
        <w:rPr>
          <w:rFonts w:ascii="宋体" w:hAnsi="宋体"/>
          <w:color w:val="000000" w:themeColor="text1"/>
          <w:sz w:val="24"/>
        </w:rPr>
      </w:pPr>
      <w:r w:rsidRPr="0040450D">
        <w:rPr>
          <w:rFonts w:ascii="宋体" w:hAnsi="宋体" w:hint="eastAsia"/>
          <w:color w:val="000000" w:themeColor="text1"/>
          <w:sz w:val="24"/>
          <w:szCs w:val="24"/>
        </w:rPr>
        <w:t>3.6</w:t>
      </w:r>
      <w:r w:rsidRPr="0040450D">
        <w:rPr>
          <w:rFonts w:ascii="宋体" w:hAnsi="宋体" w:hint="eastAsia"/>
          <w:color w:val="000000" w:themeColor="text1"/>
          <w:sz w:val="24"/>
        </w:rPr>
        <w:t>.10其他未实质性响应招标文件要求的。</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3.7评审时，评标委员会将审查投标文件是否符合招标文件的评审指标要求。</w:t>
      </w:r>
    </w:p>
    <w:p w:rsidR="00AE3F69" w:rsidRPr="0040450D" w:rsidRDefault="00887193">
      <w:pPr>
        <w:spacing w:line="360" w:lineRule="auto"/>
        <w:ind w:firstLineChars="200" w:firstLine="480"/>
        <w:rPr>
          <w:rFonts w:ascii="宋体" w:hAnsi="宋体"/>
          <w:color w:val="000000" w:themeColor="text1"/>
          <w:sz w:val="24"/>
        </w:rPr>
      </w:pPr>
      <w:r w:rsidRPr="0040450D">
        <w:rPr>
          <w:rFonts w:ascii="宋体" w:hAnsi="宋体" w:hint="eastAsia"/>
          <w:color w:val="000000" w:themeColor="text1"/>
          <w:sz w:val="24"/>
          <w:szCs w:val="24"/>
        </w:rPr>
        <w:t>3.8</w:t>
      </w:r>
      <w:r w:rsidRPr="0040450D">
        <w:rPr>
          <w:rFonts w:ascii="宋体" w:hAnsi="宋体" w:hint="eastAsia"/>
          <w:color w:val="000000" w:themeColor="text1"/>
          <w:sz w:val="24"/>
        </w:rPr>
        <w:t>如果投标文件未通过投标有效性评审，投标无效。</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3.9评标委员会决定投标文件的响应性及符合性只根据投标文件本身的内容，而不寻求其他外部证据。</w:t>
      </w:r>
    </w:p>
    <w:p w:rsidR="00AE3F69" w:rsidRPr="0040450D" w:rsidRDefault="00887193">
      <w:pPr>
        <w:spacing w:line="360" w:lineRule="auto"/>
        <w:ind w:firstLine="549"/>
        <w:rPr>
          <w:rFonts w:ascii="宋体" w:hAnsi="宋体" w:cs="宋体"/>
          <w:b/>
          <w:color w:val="000000" w:themeColor="text1"/>
          <w:kern w:val="0"/>
          <w:sz w:val="24"/>
        </w:rPr>
      </w:pPr>
      <w:r w:rsidRPr="0040450D">
        <w:rPr>
          <w:rFonts w:ascii="宋体" w:hAnsi="宋体" w:cs="宋体" w:hint="eastAsia"/>
          <w:b/>
          <w:color w:val="000000" w:themeColor="text1"/>
          <w:kern w:val="0"/>
          <w:sz w:val="24"/>
        </w:rPr>
        <w:t>4.定标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4</w:t>
      </w:r>
      <w:r w:rsidRPr="0040450D">
        <w:rPr>
          <w:rFonts w:ascii="宋体" w:hAnsi="宋体"/>
          <w:color w:val="000000" w:themeColor="text1"/>
          <w:sz w:val="24"/>
          <w:szCs w:val="24"/>
        </w:rPr>
        <w:t>.</w:t>
      </w:r>
      <w:r w:rsidRPr="0040450D">
        <w:rPr>
          <w:rFonts w:ascii="宋体" w:hAnsi="宋体" w:hint="eastAsia"/>
          <w:color w:val="000000" w:themeColor="text1"/>
          <w:sz w:val="24"/>
          <w:szCs w:val="24"/>
        </w:rPr>
        <w:t>1评标委员会应当按招标文件规定的标准和方法提出独立评审意见，推荐中标候选人。</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lastRenderedPageBreak/>
        <w:t>4</w:t>
      </w:r>
      <w:r w:rsidRPr="0040450D">
        <w:rPr>
          <w:rFonts w:ascii="宋体" w:hAnsi="宋体"/>
          <w:color w:val="000000" w:themeColor="text1"/>
          <w:sz w:val="24"/>
          <w:szCs w:val="24"/>
        </w:rPr>
        <w:t>.</w:t>
      </w:r>
      <w:r w:rsidRPr="0040450D">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AE3F69" w:rsidRPr="0040450D" w:rsidRDefault="00887193">
      <w:pPr>
        <w:spacing w:line="360" w:lineRule="auto"/>
        <w:ind w:firstLine="549"/>
        <w:rPr>
          <w:rFonts w:ascii="宋体" w:hAnsi="宋体"/>
          <w:color w:val="000000" w:themeColor="text1"/>
          <w:sz w:val="24"/>
          <w:szCs w:val="24"/>
        </w:rPr>
      </w:pPr>
      <w:r w:rsidRPr="0040450D">
        <w:rPr>
          <w:rFonts w:ascii="宋体" w:hAnsi="宋体" w:hint="eastAsia"/>
          <w:color w:val="000000" w:themeColor="text1"/>
          <w:sz w:val="24"/>
          <w:szCs w:val="24"/>
        </w:rPr>
        <w:t>4.3原则上把合同授予实质上响应招标文件要求的排名最前的中标候选人或通过上条资格审查的中标候选人。</w:t>
      </w:r>
    </w:p>
    <w:p w:rsidR="00AE3F69" w:rsidRPr="0040450D" w:rsidRDefault="00887193">
      <w:pPr>
        <w:spacing w:line="360" w:lineRule="auto"/>
        <w:ind w:firstLineChars="200" w:firstLine="480"/>
        <w:rPr>
          <w:rFonts w:ascii="宋体" w:hAnsi="宋体" w:cs="宋体"/>
          <w:color w:val="000000" w:themeColor="text1"/>
          <w:kern w:val="0"/>
          <w:sz w:val="24"/>
        </w:rPr>
      </w:pPr>
      <w:r w:rsidRPr="0040450D">
        <w:rPr>
          <w:rFonts w:ascii="宋体" w:hAnsi="宋体" w:hint="eastAsia"/>
          <w:color w:val="000000" w:themeColor="text1"/>
          <w:sz w:val="24"/>
          <w:szCs w:val="24"/>
        </w:rPr>
        <w:t>4.4</w:t>
      </w:r>
      <w:r w:rsidRPr="0040450D">
        <w:rPr>
          <w:rFonts w:ascii="宋体" w:hAnsi="宋体" w:cs="宋体" w:hint="eastAsia"/>
          <w:color w:val="000000" w:themeColor="text1"/>
          <w:kern w:val="0"/>
          <w:sz w:val="24"/>
        </w:rPr>
        <w:t>招标人不承诺报价最低者能够中标。</w:t>
      </w:r>
    </w:p>
    <w:p w:rsidR="00AE3F69" w:rsidRPr="0040450D" w:rsidRDefault="00887193">
      <w:pPr>
        <w:spacing w:line="360" w:lineRule="auto"/>
        <w:ind w:firstLineChars="200" w:firstLine="482"/>
        <w:rPr>
          <w:rFonts w:ascii="宋体" w:hAnsi="宋体"/>
          <w:b/>
          <w:color w:val="000000" w:themeColor="text1"/>
          <w:sz w:val="24"/>
        </w:rPr>
      </w:pPr>
      <w:r w:rsidRPr="0040450D">
        <w:rPr>
          <w:rFonts w:ascii="宋体" w:hAnsi="宋体" w:hint="eastAsia"/>
          <w:b/>
          <w:color w:val="000000" w:themeColor="text1"/>
          <w:sz w:val="24"/>
        </w:rPr>
        <w:t>5.招标人一律不予退还投标人的投标文件。</w:t>
      </w:r>
    </w:p>
    <w:p w:rsidR="00AE3F69" w:rsidRPr="0040450D" w:rsidRDefault="00887193">
      <w:pPr>
        <w:spacing w:line="360" w:lineRule="auto"/>
        <w:ind w:firstLineChars="218" w:firstLine="525"/>
        <w:rPr>
          <w:rFonts w:ascii="宋体" w:hAnsi="宋体"/>
          <w:color w:val="000000" w:themeColor="text1"/>
          <w:sz w:val="24"/>
          <w:szCs w:val="24"/>
        </w:rPr>
      </w:pPr>
      <w:r w:rsidRPr="0040450D">
        <w:rPr>
          <w:rFonts w:ascii="宋体" w:hAnsi="宋体" w:hint="eastAsia"/>
          <w:b/>
          <w:color w:val="000000" w:themeColor="text1"/>
          <w:sz w:val="24"/>
        </w:rPr>
        <w:t>6.</w:t>
      </w:r>
      <w:r w:rsidRPr="0040450D">
        <w:rPr>
          <w:rFonts w:ascii="宋体" w:hAnsi="宋体" w:hint="eastAsia"/>
          <w:color w:val="000000" w:themeColor="text1"/>
          <w:sz w:val="24"/>
          <w:szCs w:val="24"/>
        </w:rPr>
        <w:t xml:space="preserve"> 本招标文件所要求的证书、认证、资质，均应当是有权机构颁发，且在有效期内的。</w:t>
      </w:r>
    </w:p>
    <w:p w:rsidR="00AE3F69" w:rsidRPr="0040450D" w:rsidRDefault="00AE3F69">
      <w:pPr>
        <w:spacing w:line="360" w:lineRule="auto"/>
        <w:ind w:firstLineChars="200" w:firstLine="562"/>
        <w:jc w:val="center"/>
        <w:rPr>
          <w:rFonts w:ascii="宋体" w:hAnsi="宋体"/>
          <w:b/>
          <w:bCs/>
          <w:color w:val="000000" w:themeColor="text1"/>
          <w:sz w:val="28"/>
          <w:szCs w:val="32"/>
        </w:rPr>
      </w:pPr>
    </w:p>
    <w:p w:rsidR="00AE3F69" w:rsidRPr="0040450D" w:rsidRDefault="00887193">
      <w:pPr>
        <w:spacing w:line="360" w:lineRule="auto"/>
        <w:ind w:firstLineChars="200" w:firstLine="562"/>
        <w:jc w:val="center"/>
        <w:rPr>
          <w:rFonts w:ascii="宋体" w:hAnsi="宋体"/>
          <w:b/>
          <w:bCs/>
          <w:color w:val="000000" w:themeColor="text1"/>
          <w:sz w:val="28"/>
          <w:szCs w:val="32"/>
        </w:rPr>
      </w:pPr>
      <w:r w:rsidRPr="0040450D">
        <w:rPr>
          <w:rFonts w:ascii="宋体" w:hAnsi="宋体" w:hint="eastAsia"/>
          <w:b/>
          <w:bCs/>
          <w:color w:val="000000" w:themeColor="text1"/>
          <w:sz w:val="28"/>
          <w:szCs w:val="32"/>
        </w:rPr>
        <w:t>五. 投标信息发布</w:t>
      </w:r>
    </w:p>
    <w:p w:rsidR="00AE3F69" w:rsidRPr="0040450D" w:rsidRDefault="00887193">
      <w:pPr>
        <w:spacing w:line="360" w:lineRule="auto"/>
        <w:ind w:firstLine="550"/>
        <w:rPr>
          <w:rFonts w:ascii="宋体" w:hAnsi="宋体"/>
          <w:color w:val="000000" w:themeColor="text1"/>
          <w:sz w:val="24"/>
        </w:rPr>
      </w:pPr>
      <w:r w:rsidRPr="0040450D">
        <w:rPr>
          <w:rFonts w:ascii="宋体" w:hAnsi="宋体" w:hint="eastAsia"/>
          <w:color w:val="000000" w:themeColor="text1"/>
          <w:sz w:val="24"/>
        </w:rPr>
        <w:t>1.与本次招标活动相关的信息，将在合肥文旅博览集团有限公司网(</w:t>
      </w:r>
      <w:r w:rsidRPr="0040450D">
        <w:rPr>
          <w:rFonts w:ascii="宋体" w:hAnsi="宋体"/>
          <w:color w:val="000000" w:themeColor="text1"/>
          <w:sz w:val="24"/>
          <w:szCs w:val="24"/>
          <w:u w:val="single"/>
        </w:rPr>
        <w:t>http://www.zwzcgl.com</w:t>
      </w:r>
      <w:r w:rsidRPr="0040450D">
        <w:rPr>
          <w:rFonts w:ascii="宋体" w:hAnsi="宋体" w:hint="eastAsia"/>
          <w:color w:val="000000" w:themeColor="text1"/>
          <w:sz w:val="24"/>
        </w:rPr>
        <w:t>)发布。</w:t>
      </w:r>
    </w:p>
    <w:p w:rsidR="00AE3F69" w:rsidRPr="0040450D" w:rsidRDefault="00887193">
      <w:pPr>
        <w:spacing w:line="360" w:lineRule="auto"/>
        <w:ind w:firstLine="550"/>
        <w:rPr>
          <w:rFonts w:ascii="宋体" w:hAnsi="宋体"/>
          <w:color w:val="000000" w:themeColor="text1"/>
          <w:sz w:val="24"/>
        </w:rPr>
      </w:pPr>
      <w:r w:rsidRPr="0040450D">
        <w:rPr>
          <w:rFonts w:ascii="宋体" w:hAnsi="宋体" w:hint="eastAsia"/>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rsidR="00AE3F69" w:rsidRPr="0040450D" w:rsidRDefault="00887193">
      <w:pPr>
        <w:keepNext/>
        <w:keepLines/>
        <w:spacing w:before="260" w:after="260" w:line="360" w:lineRule="auto"/>
        <w:ind w:firstLine="628"/>
        <w:jc w:val="center"/>
        <w:outlineLvl w:val="2"/>
        <w:rPr>
          <w:rFonts w:ascii="宋体" w:hAnsi="宋体"/>
          <w:b/>
          <w:bCs/>
          <w:color w:val="000000" w:themeColor="text1"/>
          <w:sz w:val="28"/>
          <w:szCs w:val="32"/>
        </w:rPr>
      </w:pPr>
      <w:bookmarkStart w:id="75" w:name="_Toc20377"/>
      <w:r w:rsidRPr="0040450D">
        <w:rPr>
          <w:rFonts w:ascii="宋体" w:hAnsi="宋体" w:hint="eastAsia"/>
          <w:b/>
          <w:bCs/>
          <w:color w:val="000000" w:themeColor="text1"/>
          <w:sz w:val="28"/>
          <w:szCs w:val="32"/>
        </w:rPr>
        <w:t>六．投标文件的澄清</w:t>
      </w:r>
      <w:bookmarkEnd w:id="75"/>
    </w:p>
    <w:p w:rsidR="00AE3F69" w:rsidRPr="0040450D" w:rsidRDefault="00887193">
      <w:pPr>
        <w:spacing w:line="360" w:lineRule="auto"/>
        <w:ind w:firstLine="549"/>
        <w:rPr>
          <w:rFonts w:ascii="宋体" w:hAnsi="宋体"/>
          <w:bCs/>
          <w:color w:val="000000" w:themeColor="text1"/>
          <w:sz w:val="24"/>
        </w:rPr>
      </w:pPr>
      <w:r w:rsidRPr="0040450D">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AE3F69" w:rsidRPr="0040450D" w:rsidRDefault="00887193">
      <w:pPr>
        <w:spacing w:line="360" w:lineRule="auto"/>
        <w:ind w:firstLine="549"/>
        <w:rPr>
          <w:rFonts w:ascii="宋体" w:hAnsi="宋体"/>
          <w:bCs/>
          <w:color w:val="000000" w:themeColor="text1"/>
          <w:sz w:val="24"/>
        </w:rPr>
      </w:pPr>
      <w:r w:rsidRPr="0040450D">
        <w:rPr>
          <w:rFonts w:ascii="宋体" w:hAnsi="宋体" w:hint="eastAsia"/>
          <w:bCs/>
          <w:color w:val="000000" w:themeColor="text1"/>
          <w:sz w:val="24"/>
        </w:rPr>
        <w:t>2.重要的澄清应是书面的，但不得对投标内容进行实质性修改。</w:t>
      </w:r>
    </w:p>
    <w:p w:rsidR="00AE3F69" w:rsidRPr="0040450D" w:rsidRDefault="00887193">
      <w:pPr>
        <w:keepNext/>
        <w:keepLines/>
        <w:spacing w:before="260" w:after="260" w:line="360" w:lineRule="auto"/>
        <w:ind w:firstLine="628"/>
        <w:jc w:val="center"/>
        <w:outlineLvl w:val="2"/>
        <w:rPr>
          <w:rFonts w:ascii="宋体" w:hAnsi="宋体"/>
          <w:b/>
          <w:bCs/>
          <w:color w:val="000000" w:themeColor="text1"/>
          <w:sz w:val="28"/>
          <w:szCs w:val="32"/>
        </w:rPr>
      </w:pPr>
      <w:bookmarkStart w:id="76" w:name="_Toc15099"/>
      <w:r w:rsidRPr="0040450D">
        <w:rPr>
          <w:rFonts w:ascii="宋体" w:hAnsi="宋体" w:hint="eastAsia"/>
          <w:b/>
          <w:bCs/>
          <w:color w:val="000000" w:themeColor="text1"/>
          <w:sz w:val="28"/>
          <w:szCs w:val="32"/>
        </w:rPr>
        <w:t>七.中标通知书</w:t>
      </w:r>
      <w:bookmarkEnd w:id="76"/>
    </w:p>
    <w:p w:rsidR="00AE3F69" w:rsidRPr="0040450D" w:rsidRDefault="00887193">
      <w:pPr>
        <w:tabs>
          <w:tab w:val="left" w:pos="709"/>
        </w:tabs>
        <w:snapToGrid w:val="0"/>
        <w:spacing w:line="360" w:lineRule="auto"/>
        <w:ind w:firstLineChars="250" w:firstLine="600"/>
        <w:rPr>
          <w:rFonts w:ascii="宋体" w:hAnsi="宋体" w:cs="黑体"/>
          <w:color w:val="000000" w:themeColor="text1"/>
          <w:kern w:val="0"/>
          <w:sz w:val="24"/>
          <w:szCs w:val="20"/>
        </w:rPr>
      </w:pPr>
      <w:r w:rsidRPr="0040450D">
        <w:rPr>
          <w:rFonts w:ascii="宋体" w:hAnsi="宋体" w:cs="黑体" w:hint="eastAsia"/>
          <w:bCs/>
          <w:color w:val="000000" w:themeColor="text1"/>
          <w:kern w:val="0"/>
          <w:sz w:val="24"/>
          <w:szCs w:val="20"/>
        </w:rPr>
        <w:t>1.</w:t>
      </w:r>
      <w:r w:rsidRPr="0040450D">
        <w:rPr>
          <w:rFonts w:ascii="宋体" w:hAnsi="宋体" w:cs="黑体" w:hint="eastAsia"/>
          <w:color w:val="000000" w:themeColor="text1"/>
          <w:kern w:val="0"/>
          <w:sz w:val="24"/>
          <w:szCs w:val="20"/>
        </w:rPr>
        <w:t>文旅博览集团将以中标通知书形式通知中标人，其投标已被接受。</w:t>
      </w:r>
    </w:p>
    <w:p w:rsidR="00AE3F69" w:rsidRPr="0040450D" w:rsidRDefault="00887193">
      <w:pPr>
        <w:tabs>
          <w:tab w:val="left" w:pos="709"/>
        </w:tabs>
        <w:snapToGrid w:val="0"/>
        <w:spacing w:line="360" w:lineRule="auto"/>
        <w:ind w:left="566"/>
        <w:rPr>
          <w:rFonts w:ascii="宋体" w:hAnsi="宋体" w:cs="黑体"/>
          <w:color w:val="000000" w:themeColor="text1"/>
          <w:kern w:val="0"/>
          <w:sz w:val="24"/>
          <w:szCs w:val="20"/>
        </w:rPr>
      </w:pPr>
      <w:r w:rsidRPr="0040450D">
        <w:rPr>
          <w:rFonts w:ascii="宋体" w:hAnsi="宋体" w:cs="黑体" w:hint="eastAsia"/>
          <w:bCs/>
          <w:color w:val="000000" w:themeColor="text1"/>
          <w:kern w:val="0"/>
          <w:sz w:val="24"/>
          <w:szCs w:val="20"/>
        </w:rPr>
        <w:lastRenderedPageBreak/>
        <w:t>2.</w:t>
      </w:r>
      <w:r w:rsidRPr="0040450D">
        <w:rPr>
          <w:rFonts w:ascii="宋体" w:hAnsi="宋体" w:cs="黑体" w:hint="eastAsia"/>
          <w:color w:val="000000" w:themeColor="text1"/>
          <w:kern w:val="0"/>
          <w:sz w:val="24"/>
          <w:szCs w:val="20"/>
        </w:rPr>
        <w:t>文旅博览集团对未中标的投标人不做未中标原因的解释。</w:t>
      </w:r>
    </w:p>
    <w:p w:rsidR="00AE3F69" w:rsidRPr="0040450D" w:rsidRDefault="00887193">
      <w:pPr>
        <w:spacing w:line="360" w:lineRule="auto"/>
        <w:ind w:firstLine="549"/>
        <w:rPr>
          <w:rFonts w:ascii="宋体" w:hAnsi="宋体"/>
          <w:color w:val="000000" w:themeColor="text1"/>
          <w:sz w:val="24"/>
        </w:rPr>
      </w:pPr>
      <w:r w:rsidRPr="0040450D">
        <w:rPr>
          <w:rFonts w:ascii="宋体" w:hAnsi="宋体" w:hint="eastAsia"/>
          <w:color w:val="000000" w:themeColor="text1"/>
          <w:sz w:val="24"/>
        </w:rPr>
        <w:t>3</w:t>
      </w:r>
      <w:r w:rsidRPr="0040450D">
        <w:rPr>
          <w:rFonts w:ascii="宋体" w:hAnsi="宋体"/>
          <w:color w:val="000000" w:themeColor="text1"/>
          <w:sz w:val="24"/>
        </w:rPr>
        <w:t>.</w:t>
      </w:r>
      <w:r w:rsidRPr="0040450D">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中标公示期满后，中标人请在3个工作日内委派专人凭介绍信或公司授权书（须同时携带有效身份证明）领取中标通知书（联系人及联系方式：胡工0551-63530687，地址：</w:t>
      </w:r>
      <w:r w:rsidRPr="0040450D">
        <w:rPr>
          <w:rFonts w:ascii="宋体" w:hAnsi="宋体" w:hint="eastAsia"/>
          <w:bCs/>
          <w:color w:val="000000" w:themeColor="text1"/>
          <w:sz w:val="24"/>
          <w:szCs w:val="18"/>
        </w:rPr>
        <w:t>合肥市蜀山区习友路与茂荫路交口投资大厦2楼招标采购部</w:t>
      </w:r>
      <w:r w:rsidRPr="0040450D">
        <w:rPr>
          <w:rFonts w:ascii="宋体" w:hAnsi="宋体" w:hint="eastAsia"/>
          <w:color w:val="000000" w:themeColor="text1"/>
          <w:sz w:val="24"/>
        </w:rPr>
        <w:t>）。</w:t>
      </w:r>
      <w:bookmarkEnd w:id="72"/>
      <w:bookmarkEnd w:id="73"/>
    </w:p>
    <w:p w:rsidR="00AE3F69" w:rsidRPr="0040450D" w:rsidRDefault="00887193">
      <w:pPr>
        <w:keepNext/>
        <w:keepLines/>
        <w:spacing w:before="260" w:after="260" w:line="360" w:lineRule="auto"/>
        <w:ind w:firstLine="628"/>
        <w:jc w:val="center"/>
        <w:outlineLvl w:val="2"/>
        <w:rPr>
          <w:rFonts w:ascii="宋体" w:hAnsi="宋体"/>
          <w:b/>
          <w:bCs/>
          <w:color w:val="000000" w:themeColor="text1"/>
          <w:sz w:val="28"/>
          <w:szCs w:val="32"/>
        </w:rPr>
      </w:pPr>
      <w:bookmarkStart w:id="77" w:name="_Toc1477"/>
      <w:r w:rsidRPr="0040450D">
        <w:rPr>
          <w:rFonts w:ascii="宋体" w:hAnsi="宋体" w:hint="eastAsia"/>
          <w:b/>
          <w:bCs/>
          <w:color w:val="000000" w:themeColor="text1"/>
          <w:sz w:val="28"/>
          <w:szCs w:val="32"/>
        </w:rPr>
        <w:t>八.异议处理</w:t>
      </w:r>
      <w:bookmarkEnd w:id="77"/>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1.</w:t>
      </w:r>
      <w:r w:rsidRPr="0040450D">
        <w:rPr>
          <w:rFonts w:ascii="宋体" w:hAnsi="宋体"/>
          <w:bCs/>
          <w:color w:val="000000" w:themeColor="text1"/>
          <w:sz w:val="24"/>
        </w:rPr>
        <w:t>投标人或者其他利害关系人对依法必须进行招标的项目的评标结果有异议的，应当在中标候选人公示期间</w:t>
      </w:r>
      <w:r w:rsidRPr="0040450D">
        <w:rPr>
          <w:rFonts w:ascii="宋体" w:hAnsi="宋体" w:hint="eastAsia"/>
          <w:bCs/>
          <w:color w:val="000000" w:themeColor="text1"/>
          <w:sz w:val="24"/>
        </w:rPr>
        <w:t>，由投标人授权代表（或法定代表人）携带身份证明材料，以书面形式向文旅博览集团提出异议，逾期不予受理。</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2.异议书内容应包括异议的详细理由和依据，并提供有关证明资料。</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3.有以下情形之一的，视为无效异议：</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3.1 未按规定时间或规定手续提交异议的；</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3.2异议内容含糊不清、没有提供详细理由和依据，无法进行核查的；</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3.3其他不符合异议程序和有关规定的。</w:t>
      </w:r>
    </w:p>
    <w:p w:rsidR="00AE3F69" w:rsidRPr="0040450D" w:rsidRDefault="00887193">
      <w:pPr>
        <w:spacing w:line="360" w:lineRule="auto"/>
        <w:ind w:firstLineChars="218" w:firstLine="523"/>
        <w:rPr>
          <w:rFonts w:ascii="宋体" w:hAnsi="宋体"/>
          <w:bCs/>
          <w:color w:val="000000" w:themeColor="text1"/>
          <w:sz w:val="24"/>
        </w:rPr>
      </w:pPr>
      <w:r w:rsidRPr="0040450D">
        <w:rPr>
          <w:rFonts w:ascii="宋体" w:hAnsi="宋体" w:hint="eastAsia"/>
          <w:bCs/>
          <w:color w:val="000000" w:themeColor="text1"/>
          <w:sz w:val="24"/>
        </w:rPr>
        <w:t>4.文旅博览集团将在收到书面质疑后5个工作日内审查异议事项，作出答复或相关处理决定，并以书面形式通知异议人，但答复的内容不涉及商业秘密。</w:t>
      </w:r>
      <w:bookmarkEnd w:id="61"/>
    </w:p>
    <w:p w:rsidR="00AE3F69" w:rsidRPr="0040450D" w:rsidRDefault="00AE3F69">
      <w:pPr>
        <w:pStyle w:val="2"/>
        <w:spacing w:before="0" w:line="500" w:lineRule="exact"/>
        <w:ind w:firstLine="0"/>
        <w:rPr>
          <w:rFonts w:ascii="宋体" w:eastAsia="宋体" w:hAnsi="宋体"/>
          <w:color w:val="000000" w:themeColor="text1"/>
        </w:rPr>
      </w:pPr>
    </w:p>
    <w:p w:rsidR="00AE3F69" w:rsidRPr="0040450D" w:rsidRDefault="00AE3F69">
      <w:pPr>
        <w:pStyle w:val="2"/>
        <w:spacing w:before="0" w:line="500" w:lineRule="exact"/>
        <w:ind w:firstLine="0"/>
        <w:rPr>
          <w:rFonts w:ascii="宋体" w:eastAsia="宋体" w:hAnsi="宋体"/>
          <w:color w:val="000000" w:themeColor="text1"/>
        </w:rPr>
      </w:pPr>
    </w:p>
    <w:p w:rsidR="00AE3F69" w:rsidRPr="0040450D" w:rsidRDefault="00AE3F69">
      <w:pPr>
        <w:pStyle w:val="2"/>
        <w:spacing w:before="0" w:line="500" w:lineRule="exact"/>
        <w:ind w:firstLine="0"/>
        <w:rPr>
          <w:rFonts w:ascii="宋体" w:eastAsia="宋体" w:hAnsi="宋体"/>
          <w:color w:val="000000" w:themeColor="text1"/>
        </w:rPr>
      </w:pPr>
    </w:p>
    <w:p w:rsidR="00AE3F69" w:rsidRPr="0040450D" w:rsidRDefault="00AE3F69">
      <w:pPr>
        <w:pStyle w:val="2"/>
        <w:spacing w:before="0" w:line="500" w:lineRule="exact"/>
        <w:ind w:firstLine="0"/>
        <w:rPr>
          <w:rFonts w:ascii="宋体" w:eastAsia="宋体" w:hAnsi="宋体"/>
          <w:color w:val="000000" w:themeColor="text1"/>
        </w:rPr>
      </w:pPr>
    </w:p>
    <w:p w:rsidR="00AE3F69" w:rsidRPr="0040450D" w:rsidRDefault="00AE3F69">
      <w:pPr>
        <w:pStyle w:val="2"/>
        <w:spacing w:before="0" w:line="500" w:lineRule="exact"/>
        <w:ind w:firstLine="0"/>
        <w:rPr>
          <w:rFonts w:ascii="宋体" w:eastAsia="宋体" w:hAnsi="宋体"/>
          <w:color w:val="000000" w:themeColor="text1"/>
        </w:rPr>
      </w:pPr>
    </w:p>
    <w:p w:rsidR="00AE3F69" w:rsidRPr="0040450D" w:rsidRDefault="00AE3F69">
      <w:pPr>
        <w:pStyle w:val="2"/>
        <w:spacing w:before="0" w:line="500" w:lineRule="exact"/>
        <w:ind w:firstLine="0"/>
        <w:rPr>
          <w:rFonts w:ascii="宋体" w:eastAsia="宋体" w:hAnsi="宋体"/>
          <w:color w:val="000000" w:themeColor="text1"/>
        </w:rPr>
      </w:pPr>
    </w:p>
    <w:p w:rsidR="002A5BA3" w:rsidRPr="0040450D" w:rsidRDefault="002A5BA3" w:rsidP="002A5BA3">
      <w:pPr>
        <w:rPr>
          <w:color w:val="000000" w:themeColor="text1"/>
        </w:rPr>
      </w:pPr>
    </w:p>
    <w:p w:rsidR="002A5BA3" w:rsidRPr="0040450D" w:rsidRDefault="002A5BA3" w:rsidP="002A5BA3">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887193">
      <w:pPr>
        <w:pStyle w:val="2"/>
        <w:spacing w:before="0" w:line="500" w:lineRule="exact"/>
        <w:ind w:firstLine="0"/>
        <w:rPr>
          <w:rFonts w:ascii="宋体" w:eastAsia="宋体" w:hAnsi="宋体"/>
          <w:color w:val="000000" w:themeColor="text1"/>
        </w:rPr>
      </w:pPr>
      <w:bookmarkStart w:id="78" w:name="_Toc130218494"/>
      <w:r w:rsidRPr="0040450D">
        <w:rPr>
          <w:rFonts w:ascii="宋体" w:eastAsia="宋体" w:hAnsi="宋体" w:hint="eastAsia"/>
          <w:color w:val="000000" w:themeColor="text1"/>
        </w:rPr>
        <w:lastRenderedPageBreak/>
        <w:t>第四章  招标需求</w:t>
      </w:r>
      <w:bookmarkEnd w:id="78"/>
    </w:p>
    <w:p w:rsidR="00AE3F69" w:rsidRPr="0040450D" w:rsidRDefault="00887193" w:rsidP="004D525D">
      <w:pPr>
        <w:spacing w:line="360" w:lineRule="auto"/>
        <w:ind w:firstLineChars="200" w:firstLine="48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前注：</w:t>
      </w:r>
    </w:p>
    <w:p w:rsidR="00AE3F69" w:rsidRPr="0040450D" w:rsidRDefault="00887193" w:rsidP="004D525D">
      <w:pPr>
        <w:spacing w:line="360" w:lineRule="auto"/>
        <w:ind w:firstLineChars="200" w:firstLine="48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1.投标人自行考虑“营改增”税收费用及风险，中标后须按国家相关规定缴纳税金并按招标人要求提供发票，费用含在本次投标总价中，中标后不作调整。</w:t>
      </w:r>
    </w:p>
    <w:p w:rsidR="00AE3F69" w:rsidRPr="0040450D" w:rsidRDefault="00887193" w:rsidP="004D525D">
      <w:pPr>
        <w:spacing w:line="360" w:lineRule="auto"/>
        <w:ind w:firstLineChars="200" w:firstLine="48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2.如对本招标文件有任何疑问或澄清要求，请按本招标文件“投标人须知前附表”中的约定方式联系文旅博览集团，或接受答疑截止时间前联系招标人。否则视同理解和接受。</w:t>
      </w:r>
    </w:p>
    <w:p w:rsidR="00AE3F69" w:rsidRPr="0040450D" w:rsidRDefault="00887193" w:rsidP="004D525D">
      <w:pPr>
        <w:pStyle w:val="2"/>
        <w:spacing w:before="0" w:line="360" w:lineRule="auto"/>
        <w:ind w:firstLine="0"/>
        <w:jc w:val="left"/>
        <w:rPr>
          <w:rFonts w:asciiTheme="minorEastAsia" w:eastAsiaTheme="minorEastAsia" w:hAnsiTheme="minorEastAsia"/>
          <w:bCs w:val="0"/>
          <w:color w:val="000000" w:themeColor="text1"/>
          <w:sz w:val="24"/>
          <w:szCs w:val="24"/>
        </w:rPr>
      </w:pPr>
      <w:bookmarkStart w:id="79" w:name="_Toc501460778"/>
      <w:bookmarkStart w:id="80" w:name="_Toc15557"/>
      <w:bookmarkStart w:id="81" w:name="_Toc482188644"/>
      <w:bookmarkStart w:id="82" w:name="_Toc130218495"/>
      <w:r w:rsidRPr="0040450D">
        <w:rPr>
          <w:rFonts w:asciiTheme="minorEastAsia" w:eastAsiaTheme="minorEastAsia" w:hAnsiTheme="minorEastAsia" w:hint="eastAsia"/>
          <w:bCs w:val="0"/>
          <w:color w:val="000000" w:themeColor="text1"/>
          <w:sz w:val="24"/>
          <w:szCs w:val="24"/>
        </w:rPr>
        <w:t>一、项目概况</w:t>
      </w:r>
      <w:bookmarkEnd w:id="79"/>
      <w:bookmarkEnd w:id="80"/>
      <w:bookmarkEnd w:id="82"/>
    </w:p>
    <w:p w:rsidR="009A5039" w:rsidRPr="0040450D" w:rsidRDefault="00887193" w:rsidP="004D525D">
      <w:pPr>
        <w:spacing w:line="360" w:lineRule="auto"/>
        <w:ind w:firstLineChars="200" w:firstLine="48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合肥市滨湖会展中心位于</w:t>
      </w:r>
      <w:r w:rsidRPr="0040450D">
        <w:rPr>
          <w:rFonts w:asciiTheme="minorEastAsia" w:eastAsiaTheme="minorEastAsia" w:hAnsiTheme="minorEastAsia"/>
          <w:color w:val="000000" w:themeColor="text1"/>
          <w:sz w:val="24"/>
          <w:szCs w:val="24"/>
        </w:rPr>
        <w:t>合肥滨湖新区锦绣大道3899号</w:t>
      </w:r>
      <w:r w:rsidRPr="0040450D">
        <w:rPr>
          <w:rFonts w:asciiTheme="minorEastAsia" w:eastAsiaTheme="minorEastAsia" w:hAnsiTheme="minorEastAsia" w:hint="eastAsia"/>
          <w:color w:val="000000" w:themeColor="text1"/>
          <w:sz w:val="24"/>
          <w:szCs w:val="24"/>
        </w:rPr>
        <w:t>。合肥滨湖会展</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包括</w:t>
      </w:r>
      <w:r w:rsidR="00942D26" w:rsidRPr="0040450D">
        <w:rPr>
          <w:rFonts w:asciiTheme="minorEastAsia" w:eastAsiaTheme="minorEastAsia" w:hAnsiTheme="minorEastAsia" w:hint="eastAsia"/>
          <w:color w:val="000000" w:themeColor="text1"/>
          <w:sz w:val="24"/>
          <w:szCs w:val="24"/>
        </w:rPr>
        <w:t>指定</w:t>
      </w:r>
      <w:r w:rsidR="00F86F83" w:rsidRPr="0040450D">
        <w:rPr>
          <w:rFonts w:asciiTheme="minorEastAsia" w:eastAsiaTheme="minorEastAsia" w:hAnsiTheme="minorEastAsia" w:hint="eastAsia"/>
          <w:color w:val="000000" w:themeColor="text1"/>
          <w:sz w:val="24"/>
          <w:szCs w:val="24"/>
        </w:rPr>
        <w:t>临时建筑</w:t>
      </w:r>
      <w:r w:rsidRPr="0040450D">
        <w:rPr>
          <w:rFonts w:asciiTheme="minorEastAsia" w:eastAsiaTheme="minorEastAsia" w:hAnsiTheme="minorEastAsia" w:hint="eastAsia"/>
          <w:color w:val="000000" w:themeColor="text1"/>
          <w:sz w:val="24"/>
          <w:szCs w:val="24"/>
        </w:rPr>
        <w:t>一期和</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二期。其中，</w:t>
      </w:r>
      <w:r w:rsidR="00942D26" w:rsidRPr="0040450D">
        <w:rPr>
          <w:rFonts w:asciiTheme="minorEastAsia" w:eastAsiaTheme="minorEastAsia" w:hAnsiTheme="minorEastAsia" w:hint="eastAsia"/>
          <w:color w:val="000000" w:themeColor="text1"/>
          <w:sz w:val="24"/>
          <w:szCs w:val="24"/>
        </w:rPr>
        <w:t>指定</w:t>
      </w:r>
      <w:r w:rsidR="00F86F83" w:rsidRPr="0040450D">
        <w:rPr>
          <w:rFonts w:asciiTheme="minorEastAsia" w:eastAsiaTheme="minorEastAsia" w:hAnsiTheme="minorEastAsia" w:hint="eastAsia"/>
          <w:color w:val="000000" w:themeColor="text1"/>
          <w:sz w:val="24"/>
          <w:szCs w:val="24"/>
        </w:rPr>
        <w:t>临时建筑</w:t>
      </w:r>
      <w:r w:rsidRPr="0040450D">
        <w:rPr>
          <w:rFonts w:asciiTheme="minorEastAsia" w:eastAsiaTheme="minorEastAsia" w:hAnsiTheme="minorEastAsia" w:hint="eastAsia"/>
          <w:color w:val="000000" w:themeColor="text1"/>
          <w:sz w:val="24"/>
          <w:szCs w:val="24"/>
        </w:rPr>
        <w:t>一期是指9号馆和10号馆</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，合计建筑面积约2万平方米，</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二期是指主展馆</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w:t>
      </w:r>
      <w:r w:rsidR="004D51A6" w:rsidRPr="0040450D">
        <w:rPr>
          <w:rFonts w:asciiTheme="minorEastAsia" w:eastAsiaTheme="minorEastAsia" w:hAnsiTheme="minorEastAsia" w:hint="eastAsia"/>
          <w:color w:val="000000" w:themeColor="text1"/>
          <w:sz w:val="24"/>
          <w:szCs w:val="24"/>
        </w:rPr>
        <w:t>占地面积</w:t>
      </w:r>
      <w:r w:rsidR="000B217A" w:rsidRPr="0040450D">
        <w:rPr>
          <w:rFonts w:asciiTheme="minorEastAsia" w:eastAsiaTheme="minorEastAsia" w:hAnsiTheme="minorEastAsia" w:hint="eastAsia"/>
          <w:color w:val="000000" w:themeColor="text1"/>
          <w:sz w:val="24"/>
          <w:szCs w:val="24"/>
        </w:rPr>
        <w:t>约293</w:t>
      </w:r>
      <w:r w:rsidR="004D51A6" w:rsidRPr="0040450D">
        <w:rPr>
          <w:rFonts w:asciiTheme="minorEastAsia" w:eastAsiaTheme="minorEastAsia" w:hAnsiTheme="minorEastAsia" w:hint="eastAsia"/>
          <w:color w:val="000000" w:themeColor="text1"/>
          <w:sz w:val="24"/>
          <w:szCs w:val="24"/>
        </w:rPr>
        <w:t>00m</w:t>
      </w:r>
      <w:r w:rsidR="004D51A6" w:rsidRPr="0040450D">
        <w:rPr>
          <w:rFonts w:asciiTheme="minorEastAsia" w:eastAsiaTheme="minorEastAsia" w:hAnsiTheme="minorEastAsia" w:hint="eastAsia"/>
          <w:color w:val="000000" w:themeColor="text1"/>
          <w:sz w:val="24"/>
          <w:szCs w:val="24"/>
          <w:vertAlign w:val="superscript"/>
        </w:rPr>
        <w:t>2</w:t>
      </w:r>
      <w:r w:rsidR="004D51A6" w:rsidRPr="0040450D">
        <w:rPr>
          <w:rFonts w:asciiTheme="minorEastAsia" w:eastAsiaTheme="minorEastAsia" w:hAnsiTheme="minorEastAsia" w:hint="eastAsia"/>
          <w:color w:val="000000" w:themeColor="text1"/>
          <w:sz w:val="24"/>
          <w:szCs w:val="24"/>
        </w:rPr>
        <w:t>，其中，室内</w:t>
      </w:r>
      <w:r w:rsidRPr="0040450D">
        <w:rPr>
          <w:rFonts w:asciiTheme="minorEastAsia" w:eastAsiaTheme="minorEastAsia" w:hAnsiTheme="minorEastAsia" w:hint="eastAsia"/>
          <w:color w:val="000000" w:themeColor="text1"/>
          <w:sz w:val="24"/>
          <w:szCs w:val="24"/>
        </w:rPr>
        <w:t>建筑面积约23000</w:t>
      </w:r>
      <w:r w:rsidR="000B217A" w:rsidRPr="0040450D">
        <w:rPr>
          <w:rFonts w:asciiTheme="minorEastAsia" w:eastAsiaTheme="minorEastAsia" w:hAnsiTheme="minorEastAsia" w:hint="eastAsia"/>
          <w:color w:val="000000" w:themeColor="text1"/>
          <w:sz w:val="24"/>
          <w:szCs w:val="24"/>
        </w:rPr>
        <w:t xml:space="preserve"> m</w:t>
      </w:r>
      <w:r w:rsidR="000B217A" w:rsidRPr="0040450D">
        <w:rPr>
          <w:rFonts w:asciiTheme="minorEastAsia" w:eastAsiaTheme="minorEastAsia" w:hAnsiTheme="minorEastAsia" w:hint="eastAsia"/>
          <w:color w:val="000000" w:themeColor="text1"/>
          <w:sz w:val="24"/>
          <w:szCs w:val="24"/>
          <w:vertAlign w:val="superscript"/>
        </w:rPr>
        <w:t>2</w:t>
      </w:r>
      <w:r w:rsidR="004D51A6" w:rsidRPr="0040450D">
        <w:rPr>
          <w:rFonts w:asciiTheme="minorEastAsia" w:eastAsiaTheme="minorEastAsia" w:hAnsiTheme="minorEastAsia" w:hint="eastAsia"/>
          <w:color w:val="000000" w:themeColor="text1"/>
          <w:sz w:val="24"/>
          <w:szCs w:val="24"/>
        </w:rPr>
        <w:t>，室外占地面积</w:t>
      </w:r>
      <w:r w:rsidR="000B217A" w:rsidRPr="0040450D">
        <w:rPr>
          <w:rFonts w:asciiTheme="minorEastAsia" w:eastAsiaTheme="minorEastAsia" w:hAnsiTheme="minorEastAsia" w:hint="eastAsia"/>
          <w:color w:val="000000" w:themeColor="text1"/>
          <w:sz w:val="24"/>
          <w:szCs w:val="24"/>
        </w:rPr>
        <w:t>约63</w:t>
      </w:r>
      <w:r w:rsidR="004D51A6" w:rsidRPr="0040450D">
        <w:rPr>
          <w:rFonts w:asciiTheme="minorEastAsia" w:eastAsiaTheme="minorEastAsia" w:hAnsiTheme="minorEastAsia" w:hint="eastAsia"/>
          <w:color w:val="000000" w:themeColor="text1"/>
          <w:sz w:val="24"/>
          <w:szCs w:val="24"/>
        </w:rPr>
        <w:t>00</w:t>
      </w:r>
      <w:r w:rsidR="000B217A" w:rsidRPr="0040450D">
        <w:rPr>
          <w:rFonts w:asciiTheme="minorEastAsia" w:eastAsiaTheme="minorEastAsia" w:hAnsiTheme="minorEastAsia" w:hint="eastAsia"/>
          <w:color w:val="000000" w:themeColor="text1"/>
          <w:sz w:val="24"/>
          <w:szCs w:val="24"/>
        </w:rPr>
        <w:t xml:space="preserve"> m</w:t>
      </w:r>
      <w:r w:rsidR="000B217A" w:rsidRPr="0040450D">
        <w:rPr>
          <w:rFonts w:asciiTheme="minorEastAsia" w:eastAsiaTheme="minorEastAsia" w:hAnsiTheme="minorEastAsia" w:hint="eastAsia"/>
          <w:color w:val="000000" w:themeColor="text1"/>
          <w:sz w:val="24"/>
          <w:szCs w:val="24"/>
          <w:vertAlign w:val="superscript"/>
        </w:rPr>
        <w:t>2</w:t>
      </w:r>
      <w:r w:rsidRPr="0040450D">
        <w:rPr>
          <w:rFonts w:asciiTheme="minorEastAsia" w:eastAsiaTheme="minorEastAsia" w:hAnsiTheme="minorEastAsia" w:hint="eastAsia"/>
          <w:b/>
          <w:bCs/>
          <w:color w:val="000000" w:themeColor="text1"/>
          <w:sz w:val="24"/>
          <w:szCs w:val="24"/>
        </w:rPr>
        <w:t>。</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二期于2022年底建成。</w:t>
      </w:r>
    </w:p>
    <w:p w:rsidR="00AE3F69" w:rsidRPr="0040450D" w:rsidRDefault="009A5039" w:rsidP="004D525D">
      <w:pPr>
        <w:spacing w:line="360" w:lineRule="auto"/>
        <w:ind w:firstLineChars="200" w:firstLine="482"/>
        <w:rPr>
          <w:rFonts w:asciiTheme="minorEastAsia" w:eastAsiaTheme="minorEastAsia" w:hAnsiTheme="minorEastAsia"/>
          <w:b/>
          <w:color w:val="000000" w:themeColor="text1"/>
          <w:sz w:val="24"/>
          <w:szCs w:val="24"/>
        </w:rPr>
      </w:pPr>
      <w:r w:rsidRPr="0040450D">
        <w:rPr>
          <w:rFonts w:asciiTheme="minorEastAsia" w:eastAsiaTheme="minorEastAsia" w:hAnsiTheme="minorEastAsia" w:hint="eastAsia"/>
          <w:b/>
          <w:color w:val="000000" w:themeColor="text1"/>
          <w:sz w:val="24"/>
          <w:szCs w:val="24"/>
        </w:rPr>
        <w:t>本次拆除范围是指主展馆</w:t>
      </w:r>
      <w:r w:rsidR="00D360C2" w:rsidRPr="0040450D">
        <w:rPr>
          <w:rFonts w:asciiTheme="minorEastAsia" w:eastAsiaTheme="minorEastAsia" w:hAnsiTheme="minorEastAsia" w:hint="eastAsia"/>
          <w:b/>
          <w:color w:val="000000" w:themeColor="text1"/>
          <w:sz w:val="24"/>
          <w:szCs w:val="24"/>
        </w:rPr>
        <w:t>指定临时建筑</w:t>
      </w:r>
      <w:r w:rsidRPr="0040450D">
        <w:rPr>
          <w:rFonts w:asciiTheme="minorEastAsia" w:eastAsiaTheme="minorEastAsia" w:hAnsiTheme="minorEastAsia" w:hint="eastAsia"/>
          <w:b/>
          <w:color w:val="000000" w:themeColor="text1"/>
          <w:sz w:val="24"/>
          <w:szCs w:val="24"/>
        </w:rPr>
        <w:t>设计图纸中东</w:t>
      </w:r>
      <w:r w:rsidR="000B217A" w:rsidRPr="0040450D">
        <w:rPr>
          <w:rFonts w:asciiTheme="minorEastAsia" w:eastAsiaTheme="minorEastAsia" w:hAnsiTheme="minorEastAsia" w:hint="eastAsia"/>
          <w:b/>
          <w:color w:val="000000" w:themeColor="text1"/>
          <w:sz w:val="24"/>
          <w:szCs w:val="24"/>
        </w:rPr>
        <w:t>抵</w:t>
      </w:r>
      <w:r w:rsidRPr="0040450D">
        <w:rPr>
          <w:rFonts w:asciiTheme="minorEastAsia" w:eastAsiaTheme="minorEastAsia" w:hAnsiTheme="minorEastAsia" w:hint="eastAsia"/>
          <w:b/>
          <w:color w:val="000000" w:themeColor="text1"/>
          <w:sz w:val="24"/>
          <w:szCs w:val="24"/>
        </w:rPr>
        <w:t>主展馆东侧与9号馆之间的铁皮围墙（不含围墙），西至主展馆西侧与8号馆之间的铁皮围墙</w:t>
      </w:r>
      <w:r w:rsidR="006F6687" w:rsidRPr="0040450D">
        <w:rPr>
          <w:rFonts w:asciiTheme="minorEastAsia" w:eastAsiaTheme="minorEastAsia" w:hAnsiTheme="minorEastAsia" w:hint="eastAsia"/>
          <w:b/>
          <w:color w:val="000000" w:themeColor="text1"/>
          <w:sz w:val="24"/>
          <w:szCs w:val="24"/>
        </w:rPr>
        <w:t>（含围墙）</w:t>
      </w:r>
      <w:r w:rsidRPr="0040450D">
        <w:rPr>
          <w:rFonts w:asciiTheme="minorEastAsia" w:eastAsiaTheme="minorEastAsia" w:hAnsiTheme="minorEastAsia" w:hint="eastAsia"/>
          <w:b/>
          <w:color w:val="000000" w:themeColor="text1"/>
          <w:sz w:val="24"/>
          <w:szCs w:val="24"/>
        </w:rPr>
        <w:t>，南至主展馆</w:t>
      </w:r>
      <w:r w:rsidR="006F6687" w:rsidRPr="0040450D">
        <w:rPr>
          <w:rFonts w:asciiTheme="minorEastAsia" w:eastAsiaTheme="minorEastAsia" w:hAnsiTheme="minorEastAsia" w:hint="eastAsia"/>
          <w:b/>
          <w:color w:val="000000" w:themeColor="text1"/>
          <w:sz w:val="24"/>
          <w:szCs w:val="24"/>
        </w:rPr>
        <w:t>南侧消毒罐组件，北至主展馆商业长廊的</w:t>
      </w:r>
      <w:r w:rsidR="00D360C2" w:rsidRPr="0040450D">
        <w:rPr>
          <w:rFonts w:asciiTheme="minorEastAsia" w:eastAsiaTheme="minorEastAsia" w:hAnsiTheme="minorEastAsia" w:hint="eastAsia"/>
          <w:b/>
          <w:color w:val="000000" w:themeColor="text1"/>
          <w:sz w:val="24"/>
          <w:szCs w:val="24"/>
        </w:rPr>
        <w:t>指定临时建筑</w:t>
      </w:r>
      <w:r w:rsidR="006F6687" w:rsidRPr="0040450D">
        <w:rPr>
          <w:rFonts w:asciiTheme="minorEastAsia" w:eastAsiaTheme="minorEastAsia" w:hAnsiTheme="minorEastAsia" w:hint="eastAsia"/>
          <w:b/>
          <w:color w:val="000000" w:themeColor="text1"/>
          <w:sz w:val="24"/>
          <w:szCs w:val="24"/>
        </w:rPr>
        <w:t>附属设施。</w:t>
      </w:r>
    </w:p>
    <w:p w:rsidR="00AE3F69" w:rsidRPr="0040450D" w:rsidRDefault="00576939" w:rsidP="004D525D">
      <w:pPr>
        <w:pStyle w:val="2"/>
        <w:spacing w:before="0" w:line="360" w:lineRule="auto"/>
        <w:ind w:firstLine="0"/>
        <w:jc w:val="left"/>
        <w:rPr>
          <w:rFonts w:asciiTheme="minorEastAsia" w:eastAsiaTheme="minorEastAsia" w:hAnsiTheme="minorEastAsia"/>
          <w:bCs w:val="0"/>
          <w:color w:val="000000" w:themeColor="text1"/>
          <w:sz w:val="24"/>
          <w:szCs w:val="24"/>
        </w:rPr>
      </w:pPr>
      <w:bookmarkStart w:id="83" w:name="_Toc501460779"/>
      <w:bookmarkStart w:id="84" w:name="_Toc24489"/>
      <w:bookmarkStart w:id="85" w:name="_Toc130218496"/>
      <w:r w:rsidRPr="0040450D">
        <w:rPr>
          <w:rFonts w:asciiTheme="minorEastAsia" w:eastAsiaTheme="minorEastAsia" w:hAnsiTheme="minorEastAsia" w:hint="eastAsia"/>
          <w:bCs w:val="0"/>
          <w:color w:val="000000" w:themeColor="text1"/>
          <w:sz w:val="24"/>
          <w:szCs w:val="24"/>
        </w:rPr>
        <w:t>二</w:t>
      </w:r>
      <w:r w:rsidR="00887193" w:rsidRPr="0040450D">
        <w:rPr>
          <w:rFonts w:asciiTheme="minorEastAsia" w:eastAsiaTheme="minorEastAsia" w:hAnsiTheme="minorEastAsia" w:hint="eastAsia"/>
          <w:bCs w:val="0"/>
          <w:color w:val="000000" w:themeColor="text1"/>
          <w:sz w:val="24"/>
          <w:szCs w:val="24"/>
        </w:rPr>
        <w:t>、</w:t>
      </w:r>
      <w:bookmarkEnd w:id="83"/>
      <w:bookmarkEnd w:id="84"/>
      <w:r w:rsidR="00887193" w:rsidRPr="0040450D">
        <w:rPr>
          <w:rFonts w:asciiTheme="minorEastAsia" w:eastAsiaTheme="minorEastAsia" w:hAnsiTheme="minorEastAsia" w:hint="eastAsia"/>
          <w:bCs w:val="0"/>
          <w:color w:val="000000" w:themeColor="text1"/>
          <w:sz w:val="24"/>
          <w:szCs w:val="24"/>
        </w:rPr>
        <w:t>招标范围</w:t>
      </w:r>
      <w:bookmarkEnd w:id="85"/>
    </w:p>
    <w:p w:rsidR="00AE3F69" w:rsidRPr="0040450D" w:rsidRDefault="00887193" w:rsidP="004D525D">
      <w:pPr>
        <w:spacing w:line="360" w:lineRule="auto"/>
        <w:ind w:firstLineChars="171" w:firstLine="410"/>
        <w:rPr>
          <w:rFonts w:asciiTheme="minorEastAsia" w:eastAsiaTheme="minorEastAsia" w:hAnsiTheme="minorEastAsia"/>
          <w:b/>
          <w:bCs/>
          <w:color w:val="000000" w:themeColor="text1"/>
          <w:sz w:val="24"/>
          <w:szCs w:val="24"/>
        </w:rPr>
      </w:pPr>
      <w:r w:rsidRPr="0040450D">
        <w:rPr>
          <w:rFonts w:asciiTheme="minorEastAsia" w:eastAsiaTheme="minorEastAsia" w:hAnsiTheme="minorEastAsia" w:hint="eastAsia"/>
          <w:color w:val="000000" w:themeColor="text1"/>
          <w:sz w:val="24"/>
          <w:szCs w:val="24"/>
        </w:rPr>
        <w:t>本次招标范围包括本次拆除范围的实施物品的全部拆除、残值回收处理以及恢复场馆原有使用功能全部工作，包含</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二期所有货物的拆除、恢复功能的设备材料供货、包装运输及保险、装卸、垃圾清运、安装、调试、验收、培训及</w:t>
      </w:r>
      <w:r w:rsidRPr="0040450D">
        <w:rPr>
          <w:rFonts w:asciiTheme="minorEastAsia" w:eastAsiaTheme="minorEastAsia" w:hAnsiTheme="minorEastAsia" w:hint="eastAsia"/>
          <w:bCs/>
          <w:snapToGrid w:val="0"/>
          <w:color w:val="000000" w:themeColor="text1"/>
          <w:kern w:val="0"/>
          <w:sz w:val="24"/>
          <w:szCs w:val="24"/>
        </w:rPr>
        <w:t>交付后约定期限内免费维修保养服务</w:t>
      </w:r>
      <w:r w:rsidRPr="0040450D">
        <w:rPr>
          <w:rFonts w:asciiTheme="minorEastAsia" w:eastAsiaTheme="minorEastAsia" w:hAnsiTheme="minorEastAsia" w:hint="eastAsia"/>
          <w:color w:val="000000" w:themeColor="text1"/>
          <w:sz w:val="24"/>
          <w:szCs w:val="24"/>
        </w:rPr>
        <w:t>等全部内容。</w:t>
      </w:r>
    </w:p>
    <w:p w:rsidR="00AE3F69" w:rsidRPr="0040450D" w:rsidRDefault="00887193" w:rsidP="004D525D">
      <w:pPr>
        <w:spacing w:line="360" w:lineRule="auto"/>
        <w:ind w:firstLineChars="171" w:firstLine="410"/>
        <w:rPr>
          <w:rFonts w:asciiTheme="minorEastAsia" w:eastAsiaTheme="minorEastAsia" w:hAnsiTheme="minorEastAsia"/>
          <w:b/>
          <w:color w:val="000000" w:themeColor="text1"/>
          <w:sz w:val="24"/>
          <w:szCs w:val="24"/>
        </w:rPr>
      </w:pPr>
      <w:r w:rsidRPr="0040450D">
        <w:rPr>
          <w:rFonts w:asciiTheme="minorEastAsia" w:eastAsiaTheme="minorEastAsia" w:hAnsiTheme="minorEastAsia" w:hint="eastAsia"/>
          <w:color w:val="000000" w:themeColor="text1"/>
          <w:sz w:val="24"/>
          <w:szCs w:val="24"/>
        </w:rPr>
        <w:t>（一）</w:t>
      </w:r>
      <w:r w:rsidRPr="0040450D">
        <w:rPr>
          <w:rFonts w:asciiTheme="minorEastAsia" w:eastAsiaTheme="minorEastAsia" w:hAnsiTheme="minorEastAsia"/>
          <w:color w:val="000000" w:themeColor="text1"/>
          <w:sz w:val="24"/>
          <w:szCs w:val="24"/>
        </w:rPr>
        <w:t>本次拆除范围</w:t>
      </w:r>
      <w:r w:rsidRPr="0040450D">
        <w:rPr>
          <w:rFonts w:asciiTheme="minorEastAsia" w:eastAsiaTheme="minorEastAsia" w:hAnsiTheme="minorEastAsia" w:hint="eastAsia"/>
          <w:color w:val="000000" w:themeColor="text1"/>
          <w:sz w:val="24"/>
          <w:szCs w:val="24"/>
        </w:rPr>
        <w:t>是指</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二期（即主展馆</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）展馆室内以及主展馆</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东西两侧围挡（含）范围内</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的建设内容，主要包括但不限于用于</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的强化地板、隔断、强弱电设施、通风设施、室外临时用房及房内设施、临时卫生间、空气能热水系统、污水处理设施等等。除切实影响展馆使用功能的外，地面以下原则上不拆除。</w:t>
      </w:r>
      <w:r w:rsidRPr="0040450D">
        <w:rPr>
          <w:rFonts w:asciiTheme="minorEastAsia" w:eastAsiaTheme="minorEastAsia" w:hAnsiTheme="minorEastAsia" w:hint="eastAsia"/>
          <w:b/>
          <w:color w:val="000000" w:themeColor="text1"/>
          <w:sz w:val="24"/>
          <w:szCs w:val="24"/>
        </w:rPr>
        <w:t>主展馆的床及床上用品需拆除，</w:t>
      </w:r>
      <w:r w:rsidR="000B217A" w:rsidRPr="0040450D">
        <w:rPr>
          <w:rFonts w:asciiTheme="minorEastAsia" w:eastAsiaTheme="minorEastAsia" w:hAnsiTheme="minorEastAsia" w:hint="eastAsia"/>
          <w:b/>
          <w:color w:val="000000" w:themeColor="text1"/>
          <w:sz w:val="24"/>
          <w:szCs w:val="24"/>
        </w:rPr>
        <w:t>属市应急局资产，需</w:t>
      </w:r>
      <w:r w:rsidRPr="0040450D">
        <w:rPr>
          <w:rFonts w:asciiTheme="minorEastAsia" w:eastAsiaTheme="minorEastAsia" w:hAnsiTheme="minorEastAsia" w:hint="eastAsia"/>
          <w:b/>
          <w:color w:val="000000" w:themeColor="text1"/>
          <w:sz w:val="24"/>
          <w:szCs w:val="24"/>
        </w:rPr>
        <w:t>搬运到</w:t>
      </w:r>
      <w:r w:rsidR="00841AAD" w:rsidRPr="0040450D">
        <w:rPr>
          <w:rFonts w:asciiTheme="minorEastAsia" w:eastAsiaTheme="minorEastAsia" w:hAnsiTheme="minorEastAsia" w:hint="eastAsia"/>
          <w:b/>
          <w:color w:val="000000" w:themeColor="text1"/>
          <w:sz w:val="24"/>
          <w:szCs w:val="24"/>
        </w:rPr>
        <w:t>委托人指</w:t>
      </w:r>
      <w:r w:rsidR="00292105" w:rsidRPr="0040450D">
        <w:rPr>
          <w:rFonts w:asciiTheme="minorEastAsia" w:eastAsiaTheme="minorEastAsia" w:hAnsiTheme="minorEastAsia" w:hint="eastAsia"/>
          <w:b/>
          <w:color w:val="000000" w:themeColor="text1"/>
          <w:sz w:val="24"/>
          <w:szCs w:val="24"/>
        </w:rPr>
        <w:t>定</w:t>
      </w:r>
      <w:r w:rsidR="00841AAD" w:rsidRPr="0040450D">
        <w:rPr>
          <w:rFonts w:asciiTheme="minorEastAsia" w:eastAsiaTheme="minorEastAsia" w:hAnsiTheme="minorEastAsia" w:hint="eastAsia"/>
          <w:b/>
          <w:color w:val="000000" w:themeColor="text1"/>
          <w:sz w:val="24"/>
          <w:szCs w:val="24"/>
        </w:rPr>
        <w:t>的地点（合肥市内）</w:t>
      </w:r>
      <w:r w:rsidRPr="0040450D">
        <w:rPr>
          <w:rFonts w:asciiTheme="minorEastAsia" w:eastAsiaTheme="minorEastAsia" w:hAnsiTheme="minorEastAsia" w:hint="eastAsia"/>
          <w:b/>
          <w:color w:val="000000" w:themeColor="text1"/>
          <w:sz w:val="24"/>
          <w:szCs w:val="24"/>
        </w:rPr>
        <w:t>，不在此次资产处置范围内。</w:t>
      </w:r>
    </w:p>
    <w:p w:rsidR="00AE3F69" w:rsidRPr="0040450D" w:rsidRDefault="00887193" w:rsidP="004D525D">
      <w:pPr>
        <w:pStyle w:val="2c"/>
        <w:spacing w:after="0" w:line="360" w:lineRule="auto"/>
        <w:ind w:leftChars="0" w:left="0" w:firstLineChars="0" w:firstLine="435"/>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（二）残值回收处理是指本次拆除范围内的物品残值全部归中标人所有，由中标人在合法的范围内自行处置。</w:t>
      </w:r>
    </w:p>
    <w:p w:rsidR="00AE3F69" w:rsidRPr="0040450D" w:rsidRDefault="00887193" w:rsidP="004D525D">
      <w:pPr>
        <w:pStyle w:val="2c"/>
        <w:spacing w:after="0" w:line="360" w:lineRule="auto"/>
        <w:ind w:leftChars="0" w:left="0" w:firstLineChars="0" w:firstLine="435"/>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lastRenderedPageBreak/>
        <w:t>（三）恢复场馆原有使用功能是指包括但不限于</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二期建设过程中损坏的窗户、门、室内外幕墙、室内电缆沟内设施、雨水排水设施、污水排水设施、路灯、室内室外地面以及配电设施等等。</w:t>
      </w:r>
    </w:p>
    <w:p w:rsidR="00AE3F69" w:rsidRPr="0040450D" w:rsidRDefault="00887193" w:rsidP="004D525D">
      <w:pPr>
        <w:pStyle w:val="2c"/>
        <w:spacing w:after="0" w:line="360" w:lineRule="auto"/>
        <w:ind w:leftChars="0" w:left="0" w:firstLineChars="0" w:firstLine="435"/>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b/>
          <w:bCs/>
          <w:color w:val="000000" w:themeColor="text1"/>
          <w:sz w:val="24"/>
          <w:szCs w:val="24"/>
        </w:rPr>
        <w:t>注：中标人须确保恢复场馆功能所使用的设备材料与原设备材料相匹配，否则招标人有权自行选择设备材料，且中标价不予调整。</w:t>
      </w:r>
    </w:p>
    <w:p w:rsidR="00AE3F69" w:rsidRPr="0040450D" w:rsidRDefault="00887193" w:rsidP="00DC68AE">
      <w:pPr>
        <w:spacing w:line="360" w:lineRule="auto"/>
        <w:ind w:firstLineChars="200" w:firstLine="482"/>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b/>
          <w:color w:val="000000" w:themeColor="text1"/>
          <w:sz w:val="24"/>
          <w:szCs w:val="24"/>
        </w:rPr>
        <w:t>本次招标提供的场馆原建筑图纸、</w:t>
      </w:r>
      <w:r w:rsidR="00D360C2" w:rsidRPr="0040450D">
        <w:rPr>
          <w:rFonts w:asciiTheme="minorEastAsia" w:eastAsiaTheme="minorEastAsia" w:hAnsiTheme="minorEastAsia" w:hint="eastAsia"/>
          <w:b/>
          <w:color w:val="000000" w:themeColor="text1"/>
          <w:sz w:val="24"/>
          <w:szCs w:val="24"/>
        </w:rPr>
        <w:t>指定临时建筑</w:t>
      </w:r>
      <w:r w:rsidRPr="0040450D">
        <w:rPr>
          <w:rFonts w:asciiTheme="minorEastAsia" w:eastAsiaTheme="minorEastAsia" w:hAnsiTheme="minorEastAsia" w:hint="eastAsia"/>
          <w:b/>
          <w:color w:val="000000" w:themeColor="text1"/>
          <w:sz w:val="24"/>
          <w:szCs w:val="24"/>
        </w:rPr>
        <w:t>二期建设图纸以及</w:t>
      </w:r>
      <w:r w:rsidRPr="0040450D">
        <w:rPr>
          <w:rFonts w:asciiTheme="minorEastAsia" w:eastAsiaTheme="minorEastAsia" w:hAnsiTheme="minorEastAsia"/>
          <w:b/>
          <w:color w:val="000000" w:themeColor="text1"/>
          <w:sz w:val="24"/>
          <w:szCs w:val="24"/>
        </w:rPr>
        <w:t>拆除清单</w:t>
      </w:r>
      <w:r w:rsidRPr="0040450D">
        <w:rPr>
          <w:rFonts w:asciiTheme="minorEastAsia" w:eastAsiaTheme="minorEastAsia" w:hAnsiTheme="minorEastAsia" w:hint="eastAsia"/>
          <w:b/>
          <w:color w:val="000000" w:themeColor="text1"/>
          <w:sz w:val="24"/>
          <w:szCs w:val="24"/>
        </w:rPr>
        <w:t>、</w:t>
      </w:r>
      <w:r w:rsidRPr="0040450D">
        <w:rPr>
          <w:rFonts w:asciiTheme="minorEastAsia" w:eastAsiaTheme="minorEastAsia" w:hAnsiTheme="minorEastAsia"/>
          <w:b/>
          <w:color w:val="000000" w:themeColor="text1"/>
          <w:sz w:val="24"/>
          <w:szCs w:val="24"/>
        </w:rPr>
        <w:t>恢复场馆功能的修复清单</w:t>
      </w:r>
      <w:r w:rsidRPr="0040450D">
        <w:rPr>
          <w:rFonts w:asciiTheme="minorEastAsia" w:eastAsiaTheme="minorEastAsia" w:hAnsiTheme="minorEastAsia" w:hint="eastAsia"/>
          <w:color w:val="000000" w:themeColor="text1"/>
          <w:sz w:val="24"/>
          <w:szCs w:val="24"/>
        </w:rPr>
        <w:t>。其中</w:t>
      </w:r>
      <w:r w:rsidR="009A5039" w:rsidRPr="0040450D">
        <w:rPr>
          <w:rFonts w:asciiTheme="minorEastAsia" w:eastAsiaTheme="minorEastAsia" w:hAnsiTheme="minorEastAsia" w:hint="eastAsia"/>
          <w:color w:val="000000" w:themeColor="text1"/>
          <w:sz w:val="24"/>
          <w:szCs w:val="24"/>
        </w:rPr>
        <w:t>，</w:t>
      </w:r>
      <w:r w:rsidR="00D360C2" w:rsidRPr="0040450D">
        <w:rPr>
          <w:rFonts w:asciiTheme="minorEastAsia" w:eastAsiaTheme="minorEastAsia" w:hAnsiTheme="minorEastAsia" w:hint="eastAsia"/>
          <w:color w:val="000000" w:themeColor="text1"/>
          <w:sz w:val="24"/>
          <w:szCs w:val="24"/>
        </w:rPr>
        <w:t>指定临时建筑</w:t>
      </w:r>
      <w:r w:rsidRPr="0040450D">
        <w:rPr>
          <w:rFonts w:asciiTheme="minorEastAsia" w:eastAsiaTheme="minorEastAsia" w:hAnsiTheme="minorEastAsia" w:hint="eastAsia"/>
          <w:color w:val="000000" w:themeColor="text1"/>
          <w:sz w:val="24"/>
          <w:szCs w:val="24"/>
        </w:rPr>
        <w:t>二期建设图纸为设计院设计，</w:t>
      </w:r>
      <w:r w:rsidRPr="0040450D">
        <w:rPr>
          <w:rFonts w:asciiTheme="minorEastAsia" w:eastAsiaTheme="minorEastAsia" w:hAnsiTheme="minorEastAsia"/>
          <w:color w:val="000000" w:themeColor="text1"/>
          <w:sz w:val="24"/>
          <w:szCs w:val="24"/>
        </w:rPr>
        <w:t>拆除清单为</w:t>
      </w:r>
      <w:r w:rsidR="004D51A6" w:rsidRPr="0040450D">
        <w:rPr>
          <w:rFonts w:asciiTheme="minorEastAsia" w:eastAsiaTheme="minorEastAsia" w:hAnsiTheme="minorEastAsia" w:hint="eastAsia"/>
          <w:color w:val="000000" w:themeColor="text1"/>
          <w:sz w:val="24"/>
          <w:szCs w:val="24"/>
        </w:rPr>
        <w:t>审计单位</w:t>
      </w:r>
      <w:r w:rsidR="009A5039" w:rsidRPr="0040450D">
        <w:rPr>
          <w:rFonts w:asciiTheme="minorEastAsia" w:eastAsiaTheme="minorEastAsia" w:hAnsiTheme="minorEastAsia" w:hint="eastAsia"/>
          <w:color w:val="000000" w:themeColor="text1"/>
          <w:sz w:val="24"/>
          <w:szCs w:val="24"/>
        </w:rPr>
        <w:t>根据现场情况</w:t>
      </w:r>
      <w:r w:rsidR="004D51A6" w:rsidRPr="0040450D">
        <w:rPr>
          <w:rFonts w:asciiTheme="minorEastAsia" w:eastAsiaTheme="minorEastAsia" w:hAnsiTheme="minorEastAsia" w:hint="eastAsia"/>
          <w:color w:val="000000" w:themeColor="text1"/>
          <w:sz w:val="24"/>
          <w:szCs w:val="24"/>
        </w:rPr>
        <w:t>出具</w:t>
      </w:r>
      <w:r w:rsidRPr="0040450D">
        <w:rPr>
          <w:rFonts w:asciiTheme="minorEastAsia" w:eastAsiaTheme="minorEastAsia" w:hAnsiTheme="minorEastAsia" w:hint="eastAsia"/>
          <w:color w:val="000000" w:themeColor="text1"/>
          <w:sz w:val="24"/>
          <w:szCs w:val="24"/>
        </w:rPr>
        <w:t>，由于为抢工工程，</w:t>
      </w:r>
      <w:r w:rsidR="009A5039" w:rsidRPr="0040450D">
        <w:rPr>
          <w:rFonts w:asciiTheme="minorEastAsia" w:eastAsiaTheme="minorEastAsia" w:hAnsiTheme="minorEastAsia" w:hint="eastAsia"/>
          <w:color w:val="000000" w:themeColor="text1"/>
          <w:sz w:val="24"/>
          <w:szCs w:val="24"/>
        </w:rPr>
        <w:t>工程尚未决算，尚无竣工图，设计图纸与现场实际存在一定差距，因此，</w:t>
      </w:r>
      <w:r w:rsidRPr="0040450D">
        <w:rPr>
          <w:rFonts w:asciiTheme="minorEastAsia" w:eastAsiaTheme="minorEastAsia" w:hAnsiTheme="minorEastAsia" w:hint="eastAsia"/>
          <w:b/>
          <w:color w:val="000000" w:themeColor="text1"/>
          <w:sz w:val="24"/>
          <w:szCs w:val="24"/>
        </w:rPr>
        <w:t>该图纸和清单仅作拆除和回收参考，以现场</w:t>
      </w:r>
      <w:r w:rsidR="009A5039" w:rsidRPr="0040450D">
        <w:rPr>
          <w:rFonts w:asciiTheme="minorEastAsia" w:eastAsiaTheme="minorEastAsia" w:hAnsiTheme="minorEastAsia" w:hint="eastAsia"/>
          <w:b/>
          <w:color w:val="000000" w:themeColor="text1"/>
          <w:sz w:val="24"/>
          <w:szCs w:val="24"/>
        </w:rPr>
        <w:t>拆除范围内的</w:t>
      </w:r>
      <w:r w:rsidRPr="0040450D">
        <w:rPr>
          <w:rFonts w:asciiTheme="minorEastAsia" w:eastAsiaTheme="minorEastAsia" w:hAnsiTheme="minorEastAsia" w:hint="eastAsia"/>
          <w:b/>
          <w:color w:val="000000" w:themeColor="text1"/>
          <w:sz w:val="24"/>
          <w:szCs w:val="24"/>
        </w:rPr>
        <w:t>实物为准，投标人自行勘察</w:t>
      </w:r>
      <w:r w:rsidR="009A5039" w:rsidRPr="0040450D">
        <w:rPr>
          <w:rFonts w:asciiTheme="minorEastAsia" w:eastAsiaTheme="minorEastAsia" w:hAnsiTheme="minorEastAsia" w:hint="eastAsia"/>
          <w:color w:val="000000" w:themeColor="text1"/>
          <w:sz w:val="24"/>
          <w:szCs w:val="24"/>
        </w:rPr>
        <w:t>；修复清单为审计单位出具的修复结算依据，修复</w:t>
      </w:r>
      <w:r w:rsidR="00042F08" w:rsidRPr="0040450D">
        <w:rPr>
          <w:rFonts w:asciiTheme="minorEastAsia" w:eastAsiaTheme="minorEastAsia" w:hAnsiTheme="minorEastAsia" w:hint="eastAsia"/>
          <w:color w:val="000000" w:themeColor="text1"/>
          <w:sz w:val="24"/>
          <w:szCs w:val="24"/>
        </w:rPr>
        <w:t>工作内容</w:t>
      </w:r>
      <w:r w:rsidRPr="0040450D">
        <w:rPr>
          <w:rFonts w:asciiTheme="minorEastAsia" w:eastAsiaTheme="minorEastAsia" w:hAnsiTheme="minorEastAsia" w:hint="eastAsia"/>
          <w:color w:val="000000" w:themeColor="text1"/>
          <w:sz w:val="24"/>
          <w:szCs w:val="24"/>
        </w:rPr>
        <w:t>以清单为</w:t>
      </w:r>
      <w:r w:rsidR="00FA5995" w:rsidRPr="0040450D">
        <w:rPr>
          <w:rFonts w:asciiTheme="minorEastAsia" w:eastAsiaTheme="minorEastAsia" w:hAnsiTheme="minorEastAsia" w:hint="eastAsia"/>
          <w:color w:val="000000" w:themeColor="text1"/>
          <w:sz w:val="24"/>
          <w:szCs w:val="24"/>
        </w:rPr>
        <w:t>报价和工程</w:t>
      </w:r>
      <w:r w:rsidR="00042F08" w:rsidRPr="0040450D">
        <w:rPr>
          <w:rFonts w:asciiTheme="minorEastAsia" w:eastAsiaTheme="minorEastAsia" w:hAnsiTheme="minorEastAsia" w:hint="eastAsia"/>
          <w:color w:val="000000" w:themeColor="text1"/>
          <w:sz w:val="24"/>
          <w:szCs w:val="24"/>
        </w:rPr>
        <w:t>验收依据，在没有招标</w:t>
      </w:r>
      <w:r w:rsidR="00FA5995" w:rsidRPr="0040450D">
        <w:rPr>
          <w:rFonts w:asciiTheme="minorEastAsia" w:eastAsiaTheme="minorEastAsia" w:hAnsiTheme="minorEastAsia" w:hint="eastAsia"/>
          <w:color w:val="000000" w:themeColor="text1"/>
          <w:sz w:val="24"/>
          <w:szCs w:val="24"/>
        </w:rPr>
        <w:t>人认可的设计变更的情况下，总价包干</w:t>
      </w:r>
      <w:r w:rsidRPr="0040450D">
        <w:rPr>
          <w:rFonts w:asciiTheme="minorEastAsia" w:eastAsiaTheme="minorEastAsia" w:hAnsiTheme="minorEastAsia" w:hint="eastAsia"/>
          <w:color w:val="000000" w:themeColor="text1"/>
          <w:sz w:val="24"/>
          <w:szCs w:val="24"/>
        </w:rPr>
        <w:t>。</w:t>
      </w:r>
    </w:p>
    <w:p w:rsidR="00A2420A" w:rsidRPr="0040450D" w:rsidRDefault="00A2420A" w:rsidP="00A2420A">
      <w:pPr>
        <w:spacing w:line="360" w:lineRule="auto"/>
        <w:ind w:firstLineChars="200" w:firstLine="482"/>
        <w:rPr>
          <w:rFonts w:asciiTheme="minorEastAsia" w:eastAsiaTheme="minorEastAsia" w:hAnsiTheme="minorEastAsia"/>
          <w:b/>
          <w:bCs/>
          <w:color w:val="000000" w:themeColor="text1"/>
          <w:sz w:val="24"/>
          <w:szCs w:val="24"/>
        </w:rPr>
      </w:pPr>
    </w:p>
    <w:p w:rsidR="00AE3F69" w:rsidRPr="0040450D" w:rsidRDefault="00576939" w:rsidP="004D525D">
      <w:pPr>
        <w:pStyle w:val="2"/>
        <w:spacing w:before="0" w:line="360" w:lineRule="auto"/>
        <w:ind w:firstLine="0"/>
        <w:jc w:val="left"/>
        <w:rPr>
          <w:rFonts w:asciiTheme="minorEastAsia" w:eastAsiaTheme="minorEastAsia" w:hAnsiTheme="minorEastAsia"/>
          <w:b w:val="0"/>
          <w:bCs w:val="0"/>
          <w:color w:val="000000" w:themeColor="text1"/>
          <w:sz w:val="24"/>
          <w:szCs w:val="24"/>
        </w:rPr>
      </w:pPr>
      <w:bookmarkStart w:id="86" w:name="_Toc501460780"/>
      <w:bookmarkStart w:id="87" w:name="_Toc20352"/>
      <w:bookmarkStart w:id="88" w:name="_Toc130218497"/>
      <w:r w:rsidRPr="0040450D">
        <w:rPr>
          <w:rFonts w:asciiTheme="minorEastAsia" w:eastAsiaTheme="minorEastAsia" w:hAnsiTheme="minorEastAsia" w:hint="eastAsia"/>
          <w:bCs w:val="0"/>
          <w:color w:val="000000" w:themeColor="text1"/>
          <w:sz w:val="24"/>
          <w:szCs w:val="24"/>
        </w:rPr>
        <w:t>三</w:t>
      </w:r>
      <w:r w:rsidR="00887193" w:rsidRPr="0040450D">
        <w:rPr>
          <w:rFonts w:asciiTheme="minorEastAsia" w:eastAsiaTheme="minorEastAsia" w:hAnsiTheme="minorEastAsia" w:hint="eastAsia"/>
          <w:bCs w:val="0"/>
          <w:color w:val="000000" w:themeColor="text1"/>
          <w:sz w:val="24"/>
          <w:szCs w:val="24"/>
        </w:rPr>
        <w:t>、技术性能指</w:t>
      </w:r>
      <w:r w:rsidR="00887193" w:rsidRPr="0040450D">
        <w:rPr>
          <w:rFonts w:asciiTheme="minorEastAsia" w:eastAsiaTheme="minorEastAsia" w:hAnsiTheme="minorEastAsia" w:hint="eastAsia"/>
          <w:b w:val="0"/>
          <w:bCs w:val="0"/>
          <w:color w:val="000000" w:themeColor="text1"/>
          <w:sz w:val="24"/>
          <w:szCs w:val="24"/>
        </w:rPr>
        <w:t>标</w:t>
      </w:r>
      <w:bookmarkEnd w:id="86"/>
      <w:bookmarkEnd w:id="87"/>
      <w:bookmarkEnd w:id="88"/>
    </w:p>
    <w:p w:rsidR="00AE3F69" w:rsidRPr="0040450D" w:rsidRDefault="00887193" w:rsidP="004D525D">
      <w:pPr>
        <w:spacing w:line="360" w:lineRule="auto"/>
        <w:ind w:firstLineChars="171" w:firstLine="412"/>
        <w:rPr>
          <w:rFonts w:asciiTheme="minorEastAsia" w:eastAsiaTheme="minorEastAsia" w:hAnsiTheme="minorEastAsia"/>
          <w:b/>
          <w:bCs/>
          <w:color w:val="000000" w:themeColor="text1"/>
          <w:sz w:val="24"/>
          <w:szCs w:val="24"/>
        </w:rPr>
      </w:pPr>
      <w:r w:rsidRPr="0040450D">
        <w:rPr>
          <w:rFonts w:asciiTheme="minorEastAsia" w:eastAsiaTheme="minorEastAsia" w:hAnsiTheme="minorEastAsia" w:hint="eastAsia"/>
          <w:b/>
          <w:bCs/>
          <w:color w:val="000000" w:themeColor="text1"/>
          <w:sz w:val="24"/>
          <w:szCs w:val="24"/>
        </w:rPr>
        <w:t>（一）说明</w:t>
      </w:r>
    </w:p>
    <w:p w:rsidR="00AE3F69" w:rsidRPr="0040450D" w:rsidRDefault="00887193"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1. 本供货要求提出的技术参数及要求为最低限度的技术要求，并未对一切技术细节做出规定，也未充分引述有关标准和规范的条文，投标人应保证提供符合或优于本技术参数及要求和有关标准、规范的优质产品。</w:t>
      </w:r>
    </w:p>
    <w:p w:rsidR="00AE3F69" w:rsidRPr="0040450D" w:rsidRDefault="00887193"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2. 投标人应自行踏勘本项目实施现场，核对拆除物品物资、可回收物品物资、恢复场馆功能等全部因素，自行承担风险，如有疑问或增补，需在招标答疑时提成，中标后不得以此为由提出任何形式的增加工程造价或索赔的要求。</w:t>
      </w:r>
    </w:p>
    <w:p w:rsidR="00AE3F69" w:rsidRPr="0040450D" w:rsidRDefault="00887193"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3.本采购为</w:t>
      </w:r>
      <w:r w:rsidR="004D51A6" w:rsidRPr="0040450D">
        <w:rPr>
          <w:rFonts w:asciiTheme="minorEastAsia" w:eastAsiaTheme="minorEastAsia" w:hAnsiTheme="minorEastAsia" w:hint="eastAsia"/>
          <w:color w:val="000000" w:themeColor="text1"/>
          <w:sz w:val="24"/>
          <w:szCs w:val="24"/>
        </w:rPr>
        <w:t>拆除、处置和</w:t>
      </w:r>
      <w:r w:rsidRPr="0040450D">
        <w:rPr>
          <w:rFonts w:asciiTheme="minorEastAsia" w:eastAsiaTheme="minorEastAsia" w:hAnsiTheme="minorEastAsia" w:hint="eastAsia"/>
          <w:color w:val="000000" w:themeColor="text1"/>
          <w:sz w:val="24"/>
          <w:szCs w:val="24"/>
        </w:rPr>
        <w:t>修复交钥匙工程，投标综合单价报价必须包含上述招标范围内对应维修改造内容所有价、税、费。承包方式：包工包料、包安全文明施工、包质量保修、包维护、包税金等所有相关费用等。分项报价中的单价采用综合单价报价方式，综合单价包含对应物品的购置费、包装费、运输费、安装费、人工费、保险费、各种税费、资料费、售后服务费、检测费、与总包和接口单位等配合服务、中标服务等等完成项目应有的全部价、税、费，并包含原有设备材料的撤除和垃圾清运。</w:t>
      </w:r>
    </w:p>
    <w:p w:rsidR="00AE3F69" w:rsidRPr="0040450D" w:rsidRDefault="00887193" w:rsidP="004D525D">
      <w:pPr>
        <w:spacing w:line="360" w:lineRule="auto"/>
        <w:ind w:firstLineChars="171" w:firstLine="412"/>
        <w:rPr>
          <w:rFonts w:asciiTheme="minorEastAsia" w:eastAsiaTheme="minorEastAsia" w:hAnsiTheme="minorEastAsia"/>
          <w:b/>
          <w:bCs/>
          <w:color w:val="000000" w:themeColor="text1"/>
          <w:sz w:val="24"/>
          <w:szCs w:val="24"/>
        </w:rPr>
      </w:pPr>
      <w:r w:rsidRPr="0040450D">
        <w:rPr>
          <w:rFonts w:asciiTheme="minorEastAsia" w:eastAsiaTheme="minorEastAsia" w:hAnsiTheme="minorEastAsia" w:hint="eastAsia"/>
          <w:b/>
          <w:bCs/>
          <w:color w:val="000000" w:themeColor="text1"/>
          <w:sz w:val="24"/>
          <w:szCs w:val="24"/>
        </w:rPr>
        <w:t>（二）注意事项</w:t>
      </w:r>
    </w:p>
    <w:p w:rsidR="00AE3F69" w:rsidRPr="0040450D" w:rsidRDefault="001437DC"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1</w:t>
      </w:r>
      <w:r w:rsidRPr="0040450D">
        <w:rPr>
          <w:rFonts w:asciiTheme="minorEastAsia" w:eastAsiaTheme="minorEastAsia" w:hAnsiTheme="minorEastAsia"/>
          <w:color w:val="000000" w:themeColor="text1"/>
          <w:sz w:val="24"/>
          <w:szCs w:val="24"/>
        </w:rPr>
        <w:t>.</w:t>
      </w:r>
      <w:r w:rsidR="00887193" w:rsidRPr="0040450D">
        <w:rPr>
          <w:rFonts w:asciiTheme="minorEastAsia" w:eastAsiaTheme="minorEastAsia" w:hAnsiTheme="minorEastAsia" w:hint="eastAsia"/>
          <w:color w:val="000000" w:themeColor="text1"/>
          <w:sz w:val="24"/>
          <w:szCs w:val="24"/>
        </w:rPr>
        <w:t>此工程施工地为正在使用的会展中心，投标人必须充分考虑到其施工环境的特殊性，无条件遵守会展中心的有关管理规定，不得对会展中心正常营业造成任何不良影响。</w:t>
      </w:r>
    </w:p>
    <w:p w:rsidR="00AE3F69" w:rsidRPr="0040450D" w:rsidRDefault="001437DC" w:rsidP="004D525D">
      <w:pPr>
        <w:spacing w:line="360" w:lineRule="auto"/>
        <w:ind w:firstLineChars="171" w:firstLine="412"/>
        <w:rPr>
          <w:rFonts w:asciiTheme="minorEastAsia" w:eastAsiaTheme="minorEastAsia" w:hAnsiTheme="minorEastAsia"/>
          <w:b/>
          <w:color w:val="000000" w:themeColor="text1"/>
          <w:sz w:val="24"/>
          <w:szCs w:val="24"/>
        </w:rPr>
      </w:pPr>
      <w:r w:rsidRPr="0040450D">
        <w:rPr>
          <w:rFonts w:asciiTheme="minorEastAsia" w:eastAsiaTheme="minorEastAsia" w:hAnsiTheme="minorEastAsia" w:hint="eastAsia"/>
          <w:b/>
          <w:color w:val="000000" w:themeColor="text1"/>
          <w:sz w:val="24"/>
          <w:szCs w:val="24"/>
        </w:rPr>
        <w:lastRenderedPageBreak/>
        <w:t>2</w:t>
      </w:r>
      <w:r w:rsidRPr="0040450D">
        <w:rPr>
          <w:rFonts w:asciiTheme="minorEastAsia" w:eastAsiaTheme="minorEastAsia" w:hAnsiTheme="minorEastAsia"/>
          <w:b/>
          <w:color w:val="000000" w:themeColor="text1"/>
          <w:sz w:val="24"/>
          <w:szCs w:val="24"/>
        </w:rPr>
        <w:t>.</w:t>
      </w:r>
      <w:r w:rsidR="00887193" w:rsidRPr="0040450D">
        <w:rPr>
          <w:rFonts w:asciiTheme="minorEastAsia" w:eastAsiaTheme="minorEastAsia" w:hAnsiTheme="minorEastAsia" w:hint="eastAsia"/>
          <w:b/>
          <w:color w:val="000000" w:themeColor="text1"/>
          <w:sz w:val="24"/>
          <w:szCs w:val="24"/>
        </w:rPr>
        <w:t>工期：</w:t>
      </w:r>
      <w:r w:rsidR="00523BB7" w:rsidRPr="0040450D">
        <w:rPr>
          <w:rFonts w:asciiTheme="minorEastAsia" w:eastAsiaTheme="minorEastAsia" w:hAnsiTheme="minorEastAsia" w:hint="eastAsia"/>
          <w:b/>
          <w:color w:val="000000" w:themeColor="text1"/>
          <w:sz w:val="24"/>
          <w:szCs w:val="24"/>
        </w:rPr>
        <w:t>总工期30天。</w:t>
      </w:r>
      <w:r w:rsidR="00887193" w:rsidRPr="0040450D">
        <w:rPr>
          <w:rFonts w:asciiTheme="minorEastAsia" w:eastAsiaTheme="minorEastAsia" w:hAnsiTheme="minorEastAsia" w:hint="eastAsia"/>
          <w:b/>
          <w:color w:val="000000" w:themeColor="text1"/>
          <w:sz w:val="24"/>
          <w:szCs w:val="24"/>
        </w:rPr>
        <w:t>分两个阶段，第一阶段为拆除、回收、垃圾清运、大致恢复场馆使用功能阶段，工期为7日。第二阶段为按清单全面恢复场馆使用功能阶段，为期</w:t>
      </w:r>
      <w:r w:rsidR="00523BB7" w:rsidRPr="0040450D">
        <w:rPr>
          <w:rFonts w:asciiTheme="minorEastAsia" w:eastAsiaTheme="minorEastAsia" w:hAnsiTheme="minorEastAsia" w:hint="eastAsia"/>
          <w:b/>
          <w:color w:val="000000" w:themeColor="text1"/>
          <w:sz w:val="24"/>
          <w:szCs w:val="24"/>
        </w:rPr>
        <w:t>23</w:t>
      </w:r>
      <w:r w:rsidR="00887193" w:rsidRPr="0040450D">
        <w:rPr>
          <w:rFonts w:asciiTheme="minorEastAsia" w:eastAsiaTheme="minorEastAsia" w:hAnsiTheme="minorEastAsia" w:hint="eastAsia"/>
          <w:b/>
          <w:color w:val="000000" w:themeColor="text1"/>
          <w:sz w:val="24"/>
          <w:szCs w:val="24"/>
        </w:rPr>
        <w:t>天，在展会空档期完成。</w:t>
      </w:r>
    </w:p>
    <w:p w:rsidR="00AE3F69" w:rsidRPr="0040450D" w:rsidRDefault="001437DC"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3</w:t>
      </w:r>
      <w:r w:rsidRPr="0040450D">
        <w:rPr>
          <w:rFonts w:asciiTheme="minorEastAsia" w:eastAsiaTheme="minorEastAsia" w:hAnsiTheme="minorEastAsia"/>
          <w:color w:val="000000" w:themeColor="text1"/>
          <w:sz w:val="24"/>
          <w:szCs w:val="24"/>
        </w:rPr>
        <w:t>.</w:t>
      </w:r>
      <w:r w:rsidR="00887193" w:rsidRPr="0040450D">
        <w:rPr>
          <w:rFonts w:asciiTheme="minorEastAsia" w:eastAsiaTheme="minorEastAsia" w:hAnsiTheme="minorEastAsia" w:hint="eastAsia"/>
          <w:color w:val="000000" w:themeColor="text1"/>
          <w:sz w:val="24"/>
          <w:szCs w:val="24"/>
        </w:rPr>
        <w:t>免费质保及维保要求：通过竣工验收后2年。自竣工验收之日起计算。质保协议与中标合同同步签订。质保期内，中标人负责所提供</w:t>
      </w:r>
      <w:r w:rsidR="008A6C2B" w:rsidRPr="0040450D">
        <w:rPr>
          <w:rFonts w:asciiTheme="minorEastAsia" w:eastAsiaTheme="minorEastAsia" w:hAnsiTheme="minorEastAsia" w:hint="eastAsia"/>
          <w:color w:val="000000" w:themeColor="text1"/>
          <w:sz w:val="24"/>
          <w:szCs w:val="24"/>
        </w:rPr>
        <w:t>产品</w:t>
      </w:r>
      <w:r w:rsidR="00887193" w:rsidRPr="0040450D">
        <w:rPr>
          <w:rFonts w:asciiTheme="minorEastAsia" w:eastAsiaTheme="minorEastAsia" w:hAnsiTheme="minorEastAsia" w:hint="eastAsia"/>
          <w:color w:val="000000" w:themeColor="text1"/>
          <w:sz w:val="24"/>
          <w:szCs w:val="24"/>
        </w:rPr>
        <w:t>的定期维护和保养，免费质保期，中标人不收取任何费用。</w:t>
      </w:r>
    </w:p>
    <w:p w:rsidR="001437DC" w:rsidRPr="0040450D" w:rsidRDefault="001437DC" w:rsidP="004D525D">
      <w:pPr>
        <w:spacing w:line="360" w:lineRule="auto"/>
        <w:ind w:firstLineChars="171" w:firstLine="410"/>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4</w:t>
      </w:r>
      <w:r w:rsidRPr="0040450D">
        <w:rPr>
          <w:rFonts w:asciiTheme="minorEastAsia" w:eastAsiaTheme="minorEastAsia" w:hAnsiTheme="minorEastAsia"/>
          <w:color w:val="000000" w:themeColor="text1"/>
          <w:sz w:val="24"/>
          <w:szCs w:val="24"/>
        </w:rPr>
        <w:t>.</w:t>
      </w:r>
      <w:r w:rsidR="00887193" w:rsidRPr="0040450D">
        <w:rPr>
          <w:rFonts w:asciiTheme="minorEastAsia" w:eastAsiaTheme="minorEastAsia" w:hAnsiTheme="minorEastAsia" w:hint="eastAsia"/>
          <w:color w:val="000000" w:themeColor="text1"/>
          <w:sz w:val="24"/>
          <w:szCs w:val="24"/>
        </w:rPr>
        <w:t>特别提示：本次维修改造的主要内容详见清单。投标人必须详细了解自身产品特点和现场实际情况，确保升级改造后的设备与原有设备的匹配，满足使用功能，且使用方便。投标人必须进行自行现场勘察，详细了解情况，确保匹配和使用效果，如有疑问或增补，需在招标答疑时提成，中标后不得以此为由提出任何形式的增加工程造价或索赔的要求。</w:t>
      </w:r>
    </w:p>
    <w:p w:rsidR="00AE3F69" w:rsidRPr="0040450D" w:rsidRDefault="001437DC" w:rsidP="004D525D">
      <w:pPr>
        <w:spacing w:line="360" w:lineRule="auto"/>
        <w:ind w:firstLineChars="171" w:firstLine="412"/>
        <w:rPr>
          <w:rFonts w:asciiTheme="minorEastAsia" w:eastAsiaTheme="minorEastAsia" w:hAnsiTheme="minorEastAsia"/>
          <w:b/>
          <w:color w:val="000000" w:themeColor="text1"/>
          <w:sz w:val="24"/>
          <w:szCs w:val="24"/>
        </w:rPr>
      </w:pPr>
      <w:r w:rsidRPr="0040450D">
        <w:rPr>
          <w:rFonts w:asciiTheme="minorEastAsia" w:eastAsiaTheme="minorEastAsia" w:hAnsiTheme="minorEastAsia" w:hint="eastAsia"/>
          <w:b/>
          <w:color w:val="000000" w:themeColor="text1"/>
          <w:sz w:val="24"/>
          <w:szCs w:val="24"/>
        </w:rPr>
        <w:t>四</w:t>
      </w:r>
      <w:r w:rsidR="00E47117" w:rsidRPr="0040450D">
        <w:rPr>
          <w:rFonts w:asciiTheme="minorEastAsia" w:eastAsiaTheme="minorEastAsia" w:hAnsiTheme="minorEastAsia" w:hint="eastAsia"/>
          <w:b/>
          <w:color w:val="000000" w:themeColor="text1"/>
          <w:sz w:val="24"/>
          <w:szCs w:val="24"/>
        </w:rPr>
        <w:t>、报价要求</w:t>
      </w:r>
    </w:p>
    <w:p w:rsidR="001219B7" w:rsidRPr="0040450D" w:rsidRDefault="001219B7"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hint="eastAsia"/>
          <w:color w:val="000000" w:themeColor="text1"/>
          <w:sz w:val="24"/>
          <w:szCs w:val="24"/>
        </w:rPr>
        <w:t>1</w:t>
      </w:r>
      <w:r w:rsidR="0055638A" w:rsidRPr="0040450D">
        <w:rPr>
          <w:rFonts w:asciiTheme="minorEastAsia" w:eastAsiaTheme="minorEastAsia" w:hAnsiTheme="minorEastAsia"/>
          <w:color w:val="000000" w:themeColor="text1"/>
          <w:sz w:val="24"/>
          <w:szCs w:val="24"/>
        </w:rPr>
        <w:t>.</w:t>
      </w:r>
      <w:r w:rsidRPr="0040450D">
        <w:rPr>
          <w:rFonts w:asciiTheme="minorEastAsia" w:eastAsiaTheme="minorEastAsia" w:hAnsiTheme="minorEastAsia" w:cs="宋体" w:hint="eastAsia"/>
          <w:bCs/>
          <w:color w:val="000000" w:themeColor="text1"/>
          <w:sz w:val="24"/>
          <w:szCs w:val="24"/>
        </w:rPr>
        <w:t>本项目采用总价报价，</w:t>
      </w:r>
      <w:r w:rsidR="00FE4058" w:rsidRPr="0040450D">
        <w:rPr>
          <w:rFonts w:asciiTheme="minorEastAsia" w:eastAsiaTheme="minorEastAsia" w:hAnsiTheme="minorEastAsia" w:cs="宋体" w:hint="eastAsia"/>
          <w:bCs/>
          <w:color w:val="000000" w:themeColor="text1"/>
          <w:sz w:val="24"/>
          <w:szCs w:val="24"/>
        </w:rPr>
        <w:t>总价作为定标依据</w:t>
      </w:r>
      <w:r w:rsidRPr="0040450D">
        <w:rPr>
          <w:rFonts w:asciiTheme="minorEastAsia" w:eastAsiaTheme="minorEastAsia" w:hAnsiTheme="minorEastAsia" w:cs="宋体" w:hint="eastAsia"/>
          <w:bCs/>
          <w:color w:val="000000" w:themeColor="text1"/>
          <w:sz w:val="24"/>
          <w:szCs w:val="24"/>
        </w:rPr>
        <w:t>，中标后不作任何调整。</w:t>
      </w:r>
      <w:r w:rsidR="00FE4058" w:rsidRPr="0040450D">
        <w:rPr>
          <w:rFonts w:asciiTheme="minorEastAsia" w:eastAsiaTheme="minorEastAsia" w:hAnsiTheme="minorEastAsia" w:cs="宋体" w:hint="eastAsia"/>
          <w:bCs/>
          <w:color w:val="000000" w:themeColor="text1"/>
          <w:sz w:val="24"/>
          <w:szCs w:val="24"/>
        </w:rPr>
        <w:t>该总价包括但不限于该项目拆除费、残值回收费、场馆恢复费、</w:t>
      </w:r>
      <w:r w:rsidR="00FE4058" w:rsidRPr="0040450D">
        <w:rPr>
          <w:rFonts w:asciiTheme="minorEastAsia" w:eastAsiaTheme="minorEastAsia" w:hAnsiTheme="minorEastAsia" w:hint="eastAsia"/>
          <w:color w:val="000000" w:themeColor="text1"/>
          <w:sz w:val="24"/>
          <w:szCs w:val="24"/>
        </w:rPr>
        <w:t>原有设备材料的撤除和垃圾清运费、</w:t>
      </w:r>
      <w:r w:rsidR="00FE4058" w:rsidRPr="0040450D">
        <w:rPr>
          <w:rFonts w:asciiTheme="minorEastAsia" w:eastAsiaTheme="minorEastAsia" w:hAnsiTheme="minorEastAsia" w:cs="宋体" w:hint="eastAsia"/>
          <w:bCs/>
          <w:color w:val="000000" w:themeColor="text1"/>
          <w:sz w:val="24"/>
          <w:szCs w:val="24"/>
        </w:rPr>
        <w:t>包装费、运输费、安装费、人工费、保险费、各种税费、资料费、售后服务费、检测费等完成本项全部费用。</w:t>
      </w:r>
    </w:p>
    <w:p w:rsidR="00887193" w:rsidRPr="0040450D" w:rsidRDefault="00FE4058" w:rsidP="004D525D">
      <w:pPr>
        <w:autoSpaceDE w:val="0"/>
        <w:autoSpaceDN w:val="0"/>
        <w:adjustRightInd w:val="0"/>
        <w:spacing w:line="360" w:lineRule="auto"/>
        <w:ind w:firstLineChars="198" w:firstLine="475"/>
        <w:jc w:val="left"/>
        <w:rPr>
          <w:rFonts w:asciiTheme="minorEastAsia" w:eastAsiaTheme="minorEastAsia" w:hAnsiTheme="minorEastAsia"/>
          <w:color w:val="000000" w:themeColor="text1"/>
          <w:sz w:val="24"/>
          <w:szCs w:val="24"/>
        </w:rPr>
      </w:pPr>
      <w:r w:rsidRPr="0040450D">
        <w:rPr>
          <w:rFonts w:asciiTheme="minorEastAsia" w:eastAsiaTheme="minorEastAsia" w:hAnsiTheme="minorEastAsia" w:cs="宋体" w:hint="eastAsia"/>
          <w:bCs/>
          <w:color w:val="000000" w:themeColor="text1"/>
          <w:sz w:val="24"/>
          <w:szCs w:val="24"/>
        </w:rPr>
        <w:t>2</w:t>
      </w:r>
      <w:r w:rsidRPr="0040450D">
        <w:rPr>
          <w:rFonts w:asciiTheme="minorEastAsia" w:eastAsiaTheme="minorEastAsia" w:hAnsiTheme="minorEastAsia" w:cs="宋体"/>
          <w:bCs/>
          <w:color w:val="000000" w:themeColor="text1"/>
          <w:sz w:val="24"/>
          <w:szCs w:val="24"/>
        </w:rPr>
        <w:t>.</w:t>
      </w:r>
      <w:r w:rsidRPr="0040450D">
        <w:rPr>
          <w:rFonts w:asciiTheme="minorEastAsia" w:eastAsiaTheme="minorEastAsia" w:hAnsiTheme="minorEastAsia" w:cs="宋体" w:hint="eastAsia"/>
          <w:bCs/>
          <w:color w:val="000000" w:themeColor="text1"/>
          <w:sz w:val="24"/>
          <w:szCs w:val="24"/>
        </w:rPr>
        <w:t>其中</w:t>
      </w:r>
      <w:r w:rsidR="00E10671" w:rsidRPr="0040450D">
        <w:rPr>
          <w:rFonts w:asciiTheme="minorEastAsia" w:eastAsiaTheme="minorEastAsia" w:hAnsiTheme="minorEastAsia" w:cs="宋体" w:hint="eastAsia"/>
          <w:bCs/>
          <w:color w:val="000000" w:themeColor="text1"/>
          <w:sz w:val="24"/>
          <w:szCs w:val="24"/>
        </w:rPr>
        <w:t>拆除费、残值回收费只报单项汇总</w:t>
      </w:r>
      <w:r w:rsidR="00DE2DE6" w:rsidRPr="0040450D">
        <w:rPr>
          <w:rFonts w:asciiTheme="minorEastAsia" w:eastAsiaTheme="minorEastAsia" w:hAnsiTheme="minorEastAsia" w:cs="宋体" w:hint="eastAsia"/>
          <w:bCs/>
          <w:color w:val="000000" w:themeColor="text1"/>
          <w:sz w:val="24"/>
          <w:szCs w:val="24"/>
        </w:rPr>
        <w:t>价；</w:t>
      </w:r>
      <w:r w:rsidRPr="0040450D">
        <w:rPr>
          <w:rFonts w:asciiTheme="minorEastAsia" w:eastAsiaTheme="minorEastAsia" w:hAnsiTheme="minorEastAsia" w:cs="宋体" w:hint="eastAsia"/>
          <w:bCs/>
          <w:color w:val="000000" w:themeColor="text1"/>
          <w:sz w:val="24"/>
          <w:szCs w:val="24"/>
        </w:rPr>
        <w:t>场馆恢复费用在报</w:t>
      </w:r>
      <w:r w:rsidR="00CE6D5D" w:rsidRPr="0040450D">
        <w:rPr>
          <w:rFonts w:asciiTheme="minorEastAsia" w:eastAsiaTheme="minorEastAsia" w:hAnsiTheme="minorEastAsia" w:cs="宋体" w:hint="eastAsia"/>
          <w:bCs/>
          <w:color w:val="000000" w:themeColor="text1"/>
          <w:sz w:val="24"/>
          <w:szCs w:val="24"/>
        </w:rPr>
        <w:t>单项</w:t>
      </w:r>
      <w:r w:rsidRPr="0040450D">
        <w:rPr>
          <w:rFonts w:asciiTheme="minorEastAsia" w:eastAsiaTheme="minorEastAsia" w:hAnsiTheme="minorEastAsia" w:cs="宋体" w:hint="eastAsia"/>
          <w:bCs/>
          <w:color w:val="000000" w:themeColor="text1"/>
          <w:sz w:val="24"/>
          <w:szCs w:val="24"/>
        </w:rPr>
        <w:t>总价的基础上，并列明恢复</w:t>
      </w:r>
      <w:r w:rsidR="00CE6D5D" w:rsidRPr="0040450D">
        <w:rPr>
          <w:rFonts w:asciiTheme="minorEastAsia" w:eastAsiaTheme="minorEastAsia" w:hAnsiTheme="minorEastAsia" w:cs="宋体" w:hint="eastAsia"/>
          <w:bCs/>
          <w:color w:val="000000" w:themeColor="text1"/>
          <w:sz w:val="24"/>
          <w:szCs w:val="24"/>
        </w:rPr>
        <w:t>清单</w:t>
      </w:r>
      <w:r w:rsidRPr="0040450D">
        <w:rPr>
          <w:rFonts w:asciiTheme="minorEastAsia" w:eastAsiaTheme="minorEastAsia" w:hAnsiTheme="minorEastAsia" w:cs="宋体" w:hint="eastAsia"/>
          <w:bCs/>
          <w:color w:val="000000" w:themeColor="text1"/>
          <w:sz w:val="24"/>
          <w:szCs w:val="24"/>
        </w:rPr>
        <w:t>中综合单价费用，</w:t>
      </w:r>
      <w:r w:rsidRPr="0040450D">
        <w:rPr>
          <w:rFonts w:asciiTheme="minorEastAsia" w:eastAsiaTheme="minorEastAsia" w:hAnsiTheme="minorEastAsia" w:hint="eastAsia"/>
          <w:color w:val="000000" w:themeColor="text1"/>
          <w:sz w:val="24"/>
          <w:szCs w:val="24"/>
        </w:rPr>
        <w:t>该综合</w:t>
      </w:r>
      <w:r w:rsidR="00887193" w:rsidRPr="0040450D">
        <w:rPr>
          <w:rFonts w:asciiTheme="minorEastAsia" w:eastAsiaTheme="minorEastAsia" w:hAnsiTheme="minorEastAsia" w:hint="eastAsia"/>
          <w:color w:val="000000" w:themeColor="text1"/>
          <w:sz w:val="24"/>
          <w:szCs w:val="24"/>
        </w:rPr>
        <w:t>单价报价</w:t>
      </w:r>
      <w:r w:rsidRPr="0040450D">
        <w:rPr>
          <w:rFonts w:asciiTheme="minorEastAsia" w:eastAsiaTheme="minorEastAsia" w:hAnsiTheme="minorEastAsia" w:hint="eastAsia"/>
          <w:color w:val="000000" w:themeColor="text1"/>
          <w:sz w:val="24"/>
          <w:szCs w:val="24"/>
        </w:rPr>
        <w:t>包括但不限于恢复场馆</w:t>
      </w:r>
      <w:r w:rsidR="00887193" w:rsidRPr="0040450D">
        <w:rPr>
          <w:rFonts w:asciiTheme="minorEastAsia" w:eastAsiaTheme="minorEastAsia" w:hAnsiTheme="minorEastAsia" w:hint="eastAsia"/>
          <w:color w:val="000000" w:themeColor="text1"/>
          <w:sz w:val="24"/>
          <w:szCs w:val="24"/>
        </w:rPr>
        <w:t>对应物品的购置费、包装费、运输费、安装费、人工费、保险费、各种税费、资</w:t>
      </w:r>
      <w:r w:rsidRPr="0040450D">
        <w:rPr>
          <w:rFonts w:asciiTheme="minorEastAsia" w:eastAsiaTheme="minorEastAsia" w:hAnsiTheme="minorEastAsia" w:hint="eastAsia"/>
          <w:color w:val="000000" w:themeColor="text1"/>
          <w:sz w:val="24"/>
          <w:szCs w:val="24"/>
        </w:rPr>
        <w:t>料费、售后服务费、检测费、与总包和接口单位等配合服务</w:t>
      </w:r>
      <w:r w:rsidR="00887193" w:rsidRPr="0040450D">
        <w:rPr>
          <w:rFonts w:asciiTheme="minorEastAsia" w:eastAsiaTheme="minorEastAsia" w:hAnsiTheme="minorEastAsia" w:hint="eastAsia"/>
          <w:color w:val="000000" w:themeColor="text1"/>
          <w:sz w:val="24"/>
          <w:szCs w:val="24"/>
        </w:rPr>
        <w:t>等完成</w:t>
      </w:r>
      <w:r w:rsidRPr="0040450D">
        <w:rPr>
          <w:rFonts w:asciiTheme="minorEastAsia" w:eastAsiaTheme="minorEastAsia" w:hAnsiTheme="minorEastAsia" w:hint="eastAsia"/>
          <w:color w:val="000000" w:themeColor="text1"/>
          <w:sz w:val="24"/>
          <w:szCs w:val="24"/>
        </w:rPr>
        <w:t>该恢复原样的一切费用</w:t>
      </w:r>
      <w:r w:rsidR="00887193" w:rsidRPr="0040450D">
        <w:rPr>
          <w:rFonts w:asciiTheme="minorEastAsia" w:eastAsiaTheme="minorEastAsia" w:hAnsiTheme="minorEastAsia" w:hint="eastAsia"/>
          <w:color w:val="000000" w:themeColor="text1"/>
          <w:sz w:val="24"/>
          <w:szCs w:val="24"/>
        </w:rPr>
        <w:t>。</w:t>
      </w:r>
    </w:p>
    <w:p w:rsidR="00555979" w:rsidRPr="0040450D" w:rsidRDefault="00555979" w:rsidP="004D525D">
      <w:pPr>
        <w:autoSpaceDE w:val="0"/>
        <w:autoSpaceDN w:val="0"/>
        <w:adjustRightInd w:val="0"/>
        <w:spacing w:line="360" w:lineRule="auto"/>
        <w:ind w:firstLineChars="198" w:firstLine="475"/>
        <w:jc w:val="left"/>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3.</w:t>
      </w:r>
      <w:r w:rsidRPr="0040450D">
        <w:rPr>
          <w:rFonts w:hint="eastAsia"/>
          <w:color w:val="000000" w:themeColor="text1"/>
        </w:rPr>
        <w:t xml:space="preserve"> </w:t>
      </w:r>
      <w:r w:rsidR="00F86F83" w:rsidRPr="0040450D">
        <w:rPr>
          <w:rFonts w:asciiTheme="minorEastAsia" w:eastAsiaTheme="minorEastAsia" w:hAnsiTheme="minorEastAsia" w:hint="eastAsia"/>
          <w:color w:val="000000" w:themeColor="text1"/>
          <w:sz w:val="24"/>
          <w:szCs w:val="24"/>
        </w:rPr>
        <w:t>投标报价总价不得高于项目概算，其中，</w:t>
      </w:r>
      <w:r w:rsidRPr="0040450D">
        <w:rPr>
          <w:rFonts w:asciiTheme="minorEastAsia" w:eastAsiaTheme="minorEastAsia" w:hAnsiTheme="minorEastAsia" w:hint="eastAsia"/>
          <w:color w:val="000000" w:themeColor="text1"/>
          <w:sz w:val="24"/>
          <w:szCs w:val="24"/>
        </w:rPr>
        <w:t>确残值报价不得低于残值评估报告评估值。否则，作为废标处理。</w:t>
      </w:r>
    </w:p>
    <w:p w:rsidR="00461240" w:rsidRPr="0040450D" w:rsidRDefault="00461240" w:rsidP="004D525D">
      <w:pPr>
        <w:autoSpaceDE w:val="0"/>
        <w:autoSpaceDN w:val="0"/>
        <w:adjustRightInd w:val="0"/>
        <w:spacing w:line="360" w:lineRule="auto"/>
        <w:ind w:firstLineChars="198" w:firstLine="475"/>
        <w:jc w:val="left"/>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t>4</w:t>
      </w:r>
      <w:r w:rsidRPr="0040450D">
        <w:rPr>
          <w:rFonts w:asciiTheme="minorEastAsia" w:eastAsiaTheme="minorEastAsia" w:hAnsiTheme="minorEastAsia"/>
          <w:color w:val="000000" w:themeColor="text1"/>
          <w:sz w:val="24"/>
          <w:szCs w:val="24"/>
        </w:rPr>
        <w:t>.</w:t>
      </w:r>
      <w:r w:rsidR="00F86F83" w:rsidRPr="0040450D">
        <w:rPr>
          <w:rFonts w:asciiTheme="minorEastAsia" w:eastAsiaTheme="minorEastAsia" w:hAnsiTheme="minorEastAsia" w:hint="eastAsia"/>
          <w:b/>
          <w:color w:val="000000" w:themeColor="text1"/>
          <w:sz w:val="24"/>
          <w:szCs w:val="24"/>
        </w:rPr>
        <w:t xml:space="preserve"> 招标（含补疑）发布的图纸和拆除清单以及残值评估仅作拆除和回收参考，以现场拆除范围内的实物为准，投标人自行勘察</w:t>
      </w:r>
      <w:r w:rsidR="00F86F83" w:rsidRPr="0040450D">
        <w:rPr>
          <w:rFonts w:asciiTheme="minorEastAsia" w:eastAsiaTheme="minorEastAsia" w:hAnsiTheme="minorEastAsia" w:hint="eastAsia"/>
          <w:color w:val="000000" w:themeColor="text1"/>
          <w:sz w:val="24"/>
          <w:szCs w:val="24"/>
        </w:rPr>
        <w:t>；</w:t>
      </w:r>
      <w:r w:rsidR="00F86F83" w:rsidRPr="0040450D">
        <w:rPr>
          <w:rFonts w:asciiTheme="minorEastAsia" w:eastAsiaTheme="minorEastAsia" w:hAnsiTheme="minorEastAsia" w:hint="eastAsia"/>
          <w:b/>
          <w:color w:val="000000" w:themeColor="text1"/>
          <w:sz w:val="24"/>
          <w:szCs w:val="24"/>
        </w:rPr>
        <w:t>招标（含补疑）发布的</w:t>
      </w:r>
      <w:r w:rsidR="00F86F83" w:rsidRPr="0040450D">
        <w:rPr>
          <w:rFonts w:asciiTheme="minorEastAsia" w:eastAsiaTheme="minorEastAsia" w:hAnsiTheme="minorEastAsia" w:hint="eastAsia"/>
          <w:color w:val="000000" w:themeColor="text1"/>
          <w:sz w:val="24"/>
          <w:szCs w:val="24"/>
        </w:rPr>
        <w:t>修复清单为审计单位出具的修复依据，修复工作内容以清单为报价依据和工程验收依据，在没有招标人认可的设计变更的情况下，修复工程是总价包干的。招标文件中，如有其他描述与此冲突的，以此描述为准。</w:t>
      </w:r>
    </w:p>
    <w:p w:rsidR="00AE3F69" w:rsidRPr="0040450D" w:rsidRDefault="008F528B"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cs="宋体"/>
          <w:bCs/>
          <w:color w:val="000000" w:themeColor="text1"/>
          <w:sz w:val="24"/>
          <w:szCs w:val="24"/>
        </w:rPr>
        <w:t>5</w:t>
      </w:r>
      <w:r w:rsidR="006E0AE0" w:rsidRPr="0040450D">
        <w:rPr>
          <w:rFonts w:asciiTheme="minorEastAsia" w:eastAsiaTheme="minorEastAsia" w:hAnsiTheme="minorEastAsia" w:cs="宋体"/>
          <w:bCs/>
          <w:color w:val="000000" w:themeColor="text1"/>
          <w:sz w:val="24"/>
          <w:szCs w:val="24"/>
        </w:rPr>
        <w:t>.</w:t>
      </w:r>
      <w:r w:rsidR="00887193" w:rsidRPr="0040450D">
        <w:rPr>
          <w:rFonts w:asciiTheme="minorEastAsia" w:eastAsiaTheme="minorEastAsia" w:hAnsiTheme="minorEastAsia" w:cs="宋体" w:hint="eastAsia"/>
          <w:bCs/>
          <w:color w:val="000000" w:themeColor="text1"/>
          <w:sz w:val="24"/>
          <w:szCs w:val="24"/>
        </w:rPr>
        <w:t>投标人须自行现场勘察标的物现状后，自主报价。拆除后的所有建筑材料归中标人所有。</w:t>
      </w:r>
    </w:p>
    <w:p w:rsidR="00AE3F69" w:rsidRPr="0040450D" w:rsidRDefault="008F528B"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cs="宋体"/>
          <w:bCs/>
          <w:color w:val="000000" w:themeColor="text1"/>
          <w:sz w:val="24"/>
          <w:szCs w:val="24"/>
        </w:rPr>
        <w:t>6.</w:t>
      </w:r>
      <w:r w:rsidR="00887193" w:rsidRPr="0040450D">
        <w:rPr>
          <w:rFonts w:asciiTheme="minorEastAsia" w:eastAsiaTheme="minorEastAsia" w:hAnsiTheme="minorEastAsia" w:cs="宋体" w:hint="eastAsia"/>
          <w:bCs/>
          <w:color w:val="000000" w:themeColor="text1"/>
          <w:sz w:val="24"/>
          <w:szCs w:val="24"/>
        </w:rPr>
        <w:t>投标人需考虑完成本项目拆除工作所须交纳的各项费用，房屋拆除过程中，发生的人工、机械、垃圾清运、安全文明施工措施等一切费用由投标单位自行承担。</w:t>
      </w:r>
    </w:p>
    <w:p w:rsidR="00AE3F69" w:rsidRPr="0040450D" w:rsidRDefault="008F528B"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cs="宋体"/>
          <w:bCs/>
          <w:color w:val="000000" w:themeColor="text1"/>
          <w:sz w:val="24"/>
          <w:szCs w:val="24"/>
        </w:rPr>
        <w:lastRenderedPageBreak/>
        <w:t>7</w:t>
      </w:r>
      <w:r w:rsidR="00EA0F53" w:rsidRPr="0040450D">
        <w:rPr>
          <w:rFonts w:asciiTheme="minorEastAsia" w:eastAsiaTheme="minorEastAsia" w:hAnsiTheme="minorEastAsia" w:cs="宋体"/>
          <w:bCs/>
          <w:color w:val="000000" w:themeColor="text1"/>
          <w:sz w:val="24"/>
          <w:szCs w:val="24"/>
        </w:rPr>
        <w:t>.</w:t>
      </w:r>
      <w:r w:rsidR="00887193" w:rsidRPr="0040450D">
        <w:rPr>
          <w:rFonts w:asciiTheme="minorEastAsia" w:eastAsiaTheme="minorEastAsia" w:hAnsiTheme="minorEastAsia" w:cs="宋体" w:hint="eastAsia"/>
          <w:bCs/>
          <w:color w:val="000000" w:themeColor="text1"/>
          <w:sz w:val="24"/>
          <w:szCs w:val="24"/>
        </w:rPr>
        <w:t>投标人应充分考虑施工期间市场风险和国家政策性调整风险系数、税金等所有关于报价方面的相关因素，中标</w:t>
      </w:r>
      <w:r w:rsidR="00EA0F53" w:rsidRPr="0040450D">
        <w:rPr>
          <w:rFonts w:asciiTheme="minorEastAsia" w:eastAsiaTheme="minorEastAsia" w:hAnsiTheme="minorEastAsia" w:cs="宋体" w:hint="eastAsia"/>
          <w:bCs/>
          <w:color w:val="000000" w:themeColor="text1"/>
          <w:sz w:val="24"/>
          <w:szCs w:val="24"/>
        </w:rPr>
        <w:t>人</w:t>
      </w:r>
      <w:r w:rsidR="00887193" w:rsidRPr="0040450D">
        <w:rPr>
          <w:rFonts w:asciiTheme="minorEastAsia" w:eastAsiaTheme="minorEastAsia" w:hAnsiTheme="minorEastAsia" w:cs="宋体" w:hint="eastAsia"/>
          <w:bCs/>
          <w:color w:val="000000" w:themeColor="text1"/>
          <w:sz w:val="24"/>
          <w:szCs w:val="24"/>
        </w:rPr>
        <w:t>应考虑如果在拆除过程中对不在本次拆除范围内的项目产生破坏（或损坏），应负责维修并恢复原状。</w:t>
      </w:r>
    </w:p>
    <w:p w:rsidR="00AE3F69" w:rsidRPr="0040450D" w:rsidRDefault="008F528B"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cs="宋体"/>
          <w:bCs/>
          <w:color w:val="000000" w:themeColor="text1"/>
          <w:sz w:val="24"/>
          <w:szCs w:val="24"/>
        </w:rPr>
        <w:t>8</w:t>
      </w:r>
      <w:r w:rsidR="00EA0F53" w:rsidRPr="0040450D">
        <w:rPr>
          <w:rFonts w:asciiTheme="minorEastAsia" w:eastAsiaTheme="minorEastAsia" w:hAnsiTheme="minorEastAsia" w:cs="宋体"/>
          <w:bCs/>
          <w:color w:val="000000" w:themeColor="text1"/>
          <w:sz w:val="24"/>
          <w:szCs w:val="24"/>
        </w:rPr>
        <w:t>.</w:t>
      </w:r>
      <w:r w:rsidR="00887193" w:rsidRPr="0040450D">
        <w:rPr>
          <w:rFonts w:asciiTheme="minorEastAsia" w:eastAsiaTheme="minorEastAsia" w:hAnsiTheme="minorEastAsia" w:cs="宋体" w:hint="eastAsia"/>
          <w:bCs/>
          <w:color w:val="000000" w:themeColor="text1"/>
          <w:sz w:val="24"/>
          <w:szCs w:val="24"/>
        </w:rPr>
        <w:t>投标</w:t>
      </w:r>
      <w:r w:rsidR="00EA0F53" w:rsidRPr="0040450D">
        <w:rPr>
          <w:rFonts w:asciiTheme="minorEastAsia" w:eastAsiaTheme="minorEastAsia" w:hAnsiTheme="minorEastAsia" w:cs="宋体" w:hint="eastAsia"/>
          <w:bCs/>
          <w:color w:val="000000" w:themeColor="text1"/>
          <w:sz w:val="24"/>
          <w:szCs w:val="24"/>
        </w:rPr>
        <w:t>人</w:t>
      </w:r>
      <w:r w:rsidR="00887193" w:rsidRPr="0040450D">
        <w:rPr>
          <w:rFonts w:asciiTheme="minorEastAsia" w:eastAsiaTheme="minorEastAsia" w:hAnsiTheme="minorEastAsia" w:cs="宋体" w:hint="eastAsia"/>
          <w:bCs/>
          <w:color w:val="000000" w:themeColor="text1"/>
          <w:sz w:val="24"/>
          <w:szCs w:val="24"/>
        </w:rPr>
        <w:t>报价时需考虑工期、建筑垃圾清运和机械台班等费用；中标</w:t>
      </w:r>
      <w:r w:rsidR="00EA0F53" w:rsidRPr="0040450D">
        <w:rPr>
          <w:rFonts w:asciiTheme="minorEastAsia" w:eastAsiaTheme="minorEastAsia" w:hAnsiTheme="minorEastAsia" w:cs="宋体" w:hint="eastAsia"/>
          <w:bCs/>
          <w:color w:val="000000" w:themeColor="text1"/>
          <w:sz w:val="24"/>
          <w:szCs w:val="24"/>
        </w:rPr>
        <w:t>人</w:t>
      </w:r>
      <w:r w:rsidR="00887193" w:rsidRPr="0040450D">
        <w:rPr>
          <w:rFonts w:asciiTheme="minorEastAsia" w:eastAsiaTheme="minorEastAsia" w:hAnsiTheme="minorEastAsia" w:cs="宋体" w:hint="eastAsia"/>
          <w:bCs/>
          <w:color w:val="000000" w:themeColor="text1"/>
          <w:sz w:val="24"/>
          <w:szCs w:val="24"/>
        </w:rPr>
        <w:t>必须严格按照操作规程实施房屋拆除作业，杜绝安全生产事故，否则，发生的一切费用均由中标单位负责，而且招标人扣除全部保证金中的安全保证金。</w:t>
      </w:r>
    </w:p>
    <w:p w:rsidR="00AE3F69" w:rsidRPr="0040450D" w:rsidRDefault="008F528B" w:rsidP="004D525D">
      <w:pPr>
        <w:autoSpaceDE w:val="0"/>
        <w:autoSpaceDN w:val="0"/>
        <w:adjustRightInd w:val="0"/>
        <w:spacing w:line="360" w:lineRule="auto"/>
        <w:ind w:firstLineChars="198" w:firstLine="475"/>
        <w:jc w:val="left"/>
        <w:rPr>
          <w:rFonts w:asciiTheme="minorEastAsia" w:eastAsiaTheme="minorEastAsia" w:hAnsiTheme="minorEastAsia" w:cs="宋体"/>
          <w:bCs/>
          <w:color w:val="000000" w:themeColor="text1"/>
          <w:sz w:val="24"/>
          <w:szCs w:val="24"/>
        </w:rPr>
      </w:pPr>
      <w:r w:rsidRPr="0040450D">
        <w:rPr>
          <w:rFonts w:asciiTheme="minorEastAsia" w:eastAsiaTheme="minorEastAsia" w:hAnsiTheme="minorEastAsia" w:cs="宋体"/>
          <w:bCs/>
          <w:color w:val="000000" w:themeColor="text1"/>
          <w:sz w:val="24"/>
          <w:szCs w:val="24"/>
        </w:rPr>
        <w:t>9</w:t>
      </w:r>
      <w:r w:rsidR="00EA0F53" w:rsidRPr="0040450D">
        <w:rPr>
          <w:rFonts w:asciiTheme="minorEastAsia" w:eastAsiaTheme="minorEastAsia" w:hAnsiTheme="minorEastAsia" w:cs="宋体"/>
          <w:bCs/>
          <w:color w:val="000000" w:themeColor="text1"/>
          <w:sz w:val="24"/>
          <w:szCs w:val="24"/>
        </w:rPr>
        <w:t>.</w:t>
      </w:r>
      <w:r w:rsidR="00887193" w:rsidRPr="0040450D">
        <w:rPr>
          <w:rFonts w:asciiTheme="minorEastAsia" w:eastAsiaTheme="minorEastAsia" w:hAnsiTheme="minorEastAsia" w:cs="宋体" w:hint="eastAsia"/>
          <w:bCs/>
          <w:color w:val="000000" w:themeColor="text1"/>
          <w:sz w:val="24"/>
          <w:szCs w:val="24"/>
        </w:rPr>
        <w:t>中标人如不能按</w:t>
      </w:r>
      <w:r w:rsidR="00EA0F53" w:rsidRPr="0040450D">
        <w:rPr>
          <w:rFonts w:asciiTheme="minorEastAsia" w:eastAsiaTheme="minorEastAsia" w:hAnsiTheme="minorEastAsia" w:cs="宋体" w:hint="eastAsia"/>
          <w:bCs/>
          <w:color w:val="000000" w:themeColor="text1"/>
          <w:sz w:val="24"/>
          <w:szCs w:val="24"/>
        </w:rPr>
        <w:t>委托</w:t>
      </w:r>
      <w:r w:rsidR="00887193" w:rsidRPr="0040450D">
        <w:rPr>
          <w:rFonts w:asciiTheme="minorEastAsia" w:eastAsiaTheme="minorEastAsia" w:hAnsiTheme="minorEastAsia" w:cs="宋体" w:hint="eastAsia"/>
          <w:bCs/>
          <w:color w:val="000000" w:themeColor="text1"/>
          <w:sz w:val="24"/>
          <w:szCs w:val="24"/>
        </w:rPr>
        <w:t>人要求工期的拆除房屋，造成工期延误，</w:t>
      </w:r>
      <w:r w:rsidR="00EA0F53" w:rsidRPr="0040450D">
        <w:rPr>
          <w:rFonts w:asciiTheme="minorEastAsia" w:eastAsiaTheme="minorEastAsia" w:hAnsiTheme="minorEastAsia" w:cs="宋体" w:hint="eastAsia"/>
          <w:bCs/>
          <w:color w:val="000000" w:themeColor="text1"/>
          <w:sz w:val="24"/>
          <w:szCs w:val="24"/>
        </w:rPr>
        <w:t>委托</w:t>
      </w:r>
      <w:r w:rsidR="00887193" w:rsidRPr="0040450D">
        <w:rPr>
          <w:rFonts w:asciiTheme="minorEastAsia" w:eastAsiaTheme="minorEastAsia" w:hAnsiTheme="minorEastAsia" w:cs="宋体" w:hint="eastAsia"/>
          <w:bCs/>
          <w:color w:val="000000" w:themeColor="text1"/>
          <w:sz w:val="24"/>
          <w:szCs w:val="24"/>
        </w:rPr>
        <w:t>人视延误情况有权扣除</w:t>
      </w:r>
      <w:r w:rsidR="00EA0F53" w:rsidRPr="0040450D">
        <w:rPr>
          <w:rFonts w:asciiTheme="minorEastAsia" w:eastAsiaTheme="minorEastAsia" w:hAnsiTheme="minorEastAsia" w:cs="宋体" w:hint="eastAsia"/>
          <w:bCs/>
          <w:color w:val="000000" w:themeColor="text1"/>
          <w:sz w:val="24"/>
          <w:szCs w:val="24"/>
        </w:rPr>
        <w:t>质量</w:t>
      </w:r>
      <w:r w:rsidR="00887193" w:rsidRPr="0040450D">
        <w:rPr>
          <w:rFonts w:asciiTheme="minorEastAsia" w:eastAsiaTheme="minorEastAsia" w:hAnsiTheme="minorEastAsia" w:cs="宋体" w:hint="eastAsia"/>
          <w:bCs/>
          <w:color w:val="000000" w:themeColor="text1"/>
          <w:sz w:val="24"/>
          <w:szCs w:val="24"/>
        </w:rPr>
        <w:t>保证金中</w:t>
      </w:r>
      <w:r w:rsidR="00EA0F53" w:rsidRPr="0040450D">
        <w:rPr>
          <w:rFonts w:asciiTheme="minorEastAsia" w:eastAsiaTheme="minorEastAsia" w:hAnsiTheme="minorEastAsia" w:cs="宋体" w:hint="eastAsia"/>
          <w:bCs/>
          <w:color w:val="000000" w:themeColor="text1"/>
          <w:sz w:val="24"/>
          <w:szCs w:val="24"/>
        </w:rPr>
        <w:t>扣除</w:t>
      </w:r>
      <w:r w:rsidR="00887193" w:rsidRPr="0040450D">
        <w:rPr>
          <w:rFonts w:asciiTheme="minorEastAsia" w:eastAsiaTheme="minorEastAsia" w:hAnsiTheme="minorEastAsia" w:cs="宋体" w:hint="eastAsia"/>
          <w:bCs/>
          <w:color w:val="000000" w:themeColor="text1"/>
          <w:sz w:val="24"/>
          <w:szCs w:val="24"/>
        </w:rPr>
        <w:t>保证金。</w:t>
      </w:r>
    </w:p>
    <w:bookmarkEnd w:id="81"/>
    <w:p w:rsidR="00AE3F69" w:rsidRPr="0040450D" w:rsidRDefault="00AE3F69" w:rsidP="004D525D">
      <w:pPr>
        <w:spacing w:line="360" w:lineRule="auto"/>
        <w:ind w:firstLineChars="200" w:firstLine="480"/>
        <w:rPr>
          <w:rFonts w:asciiTheme="minorEastAsia" w:eastAsiaTheme="minorEastAsia" w:hAnsiTheme="minorEastAsia"/>
          <w:color w:val="000000" w:themeColor="text1"/>
          <w:sz w:val="24"/>
          <w:szCs w:val="24"/>
        </w:rPr>
      </w:pPr>
    </w:p>
    <w:p w:rsidR="00AE3F69" w:rsidRPr="0040450D" w:rsidRDefault="00887193" w:rsidP="004D525D">
      <w:pPr>
        <w:spacing w:line="360" w:lineRule="auto"/>
        <w:rPr>
          <w:rFonts w:asciiTheme="minorEastAsia" w:eastAsiaTheme="minorEastAsia" w:hAnsiTheme="minorEastAsia"/>
          <w:color w:val="000000" w:themeColor="text1"/>
          <w:sz w:val="24"/>
          <w:szCs w:val="24"/>
        </w:rPr>
      </w:pPr>
      <w:r w:rsidRPr="0040450D">
        <w:rPr>
          <w:rFonts w:asciiTheme="minorEastAsia" w:eastAsiaTheme="minorEastAsia" w:hAnsiTheme="minorEastAsia" w:hint="eastAsia"/>
          <w:color w:val="000000" w:themeColor="text1"/>
          <w:sz w:val="24"/>
          <w:szCs w:val="24"/>
        </w:rPr>
        <w:br w:type="page"/>
      </w:r>
    </w:p>
    <w:p w:rsidR="00AE3F69" w:rsidRPr="0040450D" w:rsidRDefault="00887193">
      <w:pPr>
        <w:pStyle w:val="2"/>
        <w:spacing w:before="0" w:line="500" w:lineRule="exact"/>
        <w:ind w:firstLine="0"/>
        <w:rPr>
          <w:rFonts w:ascii="宋体" w:eastAsia="宋体" w:hAnsi="宋体"/>
          <w:color w:val="000000" w:themeColor="text1"/>
        </w:rPr>
      </w:pPr>
      <w:bookmarkStart w:id="89" w:name="_Toc130218498"/>
      <w:r w:rsidRPr="0040450D">
        <w:rPr>
          <w:rFonts w:ascii="宋体" w:eastAsia="宋体" w:hAnsi="宋体" w:hint="eastAsia"/>
          <w:color w:val="000000" w:themeColor="text1"/>
        </w:rPr>
        <w:lastRenderedPageBreak/>
        <w:t>第五章  评标办法</w:t>
      </w:r>
      <w:bookmarkStart w:id="90" w:name="_Toc220232391"/>
      <w:bookmarkEnd w:id="62"/>
      <w:bookmarkEnd w:id="89"/>
    </w:p>
    <w:p w:rsidR="00AE3F69" w:rsidRPr="0040450D" w:rsidRDefault="00887193">
      <w:pPr>
        <w:adjustRightInd w:val="0"/>
        <w:snapToGrid w:val="0"/>
        <w:spacing w:line="360" w:lineRule="auto"/>
        <w:ind w:right="-10" w:firstLineChars="200" w:firstLine="482"/>
        <w:rPr>
          <w:rFonts w:ascii="宋体" w:hAnsi="宋体" w:cs="宋体-18030"/>
          <w:color w:val="000000" w:themeColor="text1"/>
          <w:sz w:val="24"/>
        </w:rPr>
      </w:pPr>
      <w:r w:rsidRPr="0040450D">
        <w:rPr>
          <w:rFonts w:ascii="宋体" w:hAnsi="宋体" w:hint="eastAsia"/>
          <w:b/>
          <w:bCs/>
          <w:color w:val="000000" w:themeColor="text1"/>
          <w:sz w:val="24"/>
          <w:szCs w:val="24"/>
        </w:rPr>
        <w:t>1.</w:t>
      </w:r>
      <w:r w:rsidRPr="0040450D">
        <w:rPr>
          <w:rFonts w:ascii="宋体" w:hAnsi="宋体" w:hint="eastAsia"/>
          <w:color w:val="000000" w:themeColor="text1"/>
          <w:sz w:val="24"/>
          <w:szCs w:val="24"/>
        </w:rPr>
        <w:t>为了做好</w:t>
      </w:r>
      <w:r w:rsidR="00467BCE" w:rsidRPr="0040450D">
        <w:rPr>
          <w:rFonts w:ascii="宋体" w:hAnsi="宋体" w:hint="eastAsia"/>
          <w:b/>
          <w:color w:val="000000" w:themeColor="text1"/>
          <w:sz w:val="24"/>
          <w:szCs w:val="24"/>
        </w:rPr>
        <w:t>合肥滨湖会展中心</w:t>
      </w:r>
      <w:r w:rsidR="00BC5741" w:rsidRPr="0040450D">
        <w:rPr>
          <w:rFonts w:ascii="宋体" w:hAnsi="宋体" w:hint="eastAsia"/>
          <w:b/>
          <w:color w:val="000000" w:themeColor="text1"/>
          <w:sz w:val="24"/>
          <w:szCs w:val="24"/>
        </w:rPr>
        <w:t>主展馆</w:t>
      </w:r>
      <w:r w:rsidR="00D360C2" w:rsidRPr="0040450D">
        <w:rPr>
          <w:rFonts w:ascii="宋体" w:hAnsi="宋体" w:hint="eastAsia"/>
          <w:b/>
          <w:color w:val="000000" w:themeColor="text1"/>
          <w:sz w:val="24"/>
          <w:szCs w:val="24"/>
        </w:rPr>
        <w:t>指定临时建筑</w:t>
      </w:r>
      <w:r w:rsidR="00467BCE" w:rsidRPr="0040450D">
        <w:rPr>
          <w:rFonts w:ascii="宋体" w:hAnsi="宋体" w:hint="eastAsia"/>
          <w:b/>
          <w:color w:val="000000" w:themeColor="text1"/>
          <w:sz w:val="24"/>
          <w:szCs w:val="24"/>
        </w:rPr>
        <w:t>拆除处置项目</w:t>
      </w:r>
      <w:r w:rsidRPr="0040450D">
        <w:rPr>
          <w:rFonts w:ascii="宋体" w:hAnsi="宋体" w:hint="eastAsia"/>
          <w:b/>
          <w:color w:val="000000" w:themeColor="text1"/>
          <w:sz w:val="24"/>
          <w:szCs w:val="24"/>
        </w:rPr>
        <w:t>（项目编号：</w:t>
      </w:r>
      <w:r w:rsidR="00007ACA" w:rsidRPr="0040450D">
        <w:rPr>
          <w:rFonts w:ascii="宋体" w:hAnsi="宋体" w:hint="eastAsia"/>
          <w:b/>
          <w:color w:val="000000" w:themeColor="text1"/>
          <w:sz w:val="24"/>
          <w:szCs w:val="24"/>
        </w:rPr>
        <w:t>2023WLBLZB00020号</w:t>
      </w:r>
      <w:r w:rsidRPr="0040450D">
        <w:rPr>
          <w:rFonts w:ascii="宋体" w:hAnsi="宋体" w:hint="eastAsia"/>
          <w:b/>
          <w:color w:val="000000" w:themeColor="text1"/>
          <w:sz w:val="24"/>
          <w:szCs w:val="24"/>
        </w:rPr>
        <w:t>）</w:t>
      </w:r>
      <w:r w:rsidRPr="0040450D">
        <w:rPr>
          <w:rFonts w:ascii="宋体" w:hAnsi="宋体" w:hint="eastAsia"/>
          <w:color w:val="000000" w:themeColor="text1"/>
          <w:sz w:val="24"/>
          <w:szCs w:val="24"/>
        </w:rPr>
        <w:t>的招标</w:t>
      </w:r>
      <w:r w:rsidRPr="0040450D">
        <w:rPr>
          <w:rFonts w:ascii="宋体" w:hAnsi="宋体" w:hint="eastAsia"/>
          <w:color w:val="000000" w:themeColor="text1"/>
          <w:sz w:val="24"/>
        </w:rPr>
        <w:t>评标工作，保证项目评审工作的正常有序进行，维护招标人、投标人的合法权益，依据《中华人民共和国招标投标法》</w:t>
      </w:r>
      <w:r w:rsidRPr="0040450D">
        <w:rPr>
          <w:rFonts w:ascii="宋体" w:hAnsi="宋体" w:cs="宋体-18030" w:hint="eastAsia"/>
          <w:color w:val="000000" w:themeColor="text1"/>
          <w:sz w:val="24"/>
        </w:rPr>
        <w:t>、《中华人民共和国招标投标法实施条例》及其它相关法律法规，本着公开、公平、公正的原则，制定评标办法。</w:t>
      </w:r>
    </w:p>
    <w:p w:rsidR="00AE3F69" w:rsidRPr="0040450D" w:rsidRDefault="00887193">
      <w:pPr>
        <w:adjustRightInd w:val="0"/>
        <w:snapToGrid w:val="0"/>
        <w:spacing w:line="500" w:lineRule="exact"/>
        <w:ind w:right="-10" w:firstLineChars="175" w:firstLine="422"/>
        <w:rPr>
          <w:rFonts w:ascii="宋体" w:hAnsi="宋体"/>
          <w:color w:val="000000" w:themeColor="text1"/>
          <w:sz w:val="24"/>
        </w:rPr>
      </w:pPr>
      <w:r w:rsidRPr="0040450D">
        <w:rPr>
          <w:rFonts w:ascii="宋体" w:hAnsi="宋体" w:hint="eastAsia"/>
          <w:b/>
          <w:bCs/>
          <w:color w:val="000000" w:themeColor="text1"/>
          <w:sz w:val="24"/>
        </w:rPr>
        <w:t>2.</w:t>
      </w:r>
      <w:r w:rsidRPr="0040450D">
        <w:rPr>
          <w:rFonts w:ascii="宋体" w:hAnsi="宋体" w:hint="eastAsia"/>
          <w:color w:val="000000" w:themeColor="text1"/>
          <w:sz w:val="24"/>
        </w:rPr>
        <w:t>本次项目评标采用</w:t>
      </w:r>
      <w:r w:rsidRPr="0040450D">
        <w:rPr>
          <w:rFonts w:ascii="宋体" w:hAnsi="宋体" w:hint="eastAsia"/>
          <w:b/>
          <w:bCs/>
          <w:color w:val="000000" w:themeColor="text1"/>
          <w:sz w:val="24"/>
          <w:u w:val="single"/>
        </w:rPr>
        <w:t>综合评分法</w:t>
      </w:r>
      <w:r w:rsidRPr="0040450D">
        <w:rPr>
          <w:rFonts w:ascii="宋体" w:hAnsi="宋体" w:hint="eastAsia"/>
          <w:color w:val="000000" w:themeColor="text1"/>
          <w:sz w:val="24"/>
        </w:rPr>
        <w:t>作为对投标人标书的比较方法。</w:t>
      </w:r>
    </w:p>
    <w:p w:rsidR="00AE3F69" w:rsidRPr="0040450D" w:rsidRDefault="00887193">
      <w:pPr>
        <w:adjustRightInd w:val="0"/>
        <w:snapToGrid w:val="0"/>
        <w:spacing w:line="500" w:lineRule="exact"/>
        <w:ind w:leftChars="-29" w:left="-61" w:right="-10" w:firstLineChars="200" w:firstLine="482"/>
        <w:rPr>
          <w:rFonts w:ascii="宋体" w:hAnsi="宋体"/>
          <w:color w:val="000000" w:themeColor="text1"/>
          <w:sz w:val="24"/>
        </w:rPr>
      </w:pPr>
      <w:r w:rsidRPr="0040450D">
        <w:rPr>
          <w:rFonts w:ascii="宋体" w:hAnsi="宋体" w:hint="eastAsia"/>
          <w:b/>
          <w:bCs/>
          <w:color w:val="000000" w:themeColor="text1"/>
          <w:sz w:val="24"/>
        </w:rPr>
        <w:t>3.</w:t>
      </w:r>
      <w:r w:rsidRPr="0040450D">
        <w:rPr>
          <w:rFonts w:ascii="宋体" w:hAnsi="宋体" w:hint="eastAsia"/>
          <w:color w:val="000000" w:themeColor="text1"/>
          <w:sz w:val="24"/>
        </w:rPr>
        <w:t>本项目将依法组建不少于</w:t>
      </w:r>
      <w:r w:rsidRPr="0040450D">
        <w:rPr>
          <w:rFonts w:ascii="宋体" w:hAnsi="宋体" w:hint="eastAsia"/>
          <w:b/>
          <w:color w:val="000000" w:themeColor="text1"/>
          <w:sz w:val="24"/>
          <w:u w:val="single"/>
        </w:rPr>
        <w:t>5</w:t>
      </w:r>
      <w:r w:rsidRPr="0040450D">
        <w:rPr>
          <w:rFonts w:ascii="宋体" w:hAnsi="宋体" w:hint="eastAsia"/>
          <w:color w:val="000000" w:themeColor="text1"/>
          <w:sz w:val="24"/>
        </w:rPr>
        <w:t>人的评标委员会，负责本项目的评标工作。</w:t>
      </w:r>
    </w:p>
    <w:p w:rsidR="00AE3F69" w:rsidRPr="0040450D" w:rsidRDefault="00887193">
      <w:pPr>
        <w:adjustRightInd w:val="0"/>
        <w:snapToGrid w:val="0"/>
        <w:spacing w:line="500" w:lineRule="exact"/>
        <w:ind w:leftChars="-29" w:left="-61" w:right="-10" w:firstLineChars="200" w:firstLine="482"/>
        <w:rPr>
          <w:rFonts w:ascii="宋体" w:hAnsi="宋体"/>
          <w:color w:val="000000" w:themeColor="text1"/>
          <w:sz w:val="24"/>
        </w:rPr>
      </w:pPr>
      <w:r w:rsidRPr="0040450D">
        <w:rPr>
          <w:rFonts w:ascii="宋体" w:hAnsi="宋体" w:hint="eastAsia"/>
          <w:b/>
          <w:color w:val="000000" w:themeColor="text1"/>
          <w:sz w:val="24"/>
        </w:rPr>
        <w:t>4.</w:t>
      </w:r>
      <w:r w:rsidRPr="0040450D">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AE3F69" w:rsidRPr="0040450D" w:rsidRDefault="00887193">
      <w:pPr>
        <w:adjustRightInd w:val="0"/>
        <w:snapToGrid w:val="0"/>
        <w:spacing w:line="500" w:lineRule="exact"/>
        <w:ind w:right="-10" w:firstLineChars="200" w:firstLine="482"/>
        <w:rPr>
          <w:rFonts w:ascii="宋体" w:hAnsi="宋体"/>
          <w:color w:val="000000" w:themeColor="text1"/>
          <w:sz w:val="24"/>
        </w:rPr>
      </w:pPr>
      <w:r w:rsidRPr="0040450D">
        <w:rPr>
          <w:rFonts w:ascii="宋体" w:hAnsi="宋体" w:hint="eastAsia"/>
          <w:b/>
          <w:color w:val="000000" w:themeColor="text1"/>
          <w:sz w:val="24"/>
        </w:rPr>
        <w:t>5.</w:t>
      </w:r>
      <w:r w:rsidRPr="0040450D">
        <w:rPr>
          <w:rFonts w:ascii="宋体" w:hAnsi="宋体" w:hint="eastAsia"/>
          <w:color w:val="000000" w:themeColor="text1"/>
          <w:sz w:val="24"/>
        </w:rPr>
        <w:t>有效投标应符合以下原则：</w:t>
      </w:r>
    </w:p>
    <w:p w:rsidR="00AE3F69" w:rsidRPr="0040450D" w:rsidRDefault="00887193">
      <w:pPr>
        <w:spacing w:line="500" w:lineRule="exact"/>
        <w:ind w:left="480" w:right="-10"/>
        <w:rPr>
          <w:rFonts w:ascii="宋体" w:hAnsi="宋体"/>
          <w:color w:val="000000" w:themeColor="text1"/>
          <w:sz w:val="24"/>
        </w:rPr>
      </w:pPr>
      <w:r w:rsidRPr="0040450D">
        <w:rPr>
          <w:rFonts w:ascii="宋体" w:hAnsi="宋体" w:hint="eastAsia"/>
          <w:color w:val="000000" w:themeColor="text1"/>
          <w:sz w:val="24"/>
        </w:rPr>
        <w:t>5.1满足招标文件的实质性要求；</w:t>
      </w:r>
    </w:p>
    <w:p w:rsidR="00AE3F69" w:rsidRPr="0040450D" w:rsidRDefault="00887193">
      <w:pPr>
        <w:spacing w:line="500" w:lineRule="exact"/>
        <w:ind w:left="480" w:right="-10"/>
        <w:rPr>
          <w:rFonts w:ascii="宋体" w:hAnsi="宋体"/>
          <w:color w:val="000000" w:themeColor="text1"/>
          <w:sz w:val="24"/>
        </w:rPr>
      </w:pPr>
      <w:r w:rsidRPr="0040450D">
        <w:rPr>
          <w:rFonts w:ascii="宋体" w:hAnsi="宋体" w:hint="eastAsia"/>
          <w:color w:val="000000" w:themeColor="text1"/>
          <w:sz w:val="24"/>
        </w:rPr>
        <w:t>5.2无重大偏离、保留或招标人不能接受的附加条件；</w:t>
      </w:r>
    </w:p>
    <w:p w:rsidR="00AE3F69" w:rsidRPr="0040450D" w:rsidRDefault="00887193">
      <w:pPr>
        <w:spacing w:line="500" w:lineRule="exact"/>
        <w:ind w:left="480" w:right="-10"/>
        <w:rPr>
          <w:rFonts w:ascii="宋体" w:hAnsi="宋体"/>
          <w:color w:val="000000" w:themeColor="text1"/>
          <w:sz w:val="24"/>
        </w:rPr>
      </w:pPr>
      <w:r w:rsidRPr="0040450D">
        <w:rPr>
          <w:rFonts w:ascii="宋体" w:hAnsi="宋体" w:hint="eastAsia"/>
          <w:color w:val="000000" w:themeColor="text1"/>
          <w:sz w:val="24"/>
        </w:rPr>
        <w:t>5.3通过初审；</w:t>
      </w:r>
    </w:p>
    <w:p w:rsidR="00AE3F69" w:rsidRPr="0040450D" w:rsidRDefault="00887193">
      <w:pPr>
        <w:adjustRightInd w:val="0"/>
        <w:snapToGrid w:val="0"/>
        <w:spacing w:line="500" w:lineRule="exact"/>
        <w:ind w:right="-10" w:firstLineChars="200" w:firstLine="480"/>
        <w:rPr>
          <w:rFonts w:ascii="宋体" w:hAnsi="宋体"/>
          <w:color w:val="000000" w:themeColor="text1"/>
          <w:sz w:val="24"/>
        </w:rPr>
      </w:pPr>
      <w:r w:rsidRPr="0040450D">
        <w:rPr>
          <w:rFonts w:ascii="宋体" w:hAnsi="宋体" w:hint="eastAsia"/>
          <w:color w:val="000000" w:themeColor="text1"/>
          <w:sz w:val="24"/>
        </w:rPr>
        <w:t>5.4评标委员会依据招标文件认定的其他原则。</w:t>
      </w:r>
    </w:p>
    <w:p w:rsidR="00AE3F69" w:rsidRPr="0040450D" w:rsidRDefault="00887193">
      <w:pPr>
        <w:adjustRightInd w:val="0"/>
        <w:snapToGrid w:val="0"/>
        <w:spacing w:line="500" w:lineRule="exact"/>
        <w:ind w:right="-10" w:firstLineChars="200" w:firstLine="482"/>
        <w:rPr>
          <w:rFonts w:ascii="宋体" w:hAnsi="宋体" w:cs="宋体-18030"/>
          <w:color w:val="000000" w:themeColor="text1"/>
          <w:sz w:val="24"/>
        </w:rPr>
      </w:pPr>
      <w:r w:rsidRPr="0040450D">
        <w:rPr>
          <w:rFonts w:ascii="宋体" w:hAnsi="宋体" w:hint="eastAsia"/>
          <w:b/>
          <w:color w:val="000000" w:themeColor="text1"/>
          <w:sz w:val="24"/>
        </w:rPr>
        <w:t>6.</w:t>
      </w:r>
      <w:r w:rsidRPr="0040450D">
        <w:rPr>
          <w:rFonts w:ascii="宋体" w:hAnsi="宋体" w:cs="宋体-18030" w:hint="eastAsia"/>
          <w:color w:val="000000" w:themeColor="text1"/>
          <w:sz w:val="24"/>
        </w:rPr>
        <w:t>评标委员会遵循公开、公平、公正和科学诚信的原则，对所有投标文件均采用相同程序和标准，进行评定。</w:t>
      </w:r>
    </w:p>
    <w:p w:rsidR="00AE3F69" w:rsidRPr="0040450D" w:rsidRDefault="00887193">
      <w:pPr>
        <w:adjustRightInd w:val="0"/>
        <w:snapToGrid w:val="0"/>
        <w:spacing w:line="500" w:lineRule="exact"/>
        <w:ind w:right="-10" w:firstLineChars="175" w:firstLine="422"/>
        <w:rPr>
          <w:rFonts w:ascii="宋体" w:hAnsi="宋体"/>
          <w:color w:val="000000" w:themeColor="text1"/>
          <w:sz w:val="24"/>
          <w:szCs w:val="24"/>
        </w:rPr>
      </w:pPr>
      <w:r w:rsidRPr="0040450D">
        <w:rPr>
          <w:rFonts w:ascii="宋体" w:hAnsi="宋体" w:cs="宋体-18030" w:hint="eastAsia"/>
          <w:b/>
          <w:color w:val="000000" w:themeColor="text1"/>
          <w:sz w:val="24"/>
        </w:rPr>
        <w:t>7.</w:t>
      </w:r>
      <w:r w:rsidRPr="0040450D">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AE3F69" w:rsidRPr="0040450D" w:rsidRDefault="00887193">
      <w:pPr>
        <w:adjustRightInd w:val="0"/>
        <w:snapToGrid w:val="0"/>
        <w:spacing w:line="500" w:lineRule="exact"/>
        <w:ind w:right="-10" w:firstLineChars="175" w:firstLine="420"/>
        <w:rPr>
          <w:rFonts w:ascii="宋体" w:hAnsi="宋体"/>
          <w:color w:val="000000" w:themeColor="text1"/>
          <w:sz w:val="24"/>
          <w:szCs w:val="24"/>
        </w:rPr>
      </w:pPr>
      <w:r w:rsidRPr="0040450D">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AE3F69" w:rsidRPr="0040450D" w:rsidRDefault="00887193">
      <w:pPr>
        <w:adjustRightInd w:val="0"/>
        <w:snapToGrid w:val="0"/>
        <w:spacing w:line="500" w:lineRule="exact"/>
        <w:ind w:right="-10" w:firstLineChars="200" w:firstLine="480"/>
        <w:rPr>
          <w:rFonts w:ascii="宋体" w:hAnsi="宋体"/>
          <w:color w:val="000000" w:themeColor="text1"/>
          <w:sz w:val="24"/>
        </w:rPr>
      </w:pPr>
      <w:r w:rsidRPr="0040450D">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AE3F69" w:rsidRPr="0040450D" w:rsidRDefault="00887193">
      <w:pPr>
        <w:adjustRightInd w:val="0"/>
        <w:snapToGrid w:val="0"/>
        <w:spacing w:line="500" w:lineRule="exact"/>
        <w:ind w:right="-10" w:firstLineChars="200" w:firstLine="482"/>
        <w:rPr>
          <w:rFonts w:ascii="宋体" w:hAnsi="宋体"/>
          <w:b/>
          <w:bCs/>
          <w:color w:val="000000" w:themeColor="text1"/>
          <w:sz w:val="24"/>
        </w:rPr>
      </w:pPr>
      <w:bookmarkStart w:id="91" w:name="_Toc40792203"/>
      <w:r w:rsidRPr="0040450D">
        <w:rPr>
          <w:rFonts w:ascii="宋体" w:hAnsi="宋体" w:hint="eastAsia"/>
          <w:b/>
          <w:bCs/>
          <w:color w:val="000000" w:themeColor="text1"/>
          <w:sz w:val="24"/>
        </w:rPr>
        <w:t>8.评审程序</w:t>
      </w:r>
    </w:p>
    <w:p w:rsidR="00AE3F69" w:rsidRPr="0040450D" w:rsidRDefault="00887193">
      <w:pPr>
        <w:adjustRightInd w:val="0"/>
        <w:snapToGrid w:val="0"/>
        <w:spacing w:line="500" w:lineRule="exact"/>
        <w:ind w:right="-10" w:firstLineChars="200" w:firstLine="480"/>
        <w:rPr>
          <w:rFonts w:ascii="宋体" w:hAnsi="宋体"/>
          <w:color w:val="000000" w:themeColor="text1"/>
          <w:sz w:val="24"/>
        </w:rPr>
      </w:pPr>
      <w:r w:rsidRPr="0040450D">
        <w:rPr>
          <w:rFonts w:ascii="宋体" w:hAnsi="宋体" w:hint="eastAsia"/>
          <w:color w:val="000000" w:themeColor="text1"/>
          <w:sz w:val="24"/>
        </w:rPr>
        <w:t>本项目采用综合评分法进行评审，在最大限度地满足招标文件实质性要求前提下，按照招标文件中规定的各项因素进行综合评审。</w:t>
      </w:r>
    </w:p>
    <w:p w:rsidR="00AE3F69" w:rsidRPr="0040450D" w:rsidRDefault="00887193">
      <w:pPr>
        <w:adjustRightInd w:val="0"/>
        <w:spacing w:line="360" w:lineRule="auto"/>
        <w:ind w:right="-11" w:firstLineChars="175" w:firstLine="422"/>
        <w:contextualSpacing/>
        <w:rPr>
          <w:rFonts w:ascii="宋体" w:hAnsi="宋体"/>
          <w:b/>
          <w:color w:val="000000" w:themeColor="text1"/>
          <w:sz w:val="24"/>
          <w:szCs w:val="24"/>
        </w:rPr>
      </w:pPr>
      <w:r w:rsidRPr="0040450D">
        <w:rPr>
          <w:rFonts w:ascii="宋体" w:hAnsi="宋体" w:hint="eastAsia"/>
          <w:b/>
          <w:color w:val="000000" w:themeColor="text1"/>
          <w:sz w:val="24"/>
          <w:szCs w:val="24"/>
        </w:rPr>
        <w:t>8.1初审</w:t>
      </w:r>
    </w:p>
    <w:p w:rsidR="00AE3F69" w:rsidRPr="0040450D" w:rsidRDefault="00887193">
      <w:pPr>
        <w:adjustRightInd w:val="0"/>
        <w:spacing w:line="360" w:lineRule="auto"/>
        <w:ind w:right="-11" w:firstLineChars="175" w:firstLine="420"/>
        <w:contextualSpacing/>
        <w:rPr>
          <w:rFonts w:ascii="宋体" w:hAnsi="宋体"/>
          <w:bCs/>
          <w:color w:val="000000" w:themeColor="text1"/>
          <w:sz w:val="24"/>
          <w:szCs w:val="24"/>
        </w:rPr>
      </w:pPr>
      <w:r w:rsidRPr="0040450D">
        <w:rPr>
          <w:rFonts w:ascii="宋体" w:hAnsi="宋体" w:hint="eastAsia"/>
          <w:bCs/>
          <w:color w:val="000000" w:themeColor="text1"/>
          <w:sz w:val="24"/>
          <w:szCs w:val="24"/>
        </w:rPr>
        <w:t>评标委员会按下表内容对所有投标人进行初审：</w:t>
      </w:r>
    </w:p>
    <w:tbl>
      <w:tblPr>
        <w:tblW w:w="1008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205"/>
        <w:gridCol w:w="2715"/>
        <w:gridCol w:w="810"/>
        <w:gridCol w:w="3574"/>
      </w:tblGrid>
      <w:tr w:rsidR="0040450D" w:rsidRPr="0040450D">
        <w:trPr>
          <w:cantSplit/>
          <w:trHeight w:val="613"/>
        </w:trPr>
        <w:tc>
          <w:tcPr>
            <w:tcW w:w="10084" w:type="dxa"/>
            <w:gridSpan w:val="5"/>
            <w:vAlign w:val="center"/>
          </w:tcPr>
          <w:p w:rsidR="00AE3F69" w:rsidRPr="0040450D" w:rsidRDefault="00887193">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40450D">
              <w:rPr>
                <w:rFonts w:ascii="宋体" w:hAnsi="宋体"/>
                <w:b/>
                <w:color w:val="000000" w:themeColor="text1"/>
              </w:rPr>
              <w:lastRenderedPageBreak/>
              <w:t>项目</w:t>
            </w:r>
            <w:r w:rsidRPr="0040450D">
              <w:rPr>
                <w:rFonts w:ascii="宋体" w:hAnsi="宋体" w:hint="eastAsia"/>
                <w:b/>
                <w:color w:val="000000" w:themeColor="text1"/>
              </w:rPr>
              <w:t>评审表（废标指标一览表）</w:t>
            </w:r>
          </w:p>
        </w:tc>
      </w:tr>
      <w:tr w:rsidR="0040450D" w:rsidRPr="0040450D">
        <w:trPr>
          <w:cantSplit/>
          <w:trHeight w:val="930"/>
        </w:trPr>
        <w:tc>
          <w:tcPr>
            <w:tcW w:w="780"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序号</w:t>
            </w:r>
          </w:p>
        </w:tc>
        <w:tc>
          <w:tcPr>
            <w:tcW w:w="2205" w:type="dxa"/>
            <w:tcBorders>
              <w:bottom w:val="single" w:sz="4" w:space="0" w:color="auto"/>
            </w:tcBorders>
            <w:vAlign w:val="center"/>
          </w:tcPr>
          <w:p w:rsidR="00AE3F69" w:rsidRPr="0040450D" w:rsidRDefault="00887193">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40450D">
              <w:rPr>
                <w:rFonts w:ascii="宋体" w:hAnsi="宋体" w:hint="eastAsia"/>
                <w:color w:val="000000" w:themeColor="text1"/>
                <w:kern w:val="2"/>
                <w:szCs w:val="24"/>
              </w:rPr>
              <w:t>指标名称</w:t>
            </w:r>
          </w:p>
        </w:tc>
        <w:tc>
          <w:tcPr>
            <w:tcW w:w="2715"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指标要求</w:t>
            </w:r>
          </w:p>
        </w:tc>
        <w:tc>
          <w:tcPr>
            <w:tcW w:w="810"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是否通过</w:t>
            </w:r>
          </w:p>
        </w:tc>
        <w:tc>
          <w:tcPr>
            <w:tcW w:w="3574"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投标文件格式及提交资料要求</w:t>
            </w:r>
          </w:p>
        </w:tc>
      </w:tr>
      <w:tr w:rsidR="0040450D" w:rsidRPr="0040450D">
        <w:trPr>
          <w:cantSplit/>
          <w:trHeight w:val="930"/>
        </w:trPr>
        <w:tc>
          <w:tcPr>
            <w:tcW w:w="780"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1</w:t>
            </w:r>
          </w:p>
        </w:tc>
        <w:tc>
          <w:tcPr>
            <w:tcW w:w="2205" w:type="dxa"/>
            <w:tcBorders>
              <w:bottom w:val="single" w:sz="4" w:space="0" w:color="auto"/>
            </w:tcBorders>
            <w:vAlign w:val="center"/>
          </w:tcPr>
          <w:p w:rsidR="00AE3F69" w:rsidRPr="0040450D" w:rsidRDefault="00887193">
            <w:pPr>
              <w:pStyle w:val="Normal1"/>
              <w:spacing w:line="360" w:lineRule="auto"/>
              <w:jc w:val="center"/>
              <w:rPr>
                <w:rFonts w:ascii="宋体" w:eastAsia="宋体" w:hAnsi="宋体"/>
                <w:color w:val="000000" w:themeColor="text1"/>
                <w:kern w:val="2"/>
              </w:rPr>
            </w:pPr>
            <w:r w:rsidRPr="0040450D">
              <w:rPr>
                <w:rFonts w:ascii="宋体" w:eastAsia="宋体" w:hAnsi="宋体"/>
                <w:color w:val="000000" w:themeColor="text1"/>
                <w:kern w:val="2"/>
              </w:rPr>
              <w:t>投标人名称</w:t>
            </w:r>
          </w:p>
        </w:tc>
        <w:tc>
          <w:tcPr>
            <w:tcW w:w="2715" w:type="dxa"/>
            <w:tcBorders>
              <w:bottom w:val="single" w:sz="4" w:space="0" w:color="auto"/>
            </w:tcBorders>
            <w:vAlign w:val="center"/>
          </w:tcPr>
          <w:p w:rsidR="00AE3F69" w:rsidRPr="0040450D" w:rsidRDefault="00887193">
            <w:pPr>
              <w:pStyle w:val="Normal1"/>
              <w:spacing w:line="360" w:lineRule="auto"/>
              <w:jc w:val="center"/>
              <w:rPr>
                <w:rFonts w:ascii="宋体" w:eastAsia="宋体" w:hAnsi="宋体"/>
                <w:color w:val="000000" w:themeColor="text1"/>
                <w:kern w:val="2"/>
              </w:rPr>
            </w:pPr>
            <w:r w:rsidRPr="0040450D">
              <w:rPr>
                <w:rFonts w:ascii="宋体" w:eastAsia="宋体" w:hAnsi="宋体"/>
                <w:color w:val="000000" w:themeColor="text1"/>
                <w:kern w:val="2"/>
              </w:rPr>
              <w:t>与营业执照一致</w:t>
            </w:r>
          </w:p>
        </w:tc>
        <w:tc>
          <w:tcPr>
            <w:tcW w:w="810" w:type="dxa"/>
            <w:tcBorders>
              <w:bottom w:val="single" w:sz="4" w:space="0" w:color="auto"/>
            </w:tcBorders>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tcBorders>
              <w:bottom w:val="single" w:sz="4" w:space="0" w:color="auto"/>
            </w:tcBorders>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r>
      <w:tr w:rsidR="0040450D" w:rsidRPr="0040450D">
        <w:trPr>
          <w:cantSplit/>
          <w:trHeight w:val="930"/>
        </w:trPr>
        <w:tc>
          <w:tcPr>
            <w:tcW w:w="780" w:type="dxa"/>
            <w:tcBorders>
              <w:bottom w:val="single" w:sz="4" w:space="0" w:color="auto"/>
            </w:tcBorders>
            <w:vAlign w:val="center"/>
          </w:tcPr>
          <w:p w:rsidR="00AE3F69" w:rsidRPr="0040450D" w:rsidRDefault="00887193">
            <w:pPr>
              <w:adjustRightInd w:val="0"/>
              <w:snapToGrid w:val="0"/>
              <w:spacing w:line="360" w:lineRule="auto"/>
              <w:ind w:right="-10"/>
              <w:jc w:val="center"/>
              <w:rPr>
                <w:rFonts w:ascii="宋体" w:hAnsi="宋体"/>
                <w:color w:val="000000" w:themeColor="text1"/>
                <w:sz w:val="24"/>
                <w:szCs w:val="24"/>
              </w:rPr>
            </w:pPr>
            <w:r w:rsidRPr="0040450D">
              <w:rPr>
                <w:rFonts w:ascii="宋体" w:hAnsi="宋体" w:hint="eastAsia"/>
                <w:color w:val="000000" w:themeColor="text1"/>
                <w:sz w:val="24"/>
                <w:szCs w:val="24"/>
              </w:rPr>
              <w:t>2</w:t>
            </w:r>
          </w:p>
        </w:tc>
        <w:tc>
          <w:tcPr>
            <w:tcW w:w="2205" w:type="dxa"/>
            <w:tcBorders>
              <w:bottom w:val="single" w:sz="4" w:space="0" w:color="auto"/>
            </w:tcBorders>
            <w:vAlign w:val="center"/>
          </w:tcPr>
          <w:p w:rsidR="00AE3F69" w:rsidRPr="0040450D" w:rsidRDefault="00887193">
            <w:pPr>
              <w:spacing w:line="420" w:lineRule="exact"/>
              <w:ind w:right="-11"/>
              <w:jc w:val="center"/>
              <w:rPr>
                <w:rFonts w:ascii="宋体" w:hAnsi="宋体"/>
                <w:color w:val="000000" w:themeColor="text1"/>
                <w:sz w:val="24"/>
                <w:szCs w:val="24"/>
              </w:rPr>
            </w:pPr>
            <w:r w:rsidRPr="0040450D">
              <w:rPr>
                <w:rFonts w:ascii="宋体" w:hAnsi="宋体" w:hint="eastAsia"/>
                <w:color w:val="000000" w:themeColor="text1"/>
                <w:sz w:val="24"/>
                <w:szCs w:val="24"/>
              </w:rPr>
              <w:t>营业执照或事业单位法人证书</w:t>
            </w:r>
          </w:p>
        </w:tc>
        <w:tc>
          <w:tcPr>
            <w:tcW w:w="2715" w:type="dxa"/>
            <w:tcBorders>
              <w:bottom w:val="single" w:sz="4" w:space="0" w:color="auto"/>
            </w:tcBorders>
            <w:vAlign w:val="center"/>
          </w:tcPr>
          <w:p w:rsidR="00AE3F69" w:rsidRPr="0040450D" w:rsidRDefault="00887193">
            <w:pPr>
              <w:spacing w:line="420" w:lineRule="exact"/>
              <w:ind w:right="-11"/>
              <w:jc w:val="center"/>
              <w:rPr>
                <w:rFonts w:ascii="宋体" w:hAnsi="宋体"/>
                <w:color w:val="000000" w:themeColor="text1"/>
                <w:sz w:val="24"/>
                <w:szCs w:val="24"/>
              </w:rPr>
            </w:pPr>
            <w:r w:rsidRPr="0040450D">
              <w:rPr>
                <w:rFonts w:ascii="宋体" w:hAnsi="宋体" w:hint="eastAsia"/>
                <w:color w:val="000000" w:themeColor="text1"/>
                <w:sz w:val="24"/>
                <w:szCs w:val="24"/>
              </w:rPr>
              <w:t>合法有效</w:t>
            </w:r>
          </w:p>
        </w:tc>
        <w:tc>
          <w:tcPr>
            <w:tcW w:w="810" w:type="dxa"/>
            <w:tcBorders>
              <w:bottom w:val="single" w:sz="4" w:space="0" w:color="auto"/>
            </w:tcBorders>
            <w:vAlign w:val="center"/>
          </w:tcPr>
          <w:p w:rsidR="00AE3F69" w:rsidRPr="0040450D" w:rsidRDefault="00AE3F69">
            <w:pPr>
              <w:adjustRightInd w:val="0"/>
              <w:snapToGrid w:val="0"/>
              <w:spacing w:line="420" w:lineRule="exact"/>
              <w:ind w:right="-11"/>
              <w:jc w:val="center"/>
              <w:rPr>
                <w:rFonts w:ascii="宋体" w:hAnsi="宋体"/>
                <w:color w:val="000000" w:themeColor="text1"/>
                <w:sz w:val="24"/>
                <w:szCs w:val="24"/>
              </w:rPr>
            </w:pPr>
          </w:p>
        </w:tc>
        <w:tc>
          <w:tcPr>
            <w:tcW w:w="3574" w:type="dxa"/>
            <w:tcBorders>
              <w:bottom w:val="single" w:sz="4" w:space="0" w:color="auto"/>
            </w:tcBorders>
            <w:vAlign w:val="center"/>
          </w:tcPr>
          <w:p w:rsidR="00AE3F69" w:rsidRPr="0040450D" w:rsidRDefault="00887193">
            <w:pPr>
              <w:adjustRightInd w:val="0"/>
              <w:snapToGrid w:val="0"/>
              <w:spacing w:line="420" w:lineRule="exact"/>
              <w:ind w:right="-11"/>
              <w:jc w:val="left"/>
              <w:rPr>
                <w:rFonts w:ascii="宋体" w:hAnsi="宋体"/>
                <w:color w:val="000000" w:themeColor="text1"/>
                <w:sz w:val="24"/>
                <w:szCs w:val="24"/>
              </w:rPr>
            </w:pPr>
            <w:r w:rsidRPr="0040450D">
              <w:rPr>
                <w:rFonts w:ascii="宋体" w:hAnsi="宋体" w:hint="eastAsia"/>
                <w:color w:val="000000" w:themeColor="text1"/>
                <w:sz w:val="24"/>
                <w:szCs w:val="24"/>
              </w:rPr>
              <w:t>提供有效的营业执照（或事业单位法人证书）的扫描件</w:t>
            </w:r>
            <w:r w:rsidRPr="0040450D">
              <w:rPr>
                <w:rFonts w:ascii="宋体" w:hAnsi="宋体" w:hint="eastAsia"/>
                <w:b/>
                <w:bCs/>
                <w:color w:val="000000" w:themeColor="text1"/>
                <w:sz w:val="24"/>
                <w:szCs w:val="24"/>
              </w:rPr>
              <w:t>，应完整的体现出营业执照</w:t>
            </w:r>
            <w:r w:rsidRPr="0040450D">
              <w:rPr>
                <w:rFonts w:ascii="宋体" w:hAnsi="宋体" w:hint="eastAsia"/>
                <w:b/>
                <w:color w:val="000000" w:themeColor="text1"/>
                <w:sz w:val="24"/>
                <w:szCs w:val="24"/>
              </w:rPr>
              <w:t>（或事业单位法人证书）</w:t>
            </w:r>
            <w:r w:rsidRPr="0040450D">
              <w:rPr>
                <w:rFonts w:ascii="宋体" w:hAnsi="宋体" w:hint="eastAsia"/>
                <w:b/>
                <w:bCs/>
                <w:color w:val="000000" w:themeColor="text1"/>
                <w:sz w:val="24"/>
                <w:szCs w:val="24"/>
              </w:rPr>
              <w:t>的全部内容。</w:t>
            </w:r>
            <w:r w:rsidRPr="0040450D">
              <w:rPr>
                <w:rFonts w:ascii="宋体" w:hAnsi="宋体" w:hint="eastAsia"/>
                <w:bCs/>
                <w:color w:val="000000" w:themeColor="text1"/>
                <w:sz w:val="24"/>
                <w:szCs w:val="24"/>
              </w:rPr>
              <w:t>联合体投标的，联合体各方均须提供。</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3</w:t>
            </w:r>
          </w:p>
        </w:tc>
        <w:tc>
          <w:tcPr>
            <w:tcW w:w="220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投标函</w:t>
            </w:r>
          </w:p>
        </w:tc>
        <w:tc>
          <w:tcPr>
            <w:tcW w:w="271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887193">
            <w:pPr>
              <w:adjustRightInd w:val="0"/>
              <w:snapToGrid w:val="0"/>
              <w:spacing w:line="360" w:lineRule="auto"/>
              <w:ind w:right="-10"/>
              <w:jc w:val="left"/>
              <w:rPr>
                <w:rFonts w:ascii="宋体" w:hAnsi="宋体"/>
                <w:color w:val="000000" w:themeColor="text1"/>
                <w:sz w:val="24"/>
              </w:rPr>
            </w:pPr>
            <w:r w:rsidRPr="0040450D">
              <w:rPr>
                <w:rFonts w:ascii="宋体" w:hAnsi="宋体" w:hint="eastAsia"/>
                <w:color w:val="000000" w:themeColor="text1"/>
                <w:sz w:val="24"/>
              </w:rPr>
              <w:t>投标函中的授权代表须与投标授权书中保持一致，否则投标无效</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4</w:t>
            </w:r>
          </w:p>
        </w:tc>
        <w:tc>
          <w:tcPr>
            <w:tcW w:w="220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投标授权书</w:t>
            </w:r>
          </w:p>
        </w:tc>
        <w:tc>
          <w:tcPr>
            <w:tcW w:w="271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887193">
            <w:pPr>
              <w:adjustRightInd w:val="0"/>
              <w:snapToGrid w:val="0"/>
              <w:spacing w:line="360" w:lineRule="auto"/>
              <w:ind w:right="-10"/>
              <w:jc w:val="left"/>
              <w:rPr>
                <w:rFonts w:ascii="宋体" w:hAnsi="宋体"/>
                <w:color w:val="000000" w:themeColor="text1"/>
                <w:sz w:val="24"/>
              </w:rPr>
            </w:pPr>
            <w:r w:rsidRPr="0040450D">
              <w:rPr>
                <w:rFonts w:ascii="宋体" w:hAnsi="宋体" w:hint="eastAsia"/>
                <w:color w:val="000000" w:themeColor="text1"/>
                <w:sz w:val="24"/>
              </w:rPr>
              <w:t>要求详见第七章投标文件格式“投标授权书”</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5</w:t>
            </w:r>
          </w:p>
        </w:tc>
        <w:tc>
          <w:tcPr>
            <w:tcW w:w="220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投标人信用记录证明材料</w:t>
            </w:r>
          </w:p>
        </w:tc>
        <w:tc>
          <w:tcPr>
            <w:tcW w:w="271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887193">
            <w:pPr>
              <w:adjustRightInd w:val="0"/>
              <w:snapToGrid w:val="0"/>
              <w:spacing w:line="360" w:lineRule="auto"/>
              <w:ind w:right="-10"/>
              <w:jc w:val="left"/>
              <w:rPr>
                <w:rFonts w:ascii="宋体" w:hAnsi="宋体"/>
                <w:color w:val="000000" w:themeColor="text1"/>
                <w:sz w:val="24"/>
              </w:rPr>
            </w:pPr>
            <w:r w:rsidRPr="0040450D">
              <w:rPr>
                <w:rFonts w:ascii="宋体" w:hAnsi="宋体" w:hint="eastAsia"/>
                <w:color w:val="000000" w:themeColor="text1"/>
                <w:sz w:val="24"/>
              </w:rPr>
              <w:t>具体详见</w:t>
            </w:r>
            <w:r w:rsidRPr="0040450D">
              <w:rPr>
                <w:rFonts w:ascii="宋体" w:hAnsi="宋体" w:hint="eastAsia"/>
                <w:color w:val="000000" w:themeColor="text1"/>
                <w:sz w:val="24"/>
                <w:szCs w:val="24"/>
              </w:rPr>
              <w:t>第七章响应文件格式</w:t>
            </w:r>
            <w:r w:rsidRPr="0040450D">
              <w:rPr>
                <w:rFonts w:ascii="宋体" w:hAnsi="宋体" w:hint="eastAsia"/>
                <w:color w:val="000000" w:themeColor="text1"/>
                <w:sz w:val="24"/>
              </w:rPr>
              <w:t>“</w:t>
            </w:r>
            <w:r w:rsidRPr="0040450D">
              <w:rPr>
                <w:rFonts w:ascii="宋体" w:hAnsi="宋体" w:hint="eastAsia"/>
                <w:color w:val="000000" w:themeColor="text1"/>
                <w:sz w:val="24"/>
                <w:szCs w:val="24"/>
              </w:rPr>
              <w:t>投标人信用承诺</w:t>
            </w:r>
            <w:r w:rsidRPr="0040450D">
              <w:rPr>
                <w:rFonts w:ascii="宋体" w:hAnsi="宋体" w:hint="eastAsia"/>
                <w:color w:val="000000" w:themeColor="text1"/>
                <w:sz w:val="24"/>
              </w:rPr>
              <w:t>”</w:t>
            </w:r>
            <w:r w:rsidRPr="0040450D">
              <w:rPr>
                <w:rFonts w:ascii="宋体" w:hAnsi="宋体" w:hint="eastAsia"/>
                <w:bCs/>
                <w:color w:val="000000" w:themeColor="text1"/>
                <w:sz w:val="24"/>
                <w:szCs w:val="24"/>
              </w:rPr>
              <w:t>。</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6</w:t>
            </w:r>
          </w:p>
        </w:tc>
        <w:tc>
          <w:tcPr>
            <w:tcW w:w="220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开标一览表</w:t>
            </w:r>
          </w:p>
        </w:tc>
        <w:tc>
          <w:tcPr>
            <w:tcW w:w="271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第七章投标文件格式一</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7</w:t>
            </w:r>
          </w:p>
        </w:tc>
        <w:tc>
          <w:tcPr>
            <w:tcW w:w="220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投标报价</w:t>
            </w:r>
          </w:p>
        </w:tc>
        <w:tc>
          <w:tcPr>
            <w:tcW w:w="271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8</w:t>
            </w:r>
          </w:p>
        </w:tc>
        <w:tc>
          <w:tcPr>
            <w:tcW w:w="220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投标人资格</w:t>
            </w:r>
          </w:p>
        </w:tc>
        <w:tc>
          <w:tcPr>
            <w:tcW w:w="2715"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符合招标公告要求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t>1.详见第一章投标邀请“投标人资格”；</w:t>
            </w: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color w:val="000000" w:themeColor="text1"/>
                <w:sz w:val="24"/>
              </w:rPr>
              <w:t>9</w:t>
            </w:r>
          </w:p>
        </w:tc>
        <w:tc>
          <w:tcPr>
            <w:tcW w:w="2205" w:type="dxa"/>
            <w:vAlign w:val="center"/>
          </w:tcPr>
          <w:p w:rsidR="00AE3F69" w:rsidRPr="0040450D" w:rsidRDefault="00887193">
            <w:pPr>
              <w:autoSpaceDE w:val="0"/>
              <w:autoSpaceDN w:val="0"/>
              <w:adjustRightInd w:val="0"/>
              <w:spacing w:line="400" w:lineRule="exact"/>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投标保证金</w:t>
            </w:r>
          </w:p>
        </w:tc>
        <w:tc>
          <w:tcPr>
            <w:tcW w:w="2715" w:type="dxa"/>
            <w:vAlign w:val="center"/>
          </w:tcPr>
          <w:p w:rsidR="00AE3F69" w:rsidRPr="0040450D" w:rsidRDefault="00887193">
            <w:pPr>
              <w:spacing w:line="400" w:lineRule="exact"/>
              <w:ind w:right="-11"/>
              <w:jc w:val="center"/>
              <w:rPr>
                <w:rFonts w:ascii="宋体" w:hAnsi="宋体"/>
                <w:color w:val="000000" w:themeColor="text1"/>
                <w:sz w:val="24"/>
                <w:szCs w:val="28"/>
              </w:rPr>
            </w:pPr>
            <w:r w:rsidRPr="0040450D">
              <w:rPr>
                <w:rFonts w:ascii="宋体" w:hAnsi="宋体" w:hint="eastAsia"/>
                <w:color w:val="000000" w:themeColor="text1"/>
                <w:sz w:val="24"/>
                <w:szCs w:val="28"/>
              </w:rPr>
              <w:t>符合招标文件要求</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color w:val="000000" w:themeColor="text1"/>
                <w:sz w:val="24"/>
              </w:rPr>
              <w:t>10</w:t>
            </w:r>
          </w:p>
        </w:tc>
        <w:tc>
          <w:tcPr>
            <w:tcW w:w="2205" w:type="dxa"/>
            <w:vAlign w:val="center"/>
          </w:tcPr>
          <w:p w:rsidR="00AE3F69" w:rsidRPr="0040450D" w:rsidRDefault="00887193">
            <w:pPr>
              <w:autoSpaceDE w:val="0"/>
              <w:autoSpaceDN w:val="0"/>
              <w:adjustRightInd w:val="0"/>
              <w:spacing w:line="400" w:lineRule="exact"/>
              <w:ind w:firstLine="200"/>
              <w:jc w:val="left"/>
              <w:rPr>
                <w:rFonts w:ascii="宋体" w:hAnsi="宋体"/>
                <w:color w:val="000000" w:themeColor="text1"/>
                <w:sz w:val="24"/>
                <w:szCs w:val="24"/>
              </w:rPr>
            </w:pPr>
            <w:r w:rsidRPr="0040450D">
              <w:rPr>
                <w:rFonts w:ascii="宋体" w:hAnsi="宋体" w:hint="eastAsia"/>
                <w:color w:val="000000" w:themeColor="text1"/>
                <w:sz w:val="24"/>
                <w:szCs w:val="24"/>
              </w:rPr>
              <w:t>标书响应情况</w:t>
            </w:r>
          </w:p>
        </w:tc>
        <w:tc>
          <w:tcPr>
            <w:tcW w:w="2715" w:type="dxa"/>
            <w:vAlign w:val="center"/>
          </w:tcPr>
          <w:p w:rsidR="00AE3F69" w:rsidRPr="0040450D" w:rsidRDefault="00887193">
            <w:pPr>
              <w:autoSpaceDE w:val="0"/>
              <w:autoSpaceDN w:val="0"/>
              <w:adjustRightInd w:val="0"/>
              <w:spacing w:line="400" w:lineRule="exact"/>
              <w:jc w:val="left"/>
              <w:rPr>
                <w:rFonts w:ascii="宋体" w:hAnsi="宋体"/>
                <w:color w:val="000000" w:themeColor="text1"/>
                <w:sz w:val="24"/>
                <w:szCs w:val="24"/>
              </w:rPr>
            </w:pPr>
            <w:r w:rsidRPr="0040450D">
              <w:rPr>
                <w:rFonts w:ascii="宋体" w:hAnsi="宋体" w:hint="eastAsia"/>
                <w:color w:val="000000" w:themeColor="text1"/>
                <w:sz w:val="24"/>
                <w:szCs w:val="24"/>
              </w:rPr>
              <w:t>付款响应、服务期限响应等</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szCs w:val="28"/>
              </w:rPr>
            </w:pPr>
          </w:p>
        </w:tc>
        <w:tc>
          <w:tcPr>
            <w:tcW w:w="3574"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szCs w:val="28"/>
              </w:rPr>
            </w:pP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color w:val="000000" w:themeColor="text1"/>
                <w:sz w:val="24"/>
              </w:rPr>
              <w:t>11</w:t>
            </w:r>
          </w:p>
        </w:tc>
        <w:tc>
          <w:tcPr>
            <w:tcW w:w="2205" w:type="dxa"/>
            <w:vAlign w:val="center"/>
          </w:tcPr>
          <w:p w:rsidR="00AE3F69" w:rsidRPr="0040450D" w:rsidRDefault="00887193">
            <w:pPr>
              <w:spacing w:after="50" w:line="360" w:lineRule="auto"/>
              <w:ind w:right="-10"/>
              <w:jc w:val="center"/>
              <w:rPr>
                <w:rFonts w:ascii="宋体" w:hAnsi="宋体"/>
                <w:color w:val="000000" w:themeColor="text1"/>
                <w:sz w:val="24"/>
              </w:rPr>
            </w:pPr>
            <w:r w:rsidRPr="0040450D">
              <w:rPr>
                <w:rFonts w:ascii="宋体" w:hAnsi="宋体" w:hint="eastAsia"/>
                <w:color w:val="000000" w:themeColor="text1"/>
                <w:sz w:val="24"/>
              </w:rPr>
              <w:t>标书规范性</w:t>
            </w:r>
          </w:p>
        </w:tc>
        <w:tc>
          <w:tcPr>
            <w:tcW w:w="2715" w:type="dxa"/>
            <w:vAlign w:val="center"/>
          </w:tcPr>
          <w:p w:rsidR="00AE3F69" w:rsidRPr="0040450D" w:rsidRDefault="00887193">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40450D">
              <w:rPr>
                <w:rFonts w:ascii="宋体" w:hAnsi="宋体" w:hint="eastAsia"/>
                <w:color w:val="000000" w:themeColor="text1"/>
              </w:rPr>
              <w:t>无严重的编排混乱、内容不全或字迹模糊辨认不清、前后矛盾情况，对评标无实质性影响的</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szCs w:val="28"/>
              </w:rPr>
            </w:pPr>
          </w:p>
        </w:tc>
        <w:tc>
          <w:tcPr>
            <w:tcW w:w="3574"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szCs w:val="28"/>
              </w:rPr>
            </w:pPr>
          </w:p>
        </w:tc>
      </w:tr>
      <w:tr w:rsidR="0040450D" w:rsidRPr="0040450D">
        <w:trPr>
          <w:cantSplit/>
        </w:trPr>
        <w:tc>
          <w:tcPr>
            <w:tcW w:w="780" w:type="dxa"/>
            <w:vAlign w:val="center"/>
          </w:tcPr>
          <w:p w:rsidR="00AE3F69" w:rsidRPr="0040450D" w:rsidRDefault="00887193">
            <w:pPr>
              <w:adjustRightInd w:val="0"/>
              <w:snapToGrid w:val="0"/>
              <w:spacing w:line="360" w:lineRule="auto"/>
              <w:ind w:right="-10"/>
              <w:jc w:val="center"/>
              <w:rPr>
                <w:rFonts w:ascii="宋体" w:hAnsi="宋体"/>
                <w:color w:val="000000" w:themeColor="text1"/>
                <w:sz w:val="24"/>
              </w:rPr>
            </w:pPr>
            <w:r w:rsidRPr="0040450D">
              <w:rPr>
                <w:rFonts w:ascii="宋体" w:hAnsi="宋体" w:hint="eastAsia"/>
                <w:color w:val="000000" w:themeColor="text1"/>
                <w:sz w:val="24"/>
              </w:rPr>
              <w:lastRenderedPageBreak/>
              <w:t>1</w:t>
            </w:r>
            <w:r w:rsidRPr="0040450D">
              <w:rPr>
                <w:rFonts w:ascii="宋体" w:hAnsi="宋体"/>
                <w:color w:val="000000" w:themeColor="text1"/>
                <w:sz w:val="24"/>
              </w:rPr>
              <w:t>2</w:t>
            </w:r>
          </w:p>
        </w:tc>
        <w:tc>
          <w:tcPr>
            <w:tcW w:w="220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其他要求</w:t>
            </w:r>
          </w:p>
        </w:tc>
        <w:tc>
          <w:tcPr>
            <w:tcW w:w="2715" w:type="dxa"/>
            <w:vAlign w:val="center"/>
          </w:tcPr>
          <w:p w:rsidR="00AE3F69" w:rsidRPr="0040450D" w:rsidRDefault="00887193">
            <w:pPr>
              <w:spacing w:after="50" w:line="360" w:lineRule="auto"/>
              <w:ind w:right="-10"/>
              <w:jc w:val="center"/>
              <w:rPr>
                <w:rFonts w:ascii="宋体" w:hAnsi="宋体"/>
                <w:color w:val="000000" w:themeColor="text1"/>
                <w:sz w:val="24"/>
                <w:szCs w:val="28"/>
              </w:rPr>
            </w:pPr>
            <w:r w:rsidRPr="0040450D">
              <w:rPr>
                <w:rFonts w:ascii="宋体" w:hAnsi="宋体" w:hint="eastAsia"/>
                <w:color w:val="000000" w:themeColor="text1"/>
                <w:sz w:val="24"/>
                <w:szCs w:val="28"/>
              </w:rPr>
              <w:t>上述指标中未列出，但国家相关法律法规或招标文件有明确规定的</w:t>
            </w:r>
          </w:p>
        </w:tc>
        <w:tc>
          <w:tcPr>
            <w:tcW w:w="810"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c>
          <w:tcPr>
            <w:tcW w:w="3574" w:type="dxa"/>
            <w:vAlign w:val="center"/>
          </w:tcPr>
          <w:p w:rsidR="00AE3F69" w:rsidRPr="0040450D" w:rsidRDefault="00AE3F69">
            <w:pPr>
              <w:adjustRightInd w:val="0"/>
              <w:snapToGrid w:val="0"/>
              <w:spacing w:line="360" w:lineRule="auto"/>
              <w:ind w:right="-10"/>
              <w:jc w:val="center"/>
              <w:rPr>
                <w:rFonts w:ascii="宋体" w:hAnsi="宋体"/>
                <w:color w:val="000000" w:themeColor="text1"/>
                <w:sz w:val="24"/>
              </w:rPr>
            </w:pPr>
          </w:p>
        </w:tc>
      </w:tr>
      <w:tr w:rsidR="0040450D" w:rsidRPr="0040450D">
        <w:trPr>
          <w:cantSplit/>
          <w:trHeight w:val="5098"/>
        </w:trPr>
        <w:tc>
          <w:tcPr>
            <w:tcW w:w="10084" w:type="dxa"/>
            <w:gridSpan w:val="5"/>
            <w:vAlign w:val="center"/>
          </w:tcPr>
          <w:p w:rsidR="00AE3F69" w:rsidRPr="0040450D" w:rsidRDefault="00887193">
            <w:pPr>
              <w:spacing w:before="139" w:line="400" w:lineRule="exact"/>
              <w:rPr>
                <w:rFonts w:ascii="宋体" w:hAnsi="宋体"/>
                <w:color w:val="000000" w:themeColor="text1"/>
                <w:sz w:val="24"/>
                <w:szCs w:val="28"/>
              </w:rPr>
            </w:pPr>
            <w:r w:rsidRPr="0040450D">
              <w:rPr>
                <w:rFonts w:ascii="宋体" w:hAnsi="宋体" w:hint="eastAsia"/>
                <w:color w:val="000000" w:themeColor="text1"/>
                <w:sz w:val="24"/>
                <w:szCs w:val="20"/>
              </w:rPr>
              <w:t>评</w:t>
            </w:r>
            <w:r w:rsidRPr="0040450D">
              <w:rPr>
                <w:rFonts w:ascii="宋体" w:hAnsi="宋体" w:hint="eastAsia"/>
                <w:color w:val="000000" w:themeColor="text1"/>
                <w:sz w:val="24"/>
                <w:szCs w:val="28"/>
              </w:rPr>
              <w:t>审指标通过标准：</w:t>
            </w:r>
          </w:p>
          <w:p w:rsidR="00AE3F69" w:rsidRPr="0040450D" w:rsidRDefault="00887193">
            <w:pPr>
              <w:spacing w:before="139" w:line="360" w:lineRule="auto"/>
              <w:rPr>
                <w:rFonts w:ascii="宋体" w:hAnsi="宋体"/>
                <w:color w:val="000000" w:themeColor="text1"/>
                <w:sz w:val="24"/>
                <w:szCs w:val="28"/>
              </w:rPr>
            </w:pPr>
            <w:r w:rsidRPr="0040450D">
              <w:rPr>
                <w:rFonts w:ascii="宋体" w:hAnsi="宋体" w:hint="eastAsia"/>
                <w:color w:val="000000" w:themeColor="text1"/>
                <w:sz w:val="24"/>
                <w:szCs w:val="28"/>
              </w:rPr>
              <w:t>（1）资格审查采用定性方法，符合性评审，所有评审选项必须全部通过方为合格。</w:t>
            </w:r>
          </w:p>
          <w:p w:rsidR="00AE3F69" w:rsidRPr="0040450D" w:rsidRDefault="00887193">
            <w:pPr>
              <w:adjustRightInd w:val="0"/>
              <w:snapToGrid w:val="0"/>
              <w:spacing w:line="360" w:lineRule="auto"/>
              <w:ind w:right="-10"/>
              <w:rPr>
                <w:rFonts w:ascii="宋体" w:hAnsi="宋体"/>
                <w:color w:val="000000" w:themeColor="text1"/>
                <w:sz w:val="24"/>
                <w:szCs w:val="28"/>
              </w:rPr>
            </w:pPr>
            <w:r w:rsidRPr="0040450D">
              <w:rPr>
                <w:rFonts w:ascii="宋体" w:hAnsi="宋体" w:hint="eastAsia"/>
                <w:color w:val="000000" w:themeColor="text1"/>
                <w:sz w:val="24"/>
                <w:szCs w:val="28"/>
              </w:rPr>
              <w:t>评标委员会根据表中所列各项指标对投标人是否为有效标进行评审，未列入上表中的指标不得作为废标依据。符合评审指标通过标准的，为有效投标。未通过评审的投标人将不参与技术标、商务标评审。</w:t>
            </w:r>
          </w:p>
          <w:p w:rsidR="00AE3F69" w:rsidRPr="0040450D" w:rsidRDefault="00887193">
            <w:pPr>
              <w:adjustRightInd w:val="0"/>
              <w:snapToGrid w:val="0"/>
              <w:spacing w:line="360" w:lineRule="auto"/>
              <w:rPr>
                <w:rFonts w:ascii="宋体" w:hAnsi="宋体"/>
                <w:color w:val="000000" w:themeColor="text1"/>
                <w:sz w:val="24"/>
                <w:szCs w:val="28"/>
              </w:rPr>
            </w:pPr>
            <w:r w:rsidRPr="0040450D">
              <w:rPr>
                <w:rFonts w:ascii="宋体" w:hAnsi="宋体" w:hint="eastAsia"/>
                <w:color w:val="000000" w:themeColor="text1"/>
                <w:sz w:val="24"/>
                <w:szCs w:val="28"/>
              </w:rPr>
              <w:t>（2）投标人提供的资料不全、不清楚、超出有效期等情况，将由评审委员会按照对投标人不利的解释去理解，由此产生的一切后果由投标人自行承担。</w:t>
            </w:r>
          </w:p>
          <w:p w:rsidR="00AE3F69" w:rsidRPr="0040450D" w:rsidRDefault="00887193">
            <w:pPr>
              <w:adjustRightInd w:val="0"/>
              <w:snapToGrid w:val="0"/>
              <w:spacing w:line="360" w:lineRule="auto"/>
              <w:ind w:right="-10"/>
              <w:rPr>
                <w:rFonts w:ascii="宋体" w:hAnsi="宋体"/>
                <w:color w:val="000000" w:themeColor="text1"/>
                <w:sz w:val="24"/>
              </w:rPr>
            </w:pPr>
            <w:r w:rsidRPr="0040450D">
              <w:rPr>
                <w:rFonts w:ascii="宋体" w:hAnsi="宋体" w:hint="eastAsia"/>
                <w:color w:val="000000" w:themeColor="text1"/>
                <w:sz w:val="24"/>
                <w:szCs w:val="28"/>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AE3F69" w:rsidRPr="0040450D" w:rsidRDefault="00AE3F69">
      <w:pPr>
        <w:adjustRightInd w:val="0"/>
        <w:spacing w:line="360" w:lineRule="auto"/>
        <w:ind w:right="-11" w:firstLineChars="175" w:firstLine="420"/>
        <w:contextualSpacing/>
        <w:rPr>
          <w:rFonts w:ascii="宋体" w:hAnsi="宋体"/>
          <w:bCs/>
          <w:color w:val="000000" w:themeColor="text1"/>
          <w:sz w:val="24"/>
          <w:szCs w:val="24"/>
        </w:rPr>
      </w:pPr>
    </w:p>
    <w:p w:rsidR="00AE3F69" w:rsidRPr="0040450D" w:rsidRDefault="00887193">
      <w:pPr>
        <w:adjustRightInd w:val="0"/>
        <w:snapToGrid w:val="0"/>
        <w:spacing w:line="360" w:lineRule="auto"/>
        <w:ind w:right="-10" w:firstLineChars="175" w:firstLine="422"/>
        <w:rPr>
          <w:rFonts w:ascii="宋体" w:hAnsi="宋体"/>
          <w:b/>
          <w:color w:val="000000" w:themeColor="text1"/>
          <w:sz w:val="24"/>
        </w:rPr>
      </w:pPr>
      <w:bookmarkStart w:id="92" w:name="_Toc535241125"/>
      <w:bookmarkStart w:id="93" w:name="_Toc460660192"/>
      <w:bookmarkStart w:id="94" w:name="_Toc535316017"/>
      <w:bookmarkEnd w:id="91"/>
      <w:r w:rsidRPr="0040450D">
        <w:rPr>
          <w:rFonts w:ascii="宋体" w:hAnsi="宋体" w:hint="eastAsia"/>
          <w:b/>
          <w:color w:val="000000" w:themeColor="text1"/>
          <w:sz w:val="24"/>
        </w:rPr>
        <w:t>8</w:t>
      </w:r>
      <w:r w:rsidRPr="0040450D">
        <w:rPr>
          <w:rFonts w:ascii="宋体" w:hAnsi="宋体"/>
          <w:b/>
          <w:color w:val="000000" w:themeColor="text1"/>
          <w:sz w:val="24"/>
        </w:rPr>
        <w:t>.2</w:t>
      </w:r>
      <w:r w:rsidRPr="0040450D">
        <w:rPr>
          <w:rFonts w:ascii="宋体" w:hAnsi="宋体" w:hint="eastAsia"/>
          <w:b/>
          <w:color w:val="000000" w:themeColor="text1"/>
          <w:sz w:val="24"/>
        </w:rPr>
        <w:t>详细评审</w:t>
      </w:r>
    </w:p>
    <w:p w:rsidR="00AE3F69" w:rsidRPr="0040450D" w:rsidRDefault="00887193">
      <w:pPr>
        <w:adjustRightInd w:val="0"/>
        <w:snapToGrid w:val="0"/>
        <w:spacing w:line="360" w:lineRule="auto"/>
        <w:ind w:right="-10" w:firstLineChars="175" w:firstLine="420"/>
        <w:rPr>
          <w:rFonts w:ascii="宋体" w:hAnsi="宋体"/>
          <w:bCs/>
          <w:color w:val="000000" w:themeColor="text1"/>
          <w:sz w:val="24"/>
        </w:rPr>
      </w:pPr>
      <w:bookmarkStart w:id="95" w:name="_Hlk514734883"/>
      <w:r w:rsidRPr="0040450D">
        <w:rPr>
          <w:rFonts w:ascii="宋体" w:hAnsi="宋体" w:hint="eastAsia"/>
          <w:bCs/>
          <w:color w:val="000000" w:themeColor="text1"/>
          <w:sz w:val="24"/>
        </w:rPr>
        <w:t>8.2.1评标委员会将对所有通过初审的投标文件进行详细评审，具体如下：</w:t>
      </w:r>
    </w:p>
    <w:p w:rsidR="00AE3F69" w:rsidRPr="0040450D" w:rsidRDefault="00887193">
      <w:pPr>
        <w:adjustRightInd w:val="0"/>
        <w:snapToGrid w:val="0"/>
        <w:spacing w:line="360" w:lineRule="auto"/>
        <w:ind w:right="-10" w:firstLineChars="375" w:firstLine="900"/>
        <w:rPr>
          <w:rFonts w:ascii="宋体" w:hAnsi="宋体"/>
          <w:bCs/>
          <w:color w:val="000000" w:themeColor="text1"/>
          <w:sz w:val="24"/>
        </w:rPr>
      </w:pPr>
      <w:r w:rsidRPr="0040450D">
        <w:rPr>
          <w:rFonts w:ascii="宋体" w:hAnsi="宋体" w:hint="eastAsia"/>
          <w:bCs/>
          <w:color w:val="000000" w:themeColor="text1"/>
          <w:sz w:val="24"/>
        </w:rPr>
        <w:t>根据评分的细则，评委应对进入详细评审的所有投标文件进行评分，并分别填写打分表。将投标人每个分值项得分进行汇总并计算出平均值，得到该投标人该分值项的得分。将投标人每个分值项得分进行汇总，得到该投标人的得分。投标人的各项得分均保留小数点后两位（小数点后第三位四舍五入）。</w:t>
      </w:r>
    </w:p>
    <w:p w:rsidR="00AE3F69" w:rsidRPr="0040450D" w:rsidRDefault="00887193">
      <w:pPr>
        <w:adjustRightInd w:val="0"/>
        <w:snapToGrid w:val="0"/>
        <w:spacing w:line="360" w:lineRule="auto"/>
        <w:ind w:right="-10" w:firstLineChars="175" w:firstLine="420"/>
        <w:rPr>
          <w:rFonts w:ascii="宋体" w:hAnsi="宋体"/>
          <w:bCs/>
          <w:color w:val="000000" w:themeColor="text1"/>
          <w:sz w:val="24"/>
        </w:rPr>
      </w:pPr>
      <w:r w:rsidRPr="0040450D">
        <w:rPr>
          <w:rFonts w:ascii="宋体" w:hAnsi="宋体" w:hint="eastAsia"/>
          <w:bCs/>
          <w:color w:val="000000" w:themeColor="text1"/>
          <w:sz w:val="24"/>
        </w:rPr>
        <w:t>8.2.2商务、技术部分详细评审指标如下：</w:t>
      </w:r>
      <w:bookmarkEnd w:id="95"/>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p w:rsidR="00AE3F69" w:rsidRPr="0040450D" w:rsidRDefault="00AE3F69">
      <w:pPr>
        <w:pStyle w:val="NormalIndent1"/>
        <w:rPr>
          <w:color w:val="000000" w:themeColor="text1"/>
        </w:rPr>
      </w:pPr>
    </w:p>
    <w:tbl>
      <w:tblPr>
        <w:tblW w:w="11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2"/>
        <w:gridCol w:w="1134"/>
        <w:gridCol w:w="7371"/>
        <w:gridCol w:w="1375"/>
      </w:tblGrid>
      <w:tr w:rsidR="0040450D" w:rsidRPr="0040450D" w:rsidTr="00165D5F">
        <w:trPr>
          <w:cantSplit/>
          <w:trHeight w:val="501"/>
          <w:jc w:val="center"/>
        </w:trPr>
        <w:tc>
          <w:tcPr>
            <w:tcW w:w="11327" w:type="dxa"/>
            <w:gridSpan w:val="5"/>
            <w:vAlign w:val="center"/>
          </w:tcPr>
          <w:p w:rsidR="00AE3F69" w:rsidRPr="0040450D" w:rsidRDefault="00887193">
            <w:pPr>
              <w:adjustRightInd w:val="0"/>
              <w:snapToGrid w:val="0"/>
              <w:jc w:val="center"/>
              <w:rPr>
                <w:rFonts w:ascii="宋体" w:hAnsi="宋体" w:cs="宋体"/>
                <w:b/>
                <w:color w:val="000000" w:themeColor="text1"/>
                <w:szCs w:val="21"/>
              </w:rPr>
            </w:pPr>
            <w:r w:rsidRPr="0040450D">
              <w:rPr>
                <w:rFonts w:ascii="宋体" w:hAnsi="宋体" w:cs="宋体" w:hint="eastAsia"/>
                <w:b/>
                <w:color w:val="000000" w:themeColor="text1"/>
                <w:szCs w:val="21"/>
              </w:rPr>
              <w:lastRenderedPageBreak/>
              <w:t>商务、技术部分详细评审表</w:t>
            </w:r>
          </w:p>
        </w:tc>
      </w:tr>
      <w:tr w:rsidR="0040450D" w:rsidRPr="0040450D" w:rsidTr="00165D5F">
        <w:trPr>
          <w:cantSplit/>
          <w:jc w:val="center"/>
        </w:trPr>
        <w:tc>
          <w:tcPr>
            <w:tcW w:w="735" w:type="dxa"/>
            <w:vAlign w:val="center"/>
          </w:tcPr>
          <w:p w:rsidR="00AE3F69" w:rsidRPr="0040450D" w:rsidRDefault="00887193">
            <w:pPr>
              <w:adjustRightInd w:val="0"/>
              <w:snapToGrid w:val="0"/>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序号</w:t>
            </w:r>
          </w:p>
        </w:tc>
        <w:tc>
          <w:tcPr>
            <w:tcW w:w="712" w:type="dxa"/>
            <w:vAlign w:val="center"/>
          </w:tcPr>
          <w:p w:rsidR="00AE3F69" w:rsidRPr="0040450D" w:rsidRDefault="00AE3F69">
            <w:pPr>
              <w:adjustRightInd w:val="0"/>
              <w:snapToGrid w:val="0"/>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adjustRightInd w:val="0"/>
              <w:snapToGrid w:val="0"/>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指标</w:t>
            </w:r>
          </w:p>
        </w:tc>
        <w:tc>
          <w:tcPr>
            <w:tcW w:w="7371" w:type="dxa"/>
            <w:vAlign w:val="center"/>
          </w:tcPr>
          <w:p w:rsidR="00AE3F69" w:rsidRPr="0040450D" w:rsidRDefault="00887193">
            <w:pPr>
              <w:adjustRightInd w:val="0"/>
              <w:snapToGrid w:val="0"/>
              <w:spacing w:line="360" w:lineRule="auto"/>
              <w:ind w:firstLineChars="200" w:firstLine="482"/>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指标描述</w:t>
            </w:r>
          </w:p>
        </w:tc>
        <w:tc>
          <w:tcPr>
            <w:tcW w:w="1375" w:type="dxa"/>
            <w:vAlign w:val="center"/>
          </w:tcPr>
          <w:p w:rsidR="00AE3F69" w:rsidRPr="0040450D" w:rsidRDefault="00887193" w:rsidP="004B387F">
            <w:pPr>
              <w:adjustRightInd w:val="0"/>
              <w:snapToGrid w:val="0"/>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分值范围</w:t>
            </w:r>
          </w:p>
        </w:tc>
      </w:tr>
      <w:tr w:rsidR="0040450D" w:rsidRPr="0040450D" w:rsidTr="00165D5F">
        <w:trPr>
          <w:cantSplit/>
          <w:trHeight w:val="1640"/>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1</w:t>
            </w:r>
          </w:p>
        </w:tc>
        <w:tc>
          <w:tcPr>
            <w:tcW w:w="712" w:type="dxa"/>
            <w:vMerge w:val="restart"/>
            <w:vAlign w:val="center"/>
          </w:tcPr>
          <w:p w:rsidR="00AE3F69" w:rsidRPr="0040450D" w:rsidRDefault="00887193" w:rsidP="00937905">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商务部分评审标准（2</w:t>
            </w:r>
            <w:r w:rsidR="00937905" w:rsidRPr="0040450D">
              <w:rPr>
                <w:rFonts w:ascii="宋体" w:hAnsi="宋体" w:cs="宋体" w:hint="eastAsia"/>
                <w:b/>
                <w:color w:val="000000" w:themeColor="text1"/>
                <w:sz w:val="24"/>
                <w:szCs w:val="24"/>
              </w:rPr>
              <w:t>1</w:t>
            </w:r>
            <w:r w:rsidRPr="0040450D">
              <w:rPr>
                <w:rFonts w:ascii="宋体" w:hAnsi="宋体" w:cs="宋体" w:hint="eastAsia"/>
                <w:b/>
                <w:color w:val="000000" w:themeColor="text1"/>
                <w:sz w:val="24"/>
                <w:szCs w:val="24"/>
              </w:rPr>
              <w:t>分）</w:t>
            </w: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投标人资信、认证</w:t>
            </w:r>
          </w:p>
        </w:tc>
        <w:tc>
          <w:tcPr>
            <w:tcW w:w="7371" w:type="dxa"/>
            <w:vAlign w:val="center"/>
          </w:tcPr>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投标人具有经国家认证认可监督管理委员会认可的认证机构颁发的有效ISO9001质量管理体系认证、ISO14001认证环境管理体系认证、ISO45001职业健康安全管理体系认证的，每提供一份有效证书得2分，满分</w:t>
            </w:r>
            <w:r w:rsidRPr="0040450D">
              <w:rPr>
                <w:rFonts w:ascii="宋体" w:hAnsi="宋体" w:cs="宋体"/>
                <w:color w:val="000000" w:themeColor="text1"/>
                <w:sz w:val="24"/>
                <w:szCs w:val="24"/>
              </w:rPr>
              <w:t>6</w:t>
            </w:r>
            <w:r w:rsidRPr="0040450D">
              <w:rPr>
                <w:rFonts w:ascii="宋体" w:hAnsi="宋体" w:cs="宋体" w:hint="eastAsia"/>
                <w:color w:val="000000" w:themeColor="text1"/>
                <w:sz w:val="24"/>
                <w:szCs w:val="24"/>
              </w:rPr>
              <w:t>分。</w:t>
            </w:r>
          </w:p>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b/>
                <w:bCs/>
                <w:color w:val="000000" w:themeColor="text1"/>
                <w:sz w:val="24"/>
                <w:szCs w:val="24"/>
              </w:rPr>
              <w:t>注：同类体系认证仅计取一次。投标文件中须提供证书扫描件作为评审依据。</w:t>
            </w:r>
          </w:p>
        </w:tc>
        <w:tc>
          <w:tcPr>
            <w:tcW w:w="1375" w:type="dxa"/>
            <w:vAlign w:val="center"/>
          </w:tcPr>
          <w:p w:rsidR="00AE3F69" w:rsidRPr="0040450D" w:rsidRDefault="00887193">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0-6分</w:t>
            </w:r>
          </w:p>
        </w:tc>
      </w:tr>
      <w:tr w:rsidR="0040450D" w:rsidRPr="0040450D" w:rsidTr="00165D5F">
        <w:trPr>
          <w:cantSplit/>
          <w:trHeight w:val="90"/>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2</w:t>
            </w:r>
          </w:p>
        </w:tc>
        <w:tc>
          <w:tcPr>
            <w:tcW w:w="712" w:type="dxa"/>
            <w:vMerge/>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投标人</w:t>
            </w:r>
          </w:p>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业绩</w:t>
            </w:r>
          </w:p>
        </w:tc>
        <w:tc>
          <w:tcPr>
            <w:tcW w:w="7371" w:type="dxa"/>
            <w:vAlign w:val="center"/>
          </w:tcPr>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自2019年1月1日以来(以验收时间为准)，具有单个合同金额不少于100万元及以上的建筑装饰工程施工业绩，每提供一个符合要求的业绩得3分，满分9分。</w:t>
            </w:r>
          </w:p>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b/>
                <w:bCs/>
                <w:color w:val="000000" w:themeColor="text1"/>
                <w:sz w:val="24"/>
                <w:szCs w:val="24"/>
              </w:rPr>
              <w:t>注：（1）初审业绩不得分；（2）投标文件中须提供业绩证明材料，业绩证明材料要求详见投标人须知前附表。</w:t>
            </w:r>
          </w:p>
        </w:tc>
        <w:tc>
          <w:tcPr>
            <w:tcW w:w="1375" w:type="dxa"/>
            <w:vAlign w:val="center"/>
          </w:tcPr>
          <w:p w:rsidR="00AE3F69" w:rsidRPr="0040450D" w:rsidRDefault="00887193">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0-9分</w:t>
            </w:r>
          </w:p>
        </w:tc>
      </w:tr>
      <w:tr w:rsidR="0040450D" w:rsidRPr="0040450D" w:rsidTr="00165D5F">
        <w:trPr>
          <w:cantSplit/>
          <w:trHeight w:val="1908"/>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3</w:t>
            </w:r>
          </w:p>
        </w:tc>
        <w:tc>
          <w:tcPr>
            <w:tcW w:w="712" w:type="dxa"/>
            <w:vMerge/>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人员</w:t>
            </w:r>
          </w:p>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配备</w:t>
            </w:r>
          </w:p>
        </w:tc>
        <w:tc>
          <w:tcPr>
            <w:tcW w:w="7371" w:type="dxa"/>
            <w:vAlign w:val="center"/>
          </w:tcPr>
          <w:p w:rsidR="00AE3F69" w:rsidRPr="0040450D" w:rsidRDefault="00887193" w:rsidP="007653A8">
            <w:pPr>
              <w:autoSpaceDE w:val="0"/>
              <w:autoSpaceDN w:val="0"/>
              <w:adjustRightInd w:val="0"/>
              <w:spacing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1、项目经理（1 人），</w:t>
            </w:r>
            <w:r w:rsidR="00240AD7" w:rsidRPr="0040450D">
              <w:rPr>
                <w:rFonts w:ascii="宋体" w:hAnsi="宋体" w:cs="宋体" w:hint="eastAsia"/>
                <w:color w:val="000000" w:themeColor="text1"/>
                <w:sz w:val="24"/>
                <w:szCs w:val="24"/>
              </w:rPr>
              <w:t>持有</w:t>
            </w:r>
            <w:r w:rsidR="00523BB7" w:rsidRPr="0040450D">
              <w:rPr>
                <w:rFonts w:ascii="宋体" w:hAnsi="宋体" w:cs="宋体" w:hint="eastAsia"/>
                <w:color w:val="000000" w:themeColor="text1"/>
                <w:sz w:val="24"/>
                <w:szCs w:val="24"/>
              </w:rPr>
              <w:t>一</w:t>
            </w:r>
            <w:r w:rsidRPr="0040450D">
              <w:rPr>
                <w:rFonts w:ascii="宋体" w:hAnsi="宋体" w:cs="宋体" w:hint="eastAsia"/>
                <w:color w:val="000000" w:themeColor="text1"/>
                <w:sz w:val="24"/>
                <w:szCs w:val="24"/>
              </w:rPr>
              <w:t>级建造师（</w:t>
            </w:r>
            <w:r w:rsidR="00240AD7" w:rsidRPr="0040450D">
              <w:rPr>
                <w:rFonts w:ascii="宋体" w:hAnsi="宋体" w:cs="宋体" w:hint="eastAsia"/>
                <w:color w:val="000000" w:themeColor="text1"/>
                <w:sz w:val="24"/>
                <w:szCs w:val="24"/>
              </w:rPr>
              <w:t>建筑工程</w:t>
            </w:r>
            <w:r w:rsidRPr="0040450D">
              <w:rPr>
                <w:rFonts w:ascii="宋体" w:hAnsi="宋体" w:cs="宋体" w:hint="eastAsia"/>
                <w:color w:val="000000" w:themeColor="text1"/>
                <w:sz w:val="24"/>
                <w:szCs w:val="24"/>
              </w:rPr>
              <w:t>类）</w:t>
            </w:r>
            <w:r w:rsidR="00240AD7" w:rsidRPr="0040450D">
              <w:rPr>
                <w:rFonts w:ascii="宋体" w:hAnsi="宋体" w:cs="宋体" w:hint="eastAsia"/>
                <w:color w:val="000000" w:themeColor="text1"/>
                <w:sz w:val="24"/>
                <w:szCs w:val="24"/>
              </w:rPr>
              <w:t>证书</w:t>
            </w:r>
            <w:r w:rsidRPr="0040450D">
              <w:rPr>
                <w:rFonts w:ascii="宋体" w:hAnsi="宋体" w:cs="宋体" w:hint="eastAsia"/>
                <w:color w:val="000000" w:themeColor="text1"/>
                <w:sz w:val="24"/>
                <w:szCs w:val="24"/>
              </w:rPr>
              <w:t>的，得</w:t>
            </w:r>
            <w:r w:rsidR="00240AD7" w:rsidRPr="0040450D">
              <w:rPr>
                <w:rFonts w:ascii="宋体" w:hAnsi="宋体" w:cs="宋体" w:hint="eastAsia"/>
                <w:color w:val="000000" w:themeColor="text1"/>
                <w:sz w:val="24"/>
                <w:szCs w:val="24"/>
              </w:rPr>
              <w:t>2</w:t>
            </w:r>
            <w:r w:rsidRPr="0040450D">
              <w:rPr>
                <w:rFonts w:ascii="宋体" w:hAnsi="宋体" w:cs="宋体" w:hint="eastAsia"/>
                <w:color w:val="000000" w:themeColor="text1"/>
                <w:sz w:val="24"/>
                <w:szCs w:val="24"/>
              </w:rPr>
              <w:t>分；</w:t>
            </w:r>
            <w:r w:rsidR="00240AD7" w:rsidRPr="0040450D">
              <w:rPr>
                <w:rFonts w:ascii="宋体" w:hAnsi="宋体" w:cs="宋体" w:hint="eastAsia"/>
                <w:color w:val="000000" w:themeColor="text1"/>
                <w:sz w:val="24"/>
                <w:szCs w:val="24"/>
              </w:rPr>
              <w:t>持有</w:t>
            </w:r>
            <w:r w:rsidR="00523BB7" w:rsidRPr="0040450D">
              <w:rPr>
                <w:rFonts w:ascii="宋体" w:hAnsi="宋体" w:cs="宋体" w:hint="eastAsia"/>
                <w:color w:val="000000" w:themeColor="text1"/>
                <w:sz w:val="24"/>
                <w:szCs w:val="24"/>
              </w:rPr>
              <w:t>二级建造师（</w:t>
            </w:r>
            <w:r w:rsidR="00240AD7" w:rsidRPr="0040450D">
              <w:rPr>
                <w:rFonts w:ascii="宋体" w:hAnsi="宋体" w:cs="宋体" w:hint="eastAsia"/>
                <w:color w:val="000000" w:themeColor="text1"/>
                <w:sz w:val="24"/>
                <w:szCs w:val="24"/>
              </w:rPr>
              <w:t>建筑工程</w:t>
            </w:r>
            <w:r w:rsidR="00523BB7" w:rsidRPr="0040450D">
              <w:rPr>
                <w:rFonts w:ascii="宋体" w:hAnsi="宋体" w:cs="宋体" w:hint="eastAsia"/>
                <w:color w:val="000000" w:themeColor="text1"/>
                <w:sz w:val="24"/>
                <w:szCs w:val="24"/>
              </w:rPr>
              <w:t>类）的</w:t>
            </w:r>
            <w:r w:rsidR="003C7B64" w:rsidRPr="0040450D">
              <w:rPr>
                <w:rFonts w:ascii="宋体" w:hAnsi="宋体" w:cs="宋体" w:hint="eastAsia"/>
                <w:color w:val="000000" w:themeColor="text1"/>
                <w:sz w:val="24"/>
                <w:szCs w:val="24"/>
              </w:rPr>
              <w:t>，得1分；</w:t>
            </w:r>
            <w:r w:rsidR="00D9106B" w:rsidRPr="0040450D">
              <w:rPr>
                <w:rFonts w:ascii="宋体" w:hAnsi="宋体" w:cs="宋体" w:hint="eastAsia"/>
                <w:color w:val="000000" w:themeColor="text1"/>
                <w:sz w:val="24"/>
                <w:szCs w:val="24"/>
              </w:rPr>
              <w:t>未提供的</w:t>
            </w:r>
            <w:r w:rsidR="00240AD7" w:rsidRPr="0040450D">
              <w:rPr>
                <w:rFonts w:ascii="宋体" w:hAnsi="宋体" w:cs="宋体" w:hint="eastAsia"/>
                <w:color w:val="000000" w:themeColor="text1"/>
                <w:sz w:val="24"/>
                <w:szCs w:val="24"/>
              </w:rPr>
              <w:t>不得分</w:t>
            </w:r>
            <w:r w:rsidR="00D9106B" w:rsidRPr="0040450D">
              <w:rPr>
                <w:rFonts w:ascii="宋体" w:hAnsi="宋体" w:cs="宋体" w:hint="eastAsia"/>
                <w:color w:val="000000" w:themeColor="text1"/>
                <w:sz w:val="24"/>
                <w:szCs w:val="24"/>
              </w:rPr>
              <w:t>，本子项最高得2分</w:t>
            </w:r>
            <w:r w:rsidR="00240AD7" w:rsidRPr="0040450D">
              <w:rPr>
                <w:rFonts w:ascii="宋体" w:hAnsi="宋体" w:cs="宋体" w:hint="eastAsia"/>
                <w:color w:val="000000" w:themeColor="text1"/>
                <w:sz w:val="24"/>
                <w:szCs w:val="24"/>
              </w:rPr>
              <w:t>。</w:t>
            </w:r>
          </w:p>
          <w:p w:rsidR="00AE3F69" w:rsidRPr="0040450D" w:rsidRDefault="00887193" w:rsidP="007653A8">
            <w:pPr>
              <w:autoSpaceDE w:val="0"/>
              <w:autoSpaceDN w:val="0"/>
              <w:adjustRightInd w:val="0"/>
              <w:spacing w:line="360" w:lineRule="auto"/>
              <w:jc w:val="left"/>
              <w:rPr>
                <w:rFonts w:ascii="宋体" w:hAnsi="宋体" w:cs="宋体"/>
                <w:color w:val="000000" w:themeColor="text1"/>
                <w:sz w:val="24"/>
                <w:szCs w:val="24"/>
              </w:rPr>
            </w:pPr>
            <w:r w:rsidRPr="0040450D">
              <w:rPr>
                <w:rFonts w:ascii="宋体" w:hAnsi="宋体" w:cs="宋体" w:hint="eastAsia"/>
                <w:b/>
                <w:color w:val="000000" w:themeColor="text1"/>
                <w:sz w:val="24"/>
                <w:szCs w:val="24"/>
              </w:rPr>
              <w:t>注：投标文件中须提供</w:t>
            </w:r>
            <w:r w:rsidR="00240AD7" w:rsidRPr="0040450D">
              <w:rPr>
                <w:rFonts w:ascii="宋体" w:hAnsi="宋体" w:cs="宋体" w:hint="eastAsia"/>
                <w:b/>
                <w:color w:val="000000" w:themeColor="text1"/>
                <w:sz w:val="24"/>
                <w:szCs w:val="24"/>
              </w:rPr>
              <w:t>建造师</w:t>
            </w:r>
            <w:r w:rsidRPr="0040450D">
              <w:rPr>
                <w:rFonts w:ascii="宋体" w:hAnsi="宋体" w:cs="宋体" w:hint="eastAsia"/>
                <w:b/>
                <w:color w:val="000000" w:themeColor="text1"/>
                <w:sz w:val="24"/>
                <w:szCs w:val="24"/>
              </w:rPr>
              <w:t>证书扫描件，</w:t>
            </w:r>
            <w:r w:rsidR="00240AD7" w:rsidRPr="0040450D">
              <w:rPr>
                <w:rFonts w:ascii="宋体" w:hAnsi="宋体" w:cs="宋体" w:hint="eastAsia"/>
                <w:b/>
                <w:color w:val="000000" w:themeColor="text1"/>
                <w:sz w:val="24"/>
                <w:szCs w:val="24"/>
              </w:rPr>
              <w:t>证书聘用企业为投标人</w:t>
            </w:r>
            <w:r w:rsidRPr="0040450D">
              <w:rPr>
                <w:rFonts w:ascii="宋体" w:hAnsi="宋体" w:cs="宋体" w:hint="eastAsia"/>
                <w:color w:val="000000" w:themeColor="text1"/>
                <w:sz w:val="24"/>
                <w:szCs w:val="24"/>
              </w:rPr>
              <w:t xml:space="preserve">。 </w:t>
            </w:r>
          </w:p>
          <w:p w:rsidR="00240AD7" w:rsidRPr="0040450D" w:rsidRDefault="00240AD7" w:rsidP="007653A8">
            <w:pPr>
              <w:numPr>
                <w:ilvl w:val="0"/>
                <w:numId w:val="3"/>
              </w:numPr>
              <w:autoSpaceDE w:val="0"/>
              <w:autoSpaceDN w:val="0"/>
              <w:adjustRightInd w:val="0"/>
              <w:spacing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项目组成人员具有高级职称证书的，得2分，具有中级职称证书的，得1分。</w:t>
            </w:r>
            <w:r w:rsidR="00D9106B" w:rsidRPr="0040450D">
              <w:rPr>
                <w:rFonts w:ascii="宋体" w:hAnsi="宋体" w:cs="宋体" w:hint="eastAsia"/>
                <w:color w:val="000000" w:themeColor="text1"/>
                <w:sz w:val="24"/>
                <w:szCs w:val="24"/>
              </w:rPr>
              <w:t>未提供的不得分，本子项最高得2分</w:t>
            </w:r>
            <w:r w:rsidRPr="0040450D">
              <w:rPr>
                <w:rFonts w:ascii="宋体" w:hAnsi="宋体" w:cs="宋体" w:hint="eastAsia"/>
                <w:color w:val="000000" w:themeColor="text1"/>
                <w:sz w:val="24"/>
                <w:szCs w:val="24"/>
              </w:rPr>
              <w:t>。</w:t>
            </w:r>
            <w:r w:rsidR="00572049" w:rsidRPr="0040450D">
              <w:rPr>
                <w:rFonts w:ascii="宋体" w:hAnsi="宋体" w:cs="宋体" w:hint="eastAsia"/>
                <w:color w:val="000000" w:themeColor="text1"/>
                <w:sz w:val="24"/>
                <w:szCs w:val="24"/>
              </w:rPr>
              <w:t>并提供单位员工</w:t>
            </w:r>
            <w:r w:rsidR="00C17BAF" w:rsidRPr="0040450D">
              <w:rPr>
                <w:rFonts w:ascii="宋体" w:hAnsi="宋体" w:cs="宋体" w:hint="eastAsia"/>
                <w:color w:val="000000" w:themeColor="text1"/>
                <w:sz w:val="24"/>
                <w:szCs w:val="24"/>
              </w:rPr>
              <w:t>近三个月</w:t>
            </w:r>
            <w:r w:rsidR="00572049" w:rsidRPr="0040450D">
              <w:rPr>
                <w:rFonts w:ascii="宋体" w:hAnsi="宋体" w:cs="宋体" w:hint="eastAsia"/>
                <w:color w:val="000000" w:themeColor="text1"/>
                <w:sz w:val="24"/>
                <w:szCs w:val="24"/>
              </w:rPr>
              <w:t>社保证明。</w:t>
            </w:r>
          </w:p>
          <w:p w:rsidR="00AE3F69" w:rsidRPr="0040450D" w:rsidRDefault="00D9106B" w:rsidP="00C17BAF">
            <w:pPr>
              <w:numPr>
                <w:ilvl w:val="0"/>
                <w:numId w:val="3"/>
              </w:numPr>
              <w:autoSpaceDE w:val="0"/>
              <w:autoSpaceDN w:val="0"/>
              <w:adjustRightInd w:val="0"/>
              <w:spacing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投标人</w:t>
            </w:r>
            <w:r w:rsidR="00887193" w:rsidRPr="0040450D">
              <w:rPr>
                <w:rFonts w:ascii="宋体" w:hAnsi="宋体" w:cs="宋体" w:hint="eastAsia"/>
                <w:color w:val="000000" w:themeColor="text1"/>
                <w:sz w:val="24"/>
                <w:szCs w:val="24"/>
              </w:rPr>
              <w:t>承诺所拆除项目配备本单位内拆除人员不低于</w:t>
            </w:r>
            <w:r w:rsidR="00E10671" w:rsidRPr="0040450D">
              <w:rPr>
                <w:rFonts w:ascii="宋体" w:hAnsi="宋体" w:cs="宋体" w:hint="eastAsia"/>
                <w:color w:val="000000" w:themeColor="text1"/>
                <w:sz w:val="24"/>
                <w:szCs w:val="24"/>
              </w:rPr>
              <w:t xml:space="preserve"> 6</w:t>
            </w:r>
            <w:r w:rsidR="00887193" w:rsidRPr="0040450D">
              <w:rPr>
                <w:rFonts w:ascii="宋体" w:hAnsi="宋体" w:cs="宋体" w:hint="eastAsia"/>
                <w:color w:val="000000" w:themeColor="text1"/>
                <w:sz w:val="24"/>
                <w:szCs w:val="24"/>
              </w:rPr>
              <w:t xml:space="preserve"> 人（包含项目经理及专职安全员在内）得</w:t>
            </w:r>
            <w:r w:rsidR="00572049" w:rsidRPr="0040450D">
              <w:rPr>
                <w:rFonts w:ascii="宋体" w:hAnsi="宋体" w:cs="宋体" w:hint="eastAsia"/>
                <w:color w:val="000000" w:themeColor="text1"/>
                <w:sz w:val="24"/>
                <w:szCs w:val="24"/>
              </w:rPr>
              <w:t>2</w:t>
            </w:r>
            <w:r w:rsidR="00887193" w:rsidRPr="0040450D">
              <w:rPr>
                <w:rFonts w:ascii="宋体" w:hAnsi="宋体" w:cs="宋体" w:hint="eastAsia"/>
                <w:color w:val="000000" w:themeColor="text1"/>
                <w:sz w:val="24"/>
                <w:szCs w:val="24"/>
              </w:rPr>
              <w:t>分</w:t>
            </w:r>
            <w:r w:rsidR="00E10671" w:rsidRPr="0040450D">
              <w:rPr>
                <w:rFonts w:ascii="宋体" w:hAnsi="宋体" w:cs="宋体" w:hint="eastAsia"/>
                <w:color w:val="000000" w:themeColor="text1"/>
                <w:sz w:val="24"/>
                <w:szCs w:val="24"/>
              </w:rPr>
              <w:t>，</w:t>
            </w:r>
            <w:r w:rsidRPr="0040450D">
              <w:rPr>
                <w:rFonts w:ascii="宋体" w:hAnsi="宋体" w:cs="宋体" w:hint="eastAsia"/>
                <w:color w:val="000000" w:themeColor="text1"/>
                <w:sz w:val="24"/>
                <w:szCs w:val="24"/>
              </w:rPr>
              <w:t>未提供的不得分，本子项最高得2分</w:t>
            </w:r>
            <w:r w:rsidR="00887193" w:rsidRPr="0040450D">
              <w:rPr>
                <w:rFonts w:ascii="宋体" w:hAnsi="宋体" w:cs="宋体" w:hint="eastAsia"/>
                <w:color w:val="000000" w:themeColor="text1"/>
                <w:sz w:val="24"/>
                <w:szCs w:val="24"/>
              </w:rPr>
              <w:t>。</w:t>
            </w:r>
            <w:r w:rsidR="00C17BAF" w:rsidRPr="0040450D">
              <w:rPr>
                <w:rFonts w:ascii="宋体" w:hAnsi="宋体" w:cs="宋体" w:hint="eastAsia"/>
                <w:color w:val="000000" w:themeColor="text1"/>
                <w:sz w:val="24"/>
                <w:szCs w:val="24"/>
              </w:rPr>
              <w:t>并提供单位员工近三个月社保证明</w:t>
            </w:r>
            <w:r w:rsidR="00572049" w:rsidRPr="0040450D">
              <w:rPr>
                <w:rFonts w:ascii="宋体" w:hAnsi="宋体" w:cs="宋体" w:hint="eastAsia"/>
                <w:color w:val="000000" w:themeColor="text1"/>
                <w:sz w:val="24"/>
                <w:szCs w:val="24"/>
              </w:rPr>
              <w:t>。</w:t>
            </w:r>
          </w:p>
          <w:p w:rsidR="00AE3F69" w:rsidRPr="0040450D" w:rsidRDefault="00887193" w:rsidP="00D9106B">
            <w:pPr>
              <w:autoSpaceDE w:val="0"/>
              <w:autoSpaceDN w:val="0"/>
              <w:adjustRightInd w:val="0"/>
              <w:spacing w:line="360" w:lineRule="auto"/>
              <w:jc w:val="left"/>
              <w:rPr>
                <w:rFonts w:ascii="宋体" w:hAnsi="宋体" w:cs="宋体"/>
                <w:color w:val="000000" w:themeColor="text1"/>
                <w:sz w:val="24"/>
                <w:szCs w:val="24"/>
              </w:rPr>
            </w:pPr>
            <w:r w:rsidRPr="0040450D">
              <w:rPr>
                <w:rFonts w:ascii="宋体" w:hAnsi="宋体" w:cs="宋体" w:hint="eastAsia"/>
                <w:b/>
                <w:bCs/>
                <w:color w:val="000000" w:themeColor="text1"/>
                <w:sz w:val="24"/>
                <w:szCs w:val="24"/>
              </w:rPr>
              <w:t>注：(1)投标文件中须提供承诺函（格式自拟，加盖投标人公章）。(2)中标</w:t>
            </w:r>
            <w:r w:rsidR="00D9106B" w:rsidRPr="0040450D">
              <w:rPr>
                <w:rFonts w:ascii="宋体" w:hAnsi="宋体" w:cs="宋体" w:hint="eastAsia"/>
                <w:b/>
                <w:bCs/>
                <w:color w:val="000000" w:themeColor="text1"/>
                <w:sz w:val="24"/>
                <w:szCs w:val="24"/>
              </w:rPr>
              <w:t>人</w:t>
            </w:r>
            <w:r w:rsidRPr="0040450D">
              <w:rPr>
                <w:rFonts w:ascii="宋体" w:hAnsi="宋体" w:cs="宋体" w:hint="eastAsia"/>
                <w:b/>
                <w:bCs/>
                <w:color w:val="000000" w:themeColor="text1"/>
                <w:sz w:val="24"/>
                <w:szCs w:val="24"/>
              </w:rPr>
              <w:t>在合同签订后 7个日历日内，向招标人单位提交参与人员花名册，否则视为违约，招标人有权解除合同。</w:t>
            </w:r>
          </w:p>
        </w:tc>
        <w:tc>
          <w:tcPr>
            <w:tcW w:w="1375" w:type="dxa"/>
            <w:vAlign w:val="center"/>
          </w:tcPr>
          <w:p w:rsidR="00AE3F69" w:rsidRPr="0040450D" w:rsidRDefault="00572049">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0-6</w:t>
            </w:r>
            <w:r w:rsidR="00887193" w:rsidRPr="0040450D">
              <w:rPr>
                <w:rFonts w:ascii="宋体" w:hAnsi="宋体" w:cs="宋体" w:hint="eastAsia"/>
                <w:color w:val="000000" w:themeColor="text1"/>
                <w:sz w:val="24"/>
                <w:szCs w:val="24"/>
              </w:rPr>
              <w:t>分</w:t>
            </w:r>
          </w:p>
        </w:tc>
      </w:tr>
      <w:tr w:rsidR="0040450D" w:rsidRPr="0040450D" w:rsidTr="00165D5F">
        <w:trPr>
          <w:cantSplit/>
          <w:trHeight w:val="1908"/>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lastRenderedPageBreak/>
              <w:t>4</w:t>
            </w:r>
          </w:p>
        </w:tc>
        <w:tc>
          <w:tcPr>
            <w:tcW w:w="712" w:type="dxa"/>
            <w:vMerge w:val="restart"/>
            <w:vAlign w:val="center"/>
          </w:tcPr>
          <w:p w:rsidR="00AE3F69" w:rsidRPr="0040450D" w:rsidRDefault="00887193" w:rsidP="00FD6F54">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技术部分评审标准（</w:t>
            </w:r>
            <w:r w:rsidR="00FD6F54" w:rsidRPr="0040450D">
              <w:rPr>
                <w:rFonts w:ascii="宋体" w:hAnsi="宋体" w:cs="宋体" w:hint="eastAsia"/>
                <w:b/>
                <w:color w:val="000000" w:themeColor="text1"/>
                <w:sz w:val="24"/>
                <w:szCs w:val="24"/>
              </w:rPr>
              <w:t>39</w:t>
            </w:r>
            <w:r w:rsidRPr="0040450D">
              <w:rPr>
                <w:rFonts w:ascii="宋体" w:hAnsi="宋体" w:cs="宋体" w:hint="eastAsia"/>
                <w:b/>
                <w:color w:val="000000" w:themeColor="text1"/>
                <w:sz w:val="24"/>
                <w:szCs w:val="24"/>
              </w:rPr>
              <w:t>分）</w:t>
            </w:r>
          </w:p>
        </w:tc>
        <w:tc>
          <w:tcPr>
            <w:tcW w:w="1134" w:type="dxa"/>
            <w:vAlign w:val="center"/>
          </w:tcPr>
          <w:p w:rsidR="009C575D"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企业</w:t>
            </w:r>
          </w:p>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实力</w:t>
            </w:r>
          </w:p>
        </w:tc>
        <w:tc>
          <w:tcPr>
            <w:tcW w:w="7371" w:type="dxa"/>
            <w:vAlign w:val="center"/>
          </w:tcPr>
          <w:p w:rsidR="00AE3F69" w:rsidRPr="0040450D" w:rsidRDefault="00887193" w:rsidP="007653A8">
            <w:pPr>
              <w:spacing w:before="24" w:after="24" w:line="360" w:lineRule="auto"/>
              <w:jc w:val="left"/>
              <w:rPr>
                <w:rFonts w:ascii="宋体" w:hAnsi="宋体" w:cs="宋体"/>
                <w:color w:val="000000" w:themeColor="text1"/>
                <w:spacing w:val="15"/>
                <w:w w:val="101"/>
                <w:sz w:val="24"/>
                <w:szCs w:val="24"/>
              </w:rPr>
            </w:pPr>
            <w:r w:rsidRPr="0040450D">
              <w:rPr>
                <w:rFonts w:ascii="宋体" w:hAnsi="宋体" w:cs="宋体" w:hint="eastAsia"/>
                <w:color w:val="000000" w:themeColor="text1"/>
                <w:sz w:val="24"/>
                <w:szCs w:val="24"/>
              </w:rPr>
              <w:t>评委根据投标人</w:t>
            </w:r>
            <w:r w:rsidR="00523BB7" w:rsidRPr="0040450D">
              <w:rPr>
                <w:rFonts w:ascii="宋体" w:hAnsi="宋体" w:cs="宋体" w:hint="eastAsia"/>
                <w:color w:val="000000" w:themeColor="text1"/>
                <w:sz w:val="24"/>
                <w:szCs w:val="24"/>
              </w:rPr>
              <w:t>企业</w:t>
            </w:r>
            <w:r w:rsidRPr="0040450D">
              <w:rPr>
                <w:rFonts w:ascii="宋体" w:hAnsi="宋体" w:cs="宋体" w:hint="eastAsia"/>
                <w:color w:val="000000" w:themeColor="text1"/>
                <w:sz w:val="24"/>
                <w:szCs w:val="24"/>
              </w:rPr>
              <w:t>规模、</w:t>
            </w:r>
            <w:r w:rsidR="00523BB7" w:rsidRPr="0040450D">
              <w:rPr>
                <w:rFonts w:ascii="宋体" w:hAnsi="宋体" w:cs="宋体" w:hint="eastAsia"/>
                <w:color w:val="000000" w:themeColor="text1"/>
                <w:sz w:val="24"/>
                <w:szCs w:val="24"/>
              </w:rPr>
              <w:t>经营状况、</w:t>
            </w:r>
            <w:r w:rsidRPr="0040450D">
              <w:rPr>
                <w:rFonts w:ascii="宋体" w:hAnsi="宋体" w:cs="宋体" w:hint="eastAsia"/>
                <w:color w:val="000000" w:themeColor="text1"/>
                <w:sz w:val="24"/>
                <w:szCs w:val="24"/>
              </w:rPr>
              <w:t>技术</w:t>
            </w:r>
            <w:r w:rsidR="00523BB7" w:rsidRPr="0040450D">
              <w:rPr>
                <w:rFonts w:ascii="宋体" w:hAnsi="宋体" w:cs="宋体" w:hint="eastAsia"/>
                <w:color w:val="000000" w:themeColor="text1"/>
                <w:sz w:val="24"/>
                <w:szCs w:val="24"/>
              </w:rPr>
              <w:t>实力、市场地位</w:t>
            </w:r>
            <w:r w:rsidRPr="0040450D">
              <w:rPr>
                <w:rFonts w:ascii="宋体" w:hAnsi="宋体" w:cs="宋体" w:hint="eastAsia"/>
                <w:color w:val="000000" w:themeColor="text1"/>
                <w:sz w:val="24"/>
                <w:szCs w:val="24"/>
              </w:rPr>
              <w:t>等方面进行综合评价，优秀得 7≤F≤10 分，良好得 4 ≤F&lt;7 分，一般得 0&lt;F&lt;4 分。</w:t>
            </w:r>
          </w:p>
        </w:tc>
        <w:tc>
          <w:tcPr>
            <w:tcW w:w="1375" w:type="dxa"/>
            <w:vAlign w:val="center"/>
          </w:tcPr>
          <w:p w:rsidR="00AE3F69" w:rsidRPr="0040450D" w:rsidRDefault="00887193">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0-10分</w:t>
            </w:r>
          </w:p>
        </w:tc>
      </w:tr>
      <w:tr w:rsidR="0040450D" w:rsidRPr="0040450D" w:rsidTr="00165D5F">
        <w:trPr>
          <w:cantSplit/>
          <w:trHeight w:val="1908"/>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5</w:t>
            </w:r>
          </w:p>
        </w:tc>
        <w:tc>
          <w:tcPr>
            <w:tcW w:w="712" w:type="dxa"/>
            <w:vMerge/>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rsidP="00801A71">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项目重难点及对应保证措施</w:t>
            </w:r>
          </w:p>
        </w:tc>
        <w:tc>
          <w:tcPr>
            <w:tcW w:w="7371" w:type="dxa"/>
            <w:vAlign w:val="center"/>
          </w:tcPr>
          <w:p w:rsidR="00AE3F69" w:rsidRPr="0040450D" w:rsidRDefault="00887193" w:rsidP="007653A8">
            <w:pPr>
              <w:widowControl/>
              <w:spacing w:line="360" w:lineRule="auto"/>
              <w:jc w:val="left"/>
              <w:rPr>
                <w:color w:val="000000" w:themeColor="text1"/>
              </w:rPr>
            </w:pPr>
            <w:r w:rsidRPr="0040450D">
              <w:rPr>
                <w:rFonts w:ascii="宋体" w:hAnsi="宋体" w:cs="宋体" w:hint="eastAsia"/>
                <w:color w:val="000000" w:themeColor="text1"/>
                <w:kern w:val="0"/>
                <w:sz w:val="24"/>
                <w:szCs w:val="24"/>
              </w:rPr>
              <w:t xml:space="preserve">本项目工程可能存在单体工程量较小，点多面广，施工保障较为紧急等，且因项目涉及场馆内拆除，需要保护场馆硬件设施，为确保顺利、安全的拆除，投标人须结合本项目特点，提出的重难点分析、对应保证措施进行评审。 </w:t>
            </w:r>
          </w:p>
          <w:p w:rsidR="00AE3F69" w:rsidRPr="0040450D" w:rsidRDefault="00887193" w:rsidP="007653A8">
            <w:pPr>
              <w:widowControl/>
              <w:spacing w:line="360" w:lineRule="auto"/>
              <w:jc w:val="left"/>
              <w:rPr>
                <w:color w:val="000000" w:themeColor="text1"/>
              </w:rPr>
            </w:pPr>
            <w:r w:rsidRPr="0040450D">
              <w:rPr>
                <w:rFonts w:ascii="宋体" w:hAnsi="宋体" w:cs="宋体" w:hint="eastAsia"/>
                <w:color w:val="000000" w:themeColor="text1"/>
                <w:kern w:val="0"/>
                <w:sz w:val="24"/>
                <w:szCs w:val="24"/>
              </w:rPr>
              <w:t xml:space="preserve">1、工程重难点 </w:t>
            </w:r>
          </w:p>
          <w:p w:rsidR="00AE3F69" w:rsidRPr="0040450D" w:rsidRDefault="00887193" w:rsidP="007653A8">
            <w:pPr>
              <w:widowControl/>
              <w:spacing w:line="360" w:lineRule="auto"/>
              <w:jc w:val="left"/>
              <w:rPr>
                <w:color w:val="000000" w:themeColor="text1"/>
              </w:rPr>
            </w:pPr>
            <w:r w:rsidRPr="0040450D">
              <w:rPr>
                <w:rFonts w:ascii="宋体" w:hAnsi="宋体" w:cs="宋体" w:hint="eastAsia"/>
                <w:color w:val="000000" w:themeColor="text1"/>
                <w:kern w:val="0"/>
                <w:sz w:val="24"/>
                <w:szCs w:val="24"/>
              </w:rPr>
              <w:t xml:space="preserve">2、保证措施 </w:t>
            </w:r>
          </w:p>
          <w:p w:rsidR="00AE3F69" w:rsidRPr="0040450D" w:rsidRDefault="00887193" w:rsidP="007653A8">
            <w:pPr>
              <w:widowControl/>
              <w:spacing w:line="360" w:lineRule="auto"/>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以上每个要点最高</w:t>
            </w:r>
            <w:r w:rsidR="00E10671" w:rsidRPr="0040450D">
              <w:rPr>
                <w:rFonts w:ascii="宋体" w:hAnsi="宋体" w:cs="宋体" w:hint="eastAsia"/>
                <w:color w:val="000000" w:themeColor="text1"/>
                <w:kern w:val="0"/>
                <w:sz w:val="24"/>
                <w:szCs w:val="24"/>
              </w:rPr>
              <w:t>5</w:t>
            </w:r>
            <w:r w:rsidRPr="0040450D">
              <w:rPr>
                <w:rFonts w:ascii="宋体" w:hAnsi="宋体" w:cs="宋体" w:hint="eastAsia"/>
                <w:color w:val="000000" w:themeColor="text1"/>
                <w:kern w:val="0"/>
                <w:sz w:val="24"/>
                <w:szCs w:val="24"/>
              </w:rPr>
              <w:t>分，2个要点满分</w:t>
            </w:r>
            <w:r w:rsidR="00E10671" w:rsidRPr="0040450D">
              <w:rPr>
                <w:rFonts w:ascii="宋体" w:hAnsi="宋体" w:cs="宋体" w:hint="eastAsia"/>
                <w:color w:val="000000" w:themeColor="text1"/>
                <w:kern w:val="0"/>
                <w:sz w:val="24"/>
                <w:szCs w:val="24"/>
              </w:rPr>
              <w:t>10</w:t>
            </w:r>
            <w:r w:rsidRPr="0040450D">
              <w:rPr>
                <w:rFonts w:ascii="宋体" w:hAnsi="宋体" w:cs="宋体" w:hint="eastAsia"/>
                <w:color w:val="000000" w:themeColor="text1"/>
                <w:kern w:val="0"/>
                <w:sz w:val="24"/>
                <w:szCs w:val="24"/>
              </w:rPr>
              <w:t>分。每个要点按以下标准进行评分；</w:t>
            </w:r>
          </w:p>
          <w:p w:rsidR="00AE3F69" w:rsidRPr="0040450D" w:rsidRDefault="00887193" w:rsidP="007653A8">
            <w:pPr>
              <w:widowControl/>
              <w:spacing w:line="360" w:lineRule="auto"/>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1)措施详细、完善，具有针对性和可行性的，得3＜F≤</w:t>
            </w:r>
            <w:r w:rsidR="00E10671" w:rsidRPr="0040450D">
              <w:rPr>
                <w:rFonts w:ascii="宋体" w:hAnsi="宋体" w:cs="宋体" w:hint="eastAsia"/>
                <w:color w:val="000000" w:themeColor="text1"/>
                <w:kern w:val="0"/>
                <w:sz w:val="24"/>
                <w:szCs w:val="24"/>
              </w:rPr>
              <w:t>5</w:t>
            </w:r>
            <w:r w:rsidRPr="0040450D">
              <w:rPr>
                <w:rFonts w:ascii="宋体" w:hAnsi="宋体" w:cs="宋体" w:hint="eastAsia"/>
                <w:color w:val="000000" w:themeColor="text1"/>
                <w:kern w:val="0"/>
                <w:sz w:val="24"/>
                <w:szCs w:val="24"/>
              </w:rPr>
              <w:t xml:space="preserve">分； </w:t>
            </w:r>
          </w:p>
          <w:p w:rsidR="00AE3F69" w:rsidRPr="0040450D" w:rsidRDefault="00887193" w:rsidP="007653A8">
            <w:pPr>
              <w:widowControl/>
              <w:numPr>
                <w:ilvl w:val="0"/>
                <w:numId w:val="4"/>
              </w:numPr>
              <w:spacing w:line="360" w:lineRule="auto"/>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措施比较详细，具有一定的针对性的得1.5＜F≤3分；</w:t>
            </w:r>
          </w:p>
          <w:p w:rsidR="00AE3F69" w:rsidRPr="0040450D" w:rsidRDefault="00887193" w:rsidP="007653A8">
            <w:pPr>
              <w:widowControl/>
              <w:numPr>
                <w:ilvl w:val="0"/>
                <w:numId w:val="4"/>
              </w:numPr>
              <w:spacing w:line="360" w:lineRule="auto"/>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内容需要进一步完善的，得0.5＜F≤1.5分；</w:t>
            </w:r>
          </w:p>
          <w:p w:rsidR="00AE3F69" w:rsidRPr="0040450D" w:rsidRDefault="00887193" w:rsidP="007653A8">
            <w:pPr>
              <w:widowControl/>
              <w:numPr>
                <w:ilvl w:val="0"/>
                <w:numId w:val="4"/>
              </w:numPr>
              <w:spacing w:line="360" w:lineRule="auto"/>
              <w:jc w:val="left"/>
              <w:rPr>
                <w:color w:val="000000" w:themeColor="text1"/>
              </w:rPr>
            </w:pPr>
            <w:r w:rsidRPr="0040450D">
              <w:rPr>
                <w:rFonts w:ascii="宋体" w:hAnsi="宋体" w:cs="宋体" w:hint="eastAsia"/>
                <w:color w:val="000000" w:themeColor="text1"/>
                <w:kern w:val="0"/>
                <w:sz w:val="24"/>
                <w:szCs w:val="24"/>
              </w:rPr>
              <w:t xml:space="preserve">差或未提供的不得分。 </w:t>
            </w:r>
          </w:p>
          <w:p w:rsidR="00AE3F69" w:rsidRPr="0040450D" w:rsidRDefault="00887193" w:rsidP="007653A8">
            <w:pPr>
              <w:spacing w:line="360" w:lineRule="auto"/>
              <w:ind w:rightChars="137" w:right="288"/>
              <w:jc w:val="left"/>
              <w:rPr>
                <w:rFonts w:ascii="宋体" w:hAnsi="宋体" w:cs="宋体"/>
                <w:b/>
                <w:bCs/>
                <w:color w:val="000000" w:themeColor="text1"/>
                <w:sz w:val="24"/>
                <w:szCs w:val="24"/>
              </w:rPr>
            </w:pPr>
            <w:r w:rsidRPr="0040450D">
              <w:rPr>
                <w:rFonts w:ascii="宋体" w:hAnsi="宋体" w:cs="宋体" w:hint="eastAsia"/>
                <w:b/>
                <w:color w:val="000000" w:themeColor="text1"/>
                <w:sz w:val="24"/>
                <w:szCs w:val="24"/>
              </w:rPr>
              <w:t>注：方案需有针对性，简明扼要，结合项目实际，突出重点。</w:t>
            </w:r>
          </w:p>
        </w:tc>
        <w:tc>
          <w:tcPr>
            <w:tcW w:w="1375" w:type="dxa"/>
            <w:vAlign w:val="center"/>
          </w:tcPr>
          <w:p w:rsidR="00AE3F69" w:rsidRPr="0040450D" w:rsidRDefault="00572049">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0-10</w:t>
            </w:r>
            <w:r w:rsidR="00887193" w:rsidRPr="0040450D">
              <w:rPr>
                <w:rFonts w:ascii="宋体" w:hAnsi="宋体" w:cs="宋体" w:hint="eastAsia"/>
                <w:color w:val="000000" w:themeColor="text1"/>
                <w:sz w:val="24"/>
                <w:szCs w:val="24"/>
              </w:rPr>
              <w:t>分</w:t>
            </w:r>
          </w:p>
        </w:tc>
      </w:tr>
      <w:tr w:rsidR="0040450D" w:rsidRPr="0040450D" w:rsidTr="00165D5F">
        <w:trPr>
          <w:cantSplit/>
          <w:trHeight w:val="893"/>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6</w:t>
            </w:r>
          </w:p>
        </w:tc>
        <w:tc>
          <w:tcPr>
            <w:tcW w:w="712" w:type="dxa"/>
            <w:vMerge/>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安全文明施工管理措施</w:t>
            </w:r>
          </w:p>
        </w:tc>
        <w:tc>
          <w:tcPr>
            <w:tcW w:w="7371" w:type="dxa"/>
            <w:vAlign w:val="center"/>
          </w:tcPr>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投标人针对本项目，编制安全文明施工管理措施方案，提出符合项目实际的安全文明施工措施和建议。由评委综合打分。</w:t>
            </w:r>
          </w:p>
          <w:p w:rsidR="00AE3F69" w:rsidRPr="0040450D" w:rsidRDefault="00887193" w:rsidP="007653A8">
            <w:pPr>
              <w:spacing w:line="360" w:lineRule="auto"/>
              <w:jc w:val="left"/>
              <w:rPr>
                <w:rFonts w:ascii="宋体" w:hAnsi="宋体" w:cs="宋体"/>
                <w:b/>
                <w:color w:val="000000" w:themeColor="text1"/>
                <w:sz w:val="24"/>
                <w:szCs w:val="24"/>
              </w:rPr>
            </w:pPr>
            <w:r w:rsidRPr="0040450D">
              <w:rPr>
                <w:rFonts w:ascii="宋体" w:hAnsi="宋体" w:cs="宋体" w:hint="eastAsia"/>
                <w:b/>
                <w:color w:val="000000" w:themeColor="text1"/>
                <w:sz w:val="24"/>
                <w:szCs w:val="24"/>
              </w:rPr>
              <w:t>优秀得6＜F≤</w:t>
            </w:r>
            <w:r w:rsidR="00E10671" w:rsidRPr="0040450D">
              <w:rPr>
                <w:rFonts w:ascii="宋体" w:hAnsi="宋体" w:cs="宋体" w:hint="eastAsia"/>
                <w:b/>
                <w:color w:val="000000" w:themeColor="text1"/>
                <w:sz w:val="24"/>
                <w:szCs w:val="24"/>
              </w:rPr>
              <w:t>9</w:t>
            </w:r>
            <w:r w:rsidRPr="0040450D">
              <w:rPr>
                <w:rFonts w:ascii="宋体" w:hAnsi="宋体" w:cs="宋体" w:hint="eastAsia"/>
                <w:b/>
                <w:color w:val="000000" w:themeColor="text1"/>
                <w:sz w:val="24"/>
                <w:szCs w:val="24"/>
              </w:rPr>
              <w:t>分；良好得3＜F≤6分；一般得1＜F≤3分，没有的不得分。</w:t>
            </w:r>
          </w:p>
        </w:tc>
        <w:tc>
          <w:tcPr>
            <w:tcW w:w="1375" w:type="dxa"/>
            <w:vAlign w:val="center"/>
          </w:tcPr>
          <w:p w:rsidR="00AE3F69" w:rsidRPr="0040450D" w:rsidRDefault="00572049">
            <w:pPr>
              <w:spacing w:line="360" w:lineRule="auto"/>
              <w:jc w:val="center"/>
              <w:rPr>
                <w:rFonts w:ascii="宋体" w:hAnsi="宋体" w:cs="宋体"/>
                <w:color w:val="000000" w:themeColor="text1"/>
                <w:sz w:val="24"/>
                <w:szCs w:val="24"/>
              </w:rPr>
            </w:pPr>
            <w:r w:rsidRPr="0040450D">
              <w:rPr>
                <w:rFonts w:ascii="宋体" w:hAnsi="宋体" w:cs="宋体" w:hint="eastAsia"/>
                <w:color w:val="000000" w:themeColor="text1"/>
                <w:sz w:val="24"/>
                <w:szCs w:val="24"/>
              </w:rPr>
              <w:t>0-9</w:t>
            </w:r>
            <w:r w:rsidR="00887193" w:rsidRPr="0040450D">
              <w:rPr>
                <w:rFonts w:ascii="宋体" w:hAnsi="宋体" w:cs="宋体" w:hint="eastAsia"/>
                <w:color w:val="000000" w:themeColor="text1"/>
                <w:sz w:val="24"/>
                <w:szCs w:val="24"/>
              </w:rPr>
              <w:t>分</w:t>
            </w:r>
          </w:p>
        </w:tc>
      </w:tr>
      <w:tr w:rsidR="0040450D" w:rsidRPr="0040450D" w:rsidTr="00165D5F">
        <w:trPr>
          <w:cantSplit/>
          <w:trHeight w:val="90"/>
          <w:jc w:val="center"/>
        </w:trPr>
        <w:tc>
          <w:tcPr>
            <w:tcW w:w="73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7</w:t>
            </w:r>
          </w:p>
        </w:tc>
        <w:tc>
          <w:tcPr>
            <w:tcW w:w="712" w:type="dxa"/>
            <w:vMerge/>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施工进度计划</w:t>
            </w:r>
          </w:p>
        </w:tc>
        <w:tc>
          <w:tcPr>
            <w:tcW w:w="7371" w:type="dxa"/>
            <w:vAlign w:val="center"/>
          </w:tcPr>
          <w:p w:rsidR="00AE3F69" w:rsidRPr="0040450D" w:rsidRDefault="00887193" w:rsidP="007653A8">
            <w:pPr>
              <w:spacing w:before="24" w:after="24" w:line="360" w:lineRule="auto"/>
              <w:jc w:val="left"/>
              <w:rPr>
                <w:rFonts w:ascii="宋体" w:hAnsi="宋体" w:cs="宋体"/>
                <w:color w:val="000000" w:themeColor="text1"/>
                <w:sz w:val="24"/>
                <w:szCs w:val="24"/>
              </w:rPr>
            </w:pPr>
            <w:r w:rsidRPr="0040450D">
              <w:rPr>
                <w:rFonts w:ascii="宋体" w:hAnsi="宋体" w:cs="宋体" w:hint="eastAsia"/>
                <w:color w:val="000000" w:themeColor="text1"/>
                <w:sz w:val="24"/>
                <w:szCs w:val="24"/>
              </w:rPr>
              <w:t>投标人提供详细的施工进度计划，综合评审其施工进度是否符合招标文件工期要求，时间分配是否合理，由评委综合打分。</w:t>
            </w:r>
          </w:p>
          <w:p w:rsidR="00AE3F69" w:rsidRPr="0040450D" w:rsidRDefault="00887193" w:rsidP="007653A8">
            <w:pPr>
              <w:spacing w:line="360" w:lineRule="auto"/>
              <w:ind w:rightChars="137" w:right="288"/>
              <w:jc w:val="left"/>
              <w:rPr>
                <w:rFonts w:ascii="宋体" w:hAnsi="宋体" w:cs="宋体"/>
                <w:color w:val="000000" w:themeColor="text1"/>
                <w:sz w:val="24"/>
                <w:szCs w:val="24"/>
              </w:rPr>
            </w:pPr>
            <w:r w:rsidRPr="0040450D">
              <w:rPr>
                <w:rFonts w:ascii="宋体" w:hAnsi="宋体" w:cs="宋体" w:hint="eastAsia"/>
                <w:b/>
                <w:color w:val="000000" w:themeColor="text1"/>
                <w:sz w:val="24"/>
                <w:szCs w:val="24"/>
              </w:rPr>
              <w:t>优秀得7＜F≤10分；良好得3＜F≤7分；一般得1＜F≤3分，没有的不得分。</w:t>
            </w:r>
          </w:p>
        </w:tc>
        <w:tc>
          <w:tcPr>
            <w:tcW w:w="1375" w:type="dxa"/>
            <w:vAlign w:val="center"/>
          </w:tcPr>
          <w:p w:rsidR="00AE3F69" w:rsidRPr="0040450D" w:rsidRDefault="00887193">
            <w:pPr>
              <w:spacing w:line="360" w:lineRule="auto"/>
              <w:jc w:val="center"/>
              <w:rPr>
                <w:rFonts w:ascii="宋体" w:hAnsi="宋体" w:cs="宋体"/>
                <w:bCs/>
                <w:color w:val="000000" w:themeColor="text1"/>
                <w:sz w:val="24"/>
                <w:szCs w:val="24"/>
              </w:rPr>
            </w:pPr>
            <w:r w:rsidRPr="0040450D">
              <w:rPr>
                <w:rFonts w:ascii="宋体" w:hAnsi="宋体" w:cs="宋体" w:hint="eastAsia"/>
                <w:bCs/>
                <w:color w:val="000000" w:themeColor="text1"/>
                <w:sz w:val="24"/>
                <w:szCs w:val="24"/>
              </w:rPr>
              <w:t>0-10分</w:t>
            </w:r>
          </w:p>
        </w:tc>
      </w:tr>
      <w:tr w:rsidR="00AE3F69" w:rsidRPr="0040450D" w:rsidTr="00165D5F">
        <w:trPr>
          <w:cantSplit/>
          <w:trHeight w:val="548"/>
          <w:jc w:val="center"/>
        </w:trPr>
        <w:tc>
          <w:tcPr>
            <w:tcW w:w="735" w:type="dxa"/>
            <w:vAlign w:val="center"/>
          </w:tcPr>
          <w:p w:rsidR="00AE3F69" w:rsidRPr="0040450D" w:rsidRDefault="00AC73C0">
            <w:pPr>
              <w:spacing w:line="360" w:lineRule="auto"/>
              <w:jc w:val="center"/>
              <w:rPr>
                <w:rFonts w:ascii="宋体" w:hAnsi="宋体" w:cs="宋体"/>
                <w:b/>
                <w:color w:val="000000" w:themeColor="text1"/>
                <w:sz w:val="24"/>
                <w:szCs w:val="24"/>
              </w:rPr>
            </w:pPr>
            <w:r w:rsidRPr="0040450D">
              <w:rPr>
                <w:rFonts w:ascii="宋体" w:hAnsi="宋体" w:cs="宋体"/>
                <w:b/>
                <w:color w:val="000000" w:themeColor="text1"/>
                <w:sz w:val="24"/>
                <w:szCs w:val="24"/>
              </w:rPr>
              <w:t>8</w:t>
            </w:r>
          </w:p>
        </w:tc>
        <w:tc>
          <w:tcPr>
            <w:tcW w:w="712" w:type="dxa"/>
            <w:vAlign w:val="center"/>
          </w:tcPr>
          <w:p w:rsidR="00AE3F69" w:rsidRPr="0040450D" w:rsidRDefault="00AE3F69">
            <w:pPr>
              <w:spacing w:line="360" w:lineRule="auto"/>
              <w:jc w:val="center"/>
              <w:rPr>
                <w:rFonts w:ascii="宋体" w:hAnsi="宋体" w:cs="宋体"/>
                <w:b/>
                <w:color w:val="000000" w:themeColor="text1"/>
                <w:sz w:val="24"/>
                <w:szCs w:val="24"/>
              </w:rPr>
            </w:pPr>
          </w:p>
        </w:tc>
        <w:tc>
          <w:tcPr>
            <w:tcW w:w="1134"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合计</w:t>
            </w:r>
          </w:p>
        </w:tc>
        <w:tc>
          <w:tcPr>
            <w:tcW w:w="7371" w:type="dxa"/>
            <w:vAlign w:val="center"/>
          </w:tcPr>
          <w:p w:rsidR="00AE3F69" w:rsidRPr="0040450D" w:rsidRDefault="00AE3F69" w:rsidP="007653A8">
            <w:pPr>
              <w:spacing w:line="360" w:lineRule="auto"/>
              <w:jc w:val="center"/>
              <w:rPr>
                <w:rFonts w:ascii="宋体" w:hAnsi="宋体" w:cs="宋体"/>
                <w:b/>
                <w:color w:val="000000" w:themeColor="text1"/>
                <w:sz w:val="24"/>
                <w:szCs w:val="24"/>
              </w:rPr>
            </w:pPr>
          </w:p>
        </w:tc>
        <w:tc>
          <w:tcPr>
            <w:tcW w:w="1375" w:type="dxa"/>
            <w:vAlign w:val="center"/>
          </w:tcPr>
          <w:p w:rsidR="00AE3F69" w:rsidRPr="0040450D" w:rsidRDefault="00887193">
            <w:pPr>
              <w:spacing w:line="360" w:lineRule="auto"/>
              <w:jc w:val="center"/>
              <w:rPr>
                <w:rFonts w:ascii="宋体" w:hAnsi="宋体" w:cs="宋体"/>
                <w:b/>
                <w:color w:val="000000" w:themeColor="text1"/>
                <w:sz w:val="24"/>
                <w:szCs w:val="24"/>
              </w:rPr>
            </w:pPr>
            <w:r w:rsidRPr="0040450D">
              <w:rPr>
                <w:rFonts w:ascii="宋体" w:hAnsi="宋体" w:cs="宋体" w:hint="eastAsia"/>
                <w:b/>
                <w:color w:val="000000" w:themeColor="text1"/>
                <w:sz w:val="24"/>
                <w:szCs w:val="24"/>
              </w:rPr>
              <w:t>60分</w:t>
            </w:r>
          </w:p>
        </w:tc>
      </w:tr>
    </w:tbl>
    <w:p w:rsidR="00AE3F69" w:rsidRPr="0040450D" w:rsidRDefault="00AE3F69">
      <w:pPr>
        <w:adjustRightInd w:val="0"/>
        <w:snapToGrid w:val="0"/>
        <w:spacing w:line="360" w:lineRule="auto"/>
        <w:ind w:right="-10" w:firstLineChars="200" w:firstLine="482"/>
        <w:rPr>
          <w:rFonts w:ascii="宋体" w:hAnsi="宋体"/>
          <w:b/>
          <w:color w:val="000000" w:themeColor="text1"/>
          <w:sz w:val="24"/>
          <w:szCs w:val="24"/>
        </w:rPr>
      </w:pPr>
    </w:p>
    <w:p w:rsidR="00AE3F69" w:rsidRPr="0040450D" w:rsidRDefault="00887193">
      <w:pPr>
        <w:spacing w:line="360" w:lineRule="auto"/>
        <w:ind w:firstLineChars="200" w:firstLine="482"/>
        <w:rPr>
          <w:rFonts w:ascii="宋体" w:hAnsi="宋体"/>
          <w:b/>
          <w:color w:val="000000" w:themeColor="text1"/>
          <w:sz w:val="24"/>
          <w:szCs w:val="28"/>
        </w:rPr>
      </w:pPr>
      <w:r w:rsidRPr="0040450D">
        <w:rPr>
          <w:rFonts w:ascii="宋体" w:hAnsi="宋体" w:hint="eastAsia"/>
          <w:b/>
          <w:color w:val="000000" w:themeColor="text1"/>
          <w:sz w:val="24"/>
          <w:szCs w:val="28"/>
        </w:rPr>
        <w:t>8.2.</w:t>
      </w:r>
      <w:r w:rsidRPr="0040450D">
        <w:rPr>
          <w:rFonts w:ascii="宋体" w:hAnsi="宋体"/>
          <w:b/>
          <w:color w:val="000000" w:themeColor="text1"/>
          <w:sz w:val="24"/>
          <w:szCs w:val="28"/>
        </w:rPr>
        <w:t>3</w:t>
      </w:r>
      <w:r w:rsidRPr="0040450D">
        <w:rPr>
          <w:rFonts w:ascii="宋体" w:hAnsi="宋体" w:hint="eastAsia"/>
          <w:b/>
          <w:color w:val="000000" w:themeColor="text1"/>
          <w:sz w:val="24"/>
          <w:szCs w:val="28"/>
        </w:rPr>
        <w:t>报价部分得分计算</w:t>
      </w:r>
    </w:p>
    <w:p w:rsidR="00AE3F69" w:rsidRPr="0040450D" w:rsidRDefault="00887193">
      <w:pPr>
        <w:adjustRightInd w:val="0"/>
        <w:snapToGrid w:val="0"/>
        <w:spacing w:line="360" w:lineRule="auto"/>
        <w:ind w:right="-10" w:firstLineChars="200" w:firstLine="480"/>
        <w:rPr>
          <w:rFonts w:ascii="宋体" w:hAnsi="宋体"/>
          <w:bCs/>
          <w:color w:val="000000" w:themeColor="text1"/>
          <w:sz w:val="24"/>
          <w:szCs w:val="20"/>
        </w:rPr>
      </w:pPr>
      <w:r w:rsidRPr="0040450D">
        <w:rPr>
          <w:rFonts w:ascii="宋体" w:hAnsi="宋体" w:hint="eastAsia"/>
          <w:bCs/>
          <w:color w:val="000000" w:themeColor="text1"/>
          <w:sz w:val="24"/>
          <w:szCs w:val="20"/>
        </w:rPr>
        <w:t>依据通过初审的有效投标人名单，其投标人的报价部分得分按照以下方式计算：</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854"/>
        <w:gridCol w:w="7767"/>
        <w:gridCol w:w="1134"/>
      </w:tblGrid>
      <w:tr w:rsidR="00AE3F69" w:rsidRPr="0040450D">
        <w:trPr>
          <w:cantSplit/>
          <w:trHeight w:val="1614"/>
          <w:jc w:val="center"/>
        </w:trPr>
        <w:tc>
          <w:tcPr>
            <w:tcW w:w="1014" w:type="dxa"/>
            <w:vAlign w:val="center"/>
          </w:tcPr>
          <w:p w:rsidR="00AE3F69" w:rsidRPr="0040450D" w:rsidRDefault="00887193">
            <w:pPr>
              <w:spacing w:line="360" w:lineRule="auto"/>
              <w:rPr>
                <w:rFonts w:ascii="宋体" w:hAnsi="宋体"/>
                <w:b/>
                <w:color w:val="000000" w:themeColor="text1"/>
                <w:sz w:val="24"/>
                <w:szCs w:val="24"/>
              </w:rPr>
            </w:pPr>
            <w:r w:rsidRPr="0040450D">
              <w:rPr>
                <w:rFonts w:ascii="宋体" w:hAnsi="宋体" w:hint="eastAsia"/>
                <w:b/>
                <w:color w:val="000000" w:themeColor="text1"/>
                <w:sz w:val="24"/>
                <w:szCs w:val="24"/>
              </w:rPr>
              <w:lastRenderedPageBreak/>
              <w:t>报价 部  分</w:t>
            </w:r>
          </w:p>
        </w:tc>
        <w:tc>
          <w:tcPr>
            <w:tcW w:w="854"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最终投标报价</w:t>
            </w:r>
          </w:p>
        </w:tc>
        <w:tc>
          <w:tcPr>
            <w:tcW w:w="7768" w:type="dxa"/>
            <w:vAlign w:val="center"/>
          </w:tcPr>
          <w:p w:rsidR="00AE3F69" w:rsidRPr="0040450D" w:rsidRDefault="00887193" w:rsidP="0086201C">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价格分统一采用有效最</w:t>
            </w:r>
            <w:r w:rsidR="00801A71" w:rsidRPr="0040450D">
              <w:rPr>
                <w:rFonts w:ascii="宋体" w:hAnsi="宋体" w:hint="eastAsia"/>
                <w:color w:val="000000" w:themeColor="text1"/>
                <w:sz w:val="24"/>
                <w:szCs w:val="24"/>
              </w:rPr>
              <w:t>低</w:t>
            </w:r>
            <w:r w:rsidRPr="0040450D">
              <w:rPr>
                <w:rFonts w:ascii="宋体" w:hAnsi="宋体" w:hint="eastAsia"/>
                <w:color w:val="000000" w:themeColor="text1"/>
                <w:sz w:val="24"/>
                <w:szCs w:val="24"/>
              </w:rPr>
              <w:t>价法，即满足招标文件要求且投标价格最</w:t>
            </w:r>
            <w:r w:rsidR="00B317E6">
              <w:rPr>
                <w:rFonts w:ascii="宋体" w:hAnsi="宋体" w:hint="eastAsia"/>
                <w:color w:val="000000" w:themeColor="text1"/>
                <w:sz w:val="24"/>
                <w:szCs w:val="24"/>
              </w:rPr>
              <w:t>低</w:t>
            </w:r>
            <w:r w:rsidRPr="0040450D">
              <w:rPr>
                <w:rFonts w:ascii="宋体" w:hAnsi="宋体" w:hint="eastAsia"/>
                <w:color w:val="000000" w:themeColor="text1"/>
                <w:sz w:val="24"/>
                <w:szCs w:val="24"/>
              </w:rPr>
              <w:t>的投标报价为评标基准价，其价格分为满分。其他投标人的价格分统一按照下列公式计算：投标报价得分＝（</w:t>
            </w:r>
            <w:r w:rsidR="0086201C" w:rsidRPr="0040450D">
              <w:rPr>
                <w:rFonts w:ascii="宋体" w:hAnsi="宋体" w:hint="eastAsia"/>
                <w:color w:val="000000" w:themeColor="text1"/>
                <w:sz w:val="24"/>
                <w:szCs w:val="24"/>
              </w:rPr>
              <w:t>评标基准价</w:t>
            </w:r>
            <w:r w:rsidRPr="0040450D">
              <w:rPr>
                <w:rFonts w:ascii="宋体" w:hAnsi="宋体" w:hint="eastAsia"/>
                <w:color w:val="000000" w:themeColor="text1"/>
                <w:sz w:val="24"/>
                <w:szCs w:val="24"/>
              </w:rPr>
              <w:t>/</w:t>
            </w:r>
            <w:r w:rsidR="0086201C" w:rsidRPr="0040450D">
              <w:rPr>
                <w:rFonts w:ascii="宋体" w:hAnsi="宋体" w:hint="eastAsia"/>
                <w:color w:val="000000" w:themeColor="text1"/>
                <w:sz w:val="24"/>
                <w:szCs w:val="24"/>
              </w:rPr>
              <w:t>投标报价</w:t>
            </w:r>
            <w:r w:rsidRPr="0040450D">
              <w:rPr>
                <w:rFonts w:ascii="宋体" w:hAnsi="宋体" w:hint="eastAsia"/>
                <w:color w:val="000000" w:themeColor="text1"/>
                <w:sz w:val="24"/>
                <w:szCs w:val="24"/>
              </w:rPr>
              <w:t>）×40％×100</w:t>
            </w:r>
          </w:p>
        </w:tc>
        <w:tc>
          <w:tcPr>
            <w:tcW w:w="1134" w:type="dxa"/>
            <w:vAlign w:val="center"/>
          </w:tcPr>
          <w:p w:rsidR="00AE3F69" w:rsidRPr="0040450D" w:rsidRDefault="00887193">
            <w:pPr>
              <w:widowControl/>
              <w:spacing w:line="360" w:lineRule="auto"/>
              <w:jc w:val="center"/>
              <w:rPr>
                <w:rFonts w:ascii="宋体" w:hAnsi="宋体" w:cs="宋体"/>
                <w:b/>
                <w:color w:val="000000" w:themeColor="text1"/>
                <w:kern w:val="0"/>
                <w:sz w:val="24"/>
                <w:szCs w:val="24"/>
              </w:rPr>
            </w:pPr>
            <w:r w:rsidRPr="0040450D">
              <w:rPr>
                <w:rFonts w:ascii="宋体" w:hAnsi="宋体" w:cs="宋体" w:hint="eastAsia"/>
                <w:bCs/>
                <w:color w:val="000000" w:themeColor="text1"/>
                <w:kern w:val="0"/>
                <w:sz w:val="24"/>
                <w:szCs w:val="24"/>
              </w:rPr>
              <w:t>0</w:t>
            </w:r>
            <w:r w:rsidRPr="0040450D">
              <w:rPr>
                <w:rFonts w:hint="eastAsia"/>
                <w:bCs/>
                <w:color w:val="000000" w:themeColor="text1"/>
              </w:rPr>
              <w:t>－</w:t>
            </w:r>
            <w:r w:rsidRPr="0040450D">
              <w:rPr>
                <w:rFonts w:hint="eastAsia"/>
                <w:bCs/>
                <w:color w:val="000000" w:themeColor="text1"/>
              </w:rPr>
              <w:t>4</w:t>
            </w:r>
            <w:r w:rsidRPr="0040450D">
              <w:rPr>
                <w:rFonts w:ascii="宋体" w:hAnsi="宋体" w:cs="宋体" w:hint="eastAsia"/>
                <w:bCs/>
                <w:color w:val="000000" w:themeColor="text1"/>
                <w:kern w:val="0"/>
                <w:sz w:val="24"/>
                <w:szCs w:val="24"/>
              </w:rPr>
              <w:t>0分</w:t>
            </w:r>
          </w:p>
        </w:tc>
      </w:tr>
    </w:tbl>
    <w:p w:rsidR="00AE3F69" w:rsidRPr="0040450D" w:rsidRDefault="00AE3F69">
      <w:pPr>
        <w:adjustRightInd w:val="0"/>
        <w:snapToGrid w:val="0"/>
        <w:spacing w:line="360" w:lineRule="auto"/>
        <w:ind w:right="-10" w:firstLineChars="200" w:firstLine="482"/>
        <w:rPr>
          <w:rFonts w:ascii="宋体" w:hAnsi="宋体"/>
          <w:b/>
          <w:color w:val="000000" w:themeColor="text1"/>
          <w:sz w:val="24"/>
          <w:szCs w:val="24"/>
        </w:rPr>
      </w:pPr>
    </w:p>
    <w:p w:rsidR="00AE3F69" w:rsidRPr="0040450D" w:rsidRDefault="00887193">
      <w:pPr>
        <w:adjustRightInd w:val="0"/>
        <w:snapToGrid w:val="0"/>
        <w:spacing w:line="360" w:lineRule="auto"/>
        <w:ind w:right="-10" w:firstLineChars="200" w:firstLine="482"/>
        <w:rPr>
          <w:rFonts w:ascii="宋体" w:hAnsi="宋体"/>
          <w:color w:val="000000" w:themeColor="text1"/>
          <w:sz w:val="24"/>
        </w:rPr>
      </w:pPr>
      <w:r w:rsidRPr="0040450D">
        <w:rPr>
          <w:rFonts w:ascii="宋体" w:hAnsi="宋体" w:hint="eastAsia"/>
          <w:b/>
          <w:color w:val="000000" w:themeColor="text1"/>
          <w:sz w:val="24"/>
          <w:szCs w:val="24"/>
        </w:rPr>
        <w:t>8.</w:t>
      </w:r>
      <w:r w:rsidRPr="0040450D">
        <w:rPr>
          <w:rFonts w:ascii="宋体" w:hAnsi="宋体"/>
          <w:b/>
          <w:color w:val="000000" w:themeColor="text1"/>
          <w:sz w:val="24"/>
          <w:szCs w:val="24"/>
        </w:rPr>
        <w:t>3</w:t>
      </w:r>
      <w:r w:rsidRPr="0040450D">
        <w:rPr>
          <w:rFonts w:ascii="宋体" w:hAnsi="宋体" w:hint="eastAsia"/>
          <w:b/>
          <w:color w:val="000000" w:themeColor="text1"/>
          <w:sz w:val="24"/>
          <w:szCs w:val="24"/>
        </w:rPr>
        <w:t>确定中标候选人</w:t>
      </w:r>
    </w:p>
    <w:p w:rsidR="00AE3F69" w:rsidRPr="0040450D" w:rsidRDefault="00887193">
      <w:pPr>
        <w:adjustRightInd w:val="0"/>
        <w:snapToGrid w:val="0"/>
        <w:spacing w:line="360" w:lineRule="auto"/>
        <w:ind w:right="-10" w:firstLineChars="200" w:firstLine="482"/>
        <w:rPr>
          <w:rFonts w:ascii="宋体" w:hAnsi="宋体"/>
          <w:b/>
          <w:bCs/>
          <w:color w:val="000000" w:themeColor="text1"/>
          <w:sz w:val="24"/>
        </w:rPr>
      </w:pPr>
      <w:r w:rsidRPr="0040450D">
        <w:rPr>
          <w:rFonts w:ascii="宋体" w:hAnsi="宋体" w:hint="eastAsia"/>
          <w:b/>
          <w:bCs/>
          <w:color w:val="000000" w:themeColor="text1"/>
          <w:sz w:val="24"/>
        </w:rPr>
        <w:t>按照有效投标人最终得分（即商务</w:t>
      </w:r>
      <w:r w:rsidR="000F19DB" w:rsidRPr="0040450D">
        <w:rPr>
          <w:rFonts w:ascii="宋体" w:hAnsi="宋体" w:hint="eastAsia"/>
          <w:b/>
          <w:bCs/>
          <w:color w:val="000000" w:themeColor="text1"/>
          <w:sz w:val="24"/>
        </w:rPr>
        <w:t>、</w:t>
      </w:r>
      <w:r w:rsidRPr="0040450D">
        <w:rPr>
          <w:rFonts w:ascii="宋体" w:hAnsi="宋体" w:hint="eastAsia"/>
          <w:b/>
          <w:bCs/>
          <w:color w:val="000000" w:themeColor="text1"/>
          <w:sz w:val="24"/>
        </w:rPr>
        <w:t>技术部分</w:t>
      </w:r>
      <w:r w:rsidR="000F19DB" w:rsidRPr="0040450D">
        <w:rPr>
          <w:rFonts w:ascii="宋体" w:hAnsi="宋体" w:hint="eastAsia"/>
          <w:b/>
          <w:bCs/>
          <w:color w:val="000000" w:themeColor="text1"/>
          <w:sz w:val="24"/>
        </w:rPr>
        <w:t>和报价部分</w:t>
      </w:r>
      <w:r w:rsidRPr="0040450D">
        <w:rPr>
          <w:rFonts w:ascii="宋体" w:hAnsi="宋体" w:hint="eastAsia"/>
          <w:b/>
          <w:bCs/>
          <w:color w:val="000000" w:themeColor="text1"/>
          <w:sz w:val="24"/>
        </w:rPr>
        <w:t>相加后得分）由高到低排出中标候选人。</w:t>
      </w:r>
    </w:p>
    <w:p w:rsidR="00AE3F69" w:rsidRPr="0040450D" w:rsidRDefault="00887193">
      <w:pPr>
        <w:adjustRightInd w:val="0"/>
        <w:snapToGrid w:val="0"/>
        <w:spacing w:line="360" w:lineRule="auto"/>
        <w:ind w:right="-10" w:firstLineChars="200" w:firstLine="482"/>
        <w:rPr>
          <w:rFonts w:ascii="宋体" w:hAnsi="宋体"/>
          <w:b/>
          <w:bCs/>
          <w:color w:val="000000" w:themeColor="text1"/>
          <w:sz w:val="24"/>
        </w:rPr>
      </w:pPr>
      <w:r w:rsidRPr="0040450D">
        <w:rPr>
          <w:rFonts w:ascii="宋体" w:hAnsi="宋体" w:hint="eastAsia"/>
          <w:b/>
          <w:bCs/>
          <w:color w:val="000000" w:themeColor="text1"/>
          <w:sz w:val="24"/>
        </w:rPr>
        <w:t>最终得分相同的，则采取评标委员会抽签方式确定其前后次序。</w:t>
      </w:r>
    </w:p>
    <w:p w:rsidR="00AE3F69" w:rsidRPr="0040450D" w:rsidRDefault="00887193">
      <w:pPr>
        <w:adjustRightInd w:val="0"/>
        <w:snapToGrid w:val="0"/>
        <w:spacing w:line="360" w:lineRule="auto"/>
        <w:ind w:right="-10" w:firstLineChars="200" w:firstLine="482"/>
        <w:rPr>
          <w:rFonts w:ascii="宋体" w:hAnsi="宋体"/>
          <w:bCs/>
          <w:color w:val="000000" w:themeColor="text1"/>
          <w:sz w:val="24"/>
        </w:rPr>
      </w:pPr>
      <w:r w:rsidRPr="0040450D">
        <w:rPr>
          <w:rFonts w:ascii="宋体" w:hAnsi="宋体" w:hint="eastAsia"/>
          <w:b/>
          <w:bCs/>
          <w:color w:val="000000" w:themeColor="text1"/>
          <w:sz w:val="24"/>
        </w:rPr>
        <w:t>9.</w:t>
      </w:r>
      <w:r w:rsidRPr="0040450D">
        <w:rPr>
          <w:rFonts w:ascii="宋体" w:hAnsi="宋体" w:hint="eastAsia"/>
          <w:bCs/>
          <w:color w:val="000000" w:themeColor="text1"/>
          <w:sz w:val="24"/>
        </w:rPr>
        <w:t>各投标人的得分一经得出，并核对无误后，任何人不得更改。</w:t>
      </w:r>
    </w:p>
    <w:p w:rsidR="00AE3F69" w:rsidRPr="0040450D" w:rsidRDefault="00887193">
      <w:pPr>
        <w:pStyle w:val="ac"/>
        <w:spacing w:line="360" w:lineRule="auto"/>
        <w:ind w:right="-10" w:firstLine="482"/>
        <w:rPr>
          <w:rFonts w:ascii="宋体" w:eastAsia="宋体" w:hAnsi="宋体"/>
          <w:color w:val="000000" w:themeColor="text1"/>
          <w:sz w:val="24"/>
        </w:rPr>
      </w:pPr>
      <w:r w:rsidRPr="0040450D">
        <w:rPr>
          <w:rFonts w:ascii="宋体" w:eastAsia="宋体" w:hAnsi="宋体" w:hint="eastAsia"/>
          <w:b/>
          <w:color w:val="000000" w:themeColor="text1"/>
          <w:sz w:val="24"/>
        </w:rPr>
        <w:t>10.</w:t>
      </w:r>
      <w:r w:rsidRPr="0040450D">
        <w:rPr>
          <w:rFonts w:ascii="宋体" w:eastAsia="宋体" w:hAnsi="宋体" w:hint="eastAsia"/>
          <w:color w:val="000000" w:themeColor="text1"/>
          <w:sz w:val="24"/>
        </w:rPr>
        <w:t>如果有效投标报价出现两家或两家以上相同者，则采取评标委员会抽签方式确定其前后次序。</w:t>
      </w:r>
    </w:p>
    <w:p w:rsidR="00AE3F69" w:rsidRPr="0040450D" w:rsidRDefault="00887193">
      <w:pPr>
        <w:adjustRightInd w:val="0"/>
        <w:snapToGrid w:val="0"/>
        <w:spacing w:line="360" w:lineRule="auto"/>
        <w:ind w:right="-10" w:firstLineChars="200" w:firstLine="482"/>
        <w:rPr>
          <w:rFonts w:ascii="宋体" w:hAnsi="宋体"/>
          <w:b/>
          <w:color w:val="000000" w:themeColor="text1"/>
          <w:sz w:val="24"/>
        </w:rPr>
      </w:pPr>
      <w:r w:rsidRPr="0040450D">
        <w:rPr>
          <w:rFonts w:ascii="宋体" w:hAnsi="宋体" w:hint="eastAsia"/>
          <w:b/>
          <w:color w:val="000000" w:themeColor="text1"/>
          <w:sz w:val="24"/>
        </w:rPr>
        <w:t>11.</w:t>
      </w:r>
      <w:r w:rsidRPr="0040450D">
        <w:rPr>
          <w:rFonts w:ascii="宋体" w:hAnsi="宋体" w:hint="eastAsia"/>
          <w:color w:val="000000" w:themeColor="text1"/>
          <w:sz w:val="24"/>
        </w:rPr>
        <w:t>评标委员会在评标过程中发现的问题，应当及时作出处理或者向招标人提出处理建议，并作书面记录。</w:t>
      </w:r>
    </w:p>
    <w:p w:rsidR="00AE3F69" w:rsidRPr="0040450D" w:rsidRDefault="00887193">
      <w:pPr>
        <w:adjustRightInd w:val="0"/>
        <w:snapToGrid w:val="0"/>
        <w:spacing w:line="360" w:lineRule="auto"/>
        <w:ind w:right="-10" w:firstLineChars="200" w:firstLine="482"/>
        <w:rPr>
          <w:rFonts w:ascii="宋体" w:hAnsi="宋体"/>
          <w:color w:val="000000" w:themeColor="text1"/>
          <w:sz w:val="24"/>
        </w:rPr>
      </w:pPr>
      <w:r w:rsidRPr="0040450D">
        <w:rPr>
          <w:rFonts w:ascii="宋体" w:hAnsi="宋体" w:hint="eastAsia"/>
          <w:b/>
          <w:color w:val="000000" w:themeColor="text1"/>
          <w:sz w:val="24"/>
        </w:rPr>
        <w:t>12.</w:t>
      </w:r>
      <w:r w:rsidRPr="0040450D">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AE3F69" w:rsidRPr="0040450D" w:rsidRDefault="00887193">
      <w:pPr>
        <w:adjustRightInd w:val="0"/>
        <w:snapToGrid w:val="0"/>
        <w:spacing w:line="360" w:lineRule="auto"/>
        <w:ind w:right="-10" w:firstLineChars="200" w:firstLine="482"/>
        <w:rPr>
          <w:rFonts w:ascii="宋体" w:hAnsi="宋体"/>
          <w:color w:val="000000" w:themeColor="text1"/>
          <w:sz w:val="24"/>
        </w:rPr>
      </w:pPr>
      <w:r w:rsidRPr="0040450D">
        <w:rPr>
          <w:rFonts w:ascii="宋体" w:hAnsi="宋体" w:hint="eastAsia"/>
          <w:b/>
          <w:color w:val="000000" w:themeColor="text1"/>
          <w:sz w:val="24"/>
        </w:rPr>
        <w:t>13.</w:t>
      </w:r>
      <w:r w:rsidRPr="0040450D">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AE3F69" w:rsidRPr="0040450D" w:rsidRDefault="00887193">
      <w:pPr>
        <w:adjustRightInd w:val="0"/>
        <w:snapToGrid w:val="0"/>
        <w:spacing w:line="360" w:lineRule="auto"/>
        <w:ind w:right="-10" w:firstLineChars="196" w:firstLine="472"/>
        <w:rPr>
          <w:rFonts w:ascii="宋体" w:hAnsi="宋体"/>
          <w:bCs/>
          <w:color w:val="000000" w:themeColor="text1"/>
          <w:sz w:val="24"/>
        </w:rPr>
      </w:pPr>
      <w:r w:rsidRPr="0040450D">
        <w:rPr>
          <w:rFonts w:ascii="宋体" w:hAnsi="宋体" w:hint="eastAsia"/>
          <w:b/>
          <w:bCs/>
          <w:color w:val="000000" w:themeColor="text1"/>
          <w:sz w:val="24"/>
        </w:rPr>
        <w:t>14.</w:t>
      </w:r>
      <w:r w:rsidRPr="0040450D">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AE3F69" w:rsidRPr="0040450D" w:rsidRDefault="00887193">
      <w:pPr>
        <w:adjustRightInd w:val="0"/>
        <w:snapToGrid w:val="0"/>
        <w:spacing w:line="360" w:lineRule="auto"/>
        <w:ind w:right="-10" w:firstLineChars="200" w:firstLine="482"/>
        <w:rPr>
          <w:rFonts w:ascii="宋体" w:hAnsi="宋体"/>
          <w:color w:val="000000" w:themeColor="text1"/>
          <w:sz w:val="24"/>
        </w:rPr>
      </w:pPr>
      <w:r w:rsidRPr="0040450D">
        <w:rPr>
          <w:rFonts w:ascii="宋体" w:hAnsi="宋体" w:hint="eastAsia"/>
          <w:b/>
          <w:bCs/>
          <w:color w:val="000000" w:themeColor="text1"/>
          <w:sz w:val="24"/>
        </w:rPr>
        <w:t>15.</w:t>
      </w:r>
      <w:r w:rsidRPr="0040450D">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AE3F69" w:rsidRPr="0040450D" w:rsidRDefault="00887193">
      <w:pPr>
        <w:spacing w:line="360" w:lineRule="auto"/>
        <w:ind w:firstLineChars="200" w:firstLine="482"/>
        <w:rPr>
          <w:rFonts w:ascii="宋体" w:hAnsi="宋体"/>
          <w:bCs/>
          <w:color w:val="000000" w:themeColor="text1"/>
          <w:sz w:val="24"/>
        </w:rPr>
      </w:pPr>
      <w:r w:rsidRPr="0040450D">
        <w:rPr>
          <w:rFonts w:ascii="宋体" w:hAnsi="宋体" w:hint="eastAsia"/>
          <w:b/>
          <w:bCs/>
          <w:color w:val="000000" w:themeColor="text1"/>
          <w:sz w:val="24"/>
        </w:rPr>
        <w:t>16.</w:t>
      </w:r>
      <w:r w:rsidRPr="0040450D">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AE3F69" w:rsidRPr="0040450D" w:rsidRDefault="00887193">
      <w:pPr>
        <w:spacing w:line="360" w:lineRule="auto"/>
        <w:ind w:firstLineChars="200" w:firstLine="482"/>
        <w:rPr>
          <w:b/>
          <w:color w:val="000000" w:themeColor="text1"/>
          <w:sz w:val="24"/>
          <w:szCs w:val="24"/>
        </w:rPr>
      </w:pPr>
      <w:r w:rsidRPr="0040450D">
        <w:rPr>
          <w:rFonts w:hint="eastAsia"/>
          <w:b/>
          <w:color w:val="000000" w:themeColor="text1"/>
          <w:sz w:val="24"/>
          <w:szCs w:val="24"/>
        </w:rPr>
        <w:lastRenderedPageBreak/>
        <w:t xml:space="preserve">17. </w:t>
      </w:r>
      <w:r w:rsidRPr="0040450D">
        <w:rPr>
          <w:rFonts w:hint="eastAsia"/>
          <w:b/>
          <w:color w:val="000000" w:themeColor="text1"/>
          <w:sz w:val="24"/>
          <w:szCs w:val="24"/>
        </w:rPr>
        <w:t>其他</w:t>
      </w:r>
    </w:p>
    <w:p w:rsidR="00AE3F69" w:rsidRPr="0040450D" w:rsidRDefault="00887193">
      <w:pPr>
        <w:spacing w:line="360" w:lineRule="auto"/>
        <w:ind w:firstLineChars="200" w:firstLine="482"/>
        <w:rPr>
          <w:b/>
          <w:color w:val="000000" w:themeColor="text1"/>
          <w:sz w:val="24"/>
          <w:szCs w:val="24"/>
        </w:rPr>
      </w:pPr>
      <w:r w:rsidRPr="0040450D">
        <w:rPr>
          <w:rFonts w:hint="eastAsia"/>
          <w:b/>
          <w:color w:val="000000" w:themeColor="text1"/>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p>
    <w:bookmarkEnd w:id="92"/>
    <w:bookmarkEnd w:id="93"/>
    <w:bookmarkEnd w:id="94"/>
    <w:p w:rsidR="00AE3F69" w:rsidRPr="0040450D" w:rsidRDefault="00AE3F69">
      <w:pPr>
        <w:rPr>
          <w:color w:val="000000" w:themeColor="text1"/>
        </w:rPr>
      </w:pPr>
    </w:p>
    <w:p w:rsidR="00AE3F69" w:rsidRPr="0040450D" w:rsidRDefault="00AE3F69">
      <w:pPr>
        <w:rPr>
          <w:rFonts w:ascii="宋体" w:hAnsi="宋体"/>
          <w:color w:val="000000" w:themeColor="text1"/>
        </w:rPr>
      </w:pPr>
      <w:bookmarkStart w:id="96" w:name="_Toc40792204"/>
    </w:p>
    <w:p w:rsidR="00AE3F69" w:rsidRPr="0040450D" w:rsidRDefault="00AE3F69">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0F19DB" w:rsidRPr="0040450D" w:rsidRDefault="000F19DB">
      <w:pPr>
        <w:rPr>
          <w:rFonts w:ascii="宋体" w:hAnsi="宋体"/>
          <w:color w:val="000000" w:themeColor="text1"/>
        </w:rPr>
      </w:pPr>
    </w:p>
    <w:p w:rsidR="00AE3F69" w:rsidRPr="0040450D" w:rsidRDefault="00887193">
      <w:pPr>
        <w:pStyle w:val="2"/>
        <w:spacing w:before="0" w:line="500" w:lineRule="exact"/>
        <w:ind w:firstLine="0"/>
        <w:rPr>
          <w:rFonts w:ascii="宋体" w:eastAsia="宋体" w:hAnsi="宋体"/>
          <w:color w:val="000000" w:themeColor="text1"/>
        </w:rPr>
      </w:pPr>
      <w:bookmarkStart w:id="97" w:name="_Toc130218499"/>
      <w:r w:rsidRPr="0040450D">
        <w:rPr>
          <w:rFonts w:ascii="宋体" w:eastAsia="宋体" w:hAnsi="宋体" w:hint="eastAsia"/>
          <w:color w:val="000000" w:themeColor="text1"/>
        </w:rPr>
        <w:lastRenderedPageBreak/>
        <w:t>第六章</w:t>
      </w:r>
      <w:bookmarkStart w:id="98" w:name="_Toc220232392"/>
      <w:bookmarkEnd w:id="90"/>
      <w:r w:rsidRPr="0040450D">
        <w:rPr>
          <w:rFonts w:ascii="宋体" w:eastAsia="宋体" w:hAnsi="宋体" w:hint="eastAsia"/>
          <w:color w:val="000000" w:themeColor="text1"/>
        </w:rPr>
        <w:t xml:space="preserve">  合同条款及格式</w:t>
      </w:r>
      <w:bookmarkEnd w:id="96"/>
      <w:bookmarkEnd w:id="97"/>
    </w:p>
    <w:p w:rsidR="00AE3F69" w:rsidRPr="0040450D" w:rsidRDefault="00887193">
      <w:pPr>
        <w:spacing w:line="480" w:lineRule="exact"/>
        <w:jc w:val="center"/>
        <w:rPr>
          <w:color w:val="000000" w:themeColor="text1"/>
          <w:sz w:val="13"/>
          <w:szCs w:val="13"/>
          <w:shd w:val="pct10" w:color="auto" w:fill="FFFFFF"/>
        </w:rPr>
      </w:pPr>
      <w:bookmarkStart w:id="99" w:name="_Toc351203652"/>
      <w:bookmarkEnd w:id="98"/>
      <w:r w:rsidRPr="0040450D">
        <w:rPr>
          <w:rFonts w:ascii="宋体" w:hAnsi="宋体" w:hint="eastAsia"/>
          <w:b/>
          <w:bCs/>
          <w:color w:val="000000" w:themeColor="text1"/>
          <w:sz w:val="28"/>
          <w:szCs w:val="28"/>
        </w:rPr>
        <w:t>XX工程施工合同</w:t>
      </w:r>
    </w:p>
    <w:bookmarkEnd w:id="99"/>
    <w:p w:rsidR="00AE3F69" w:rsidRPr="0040450D" w:rsidRDefault="00AE3F69">
      <w:pPr>
        <w:rPr>
          <w:rFonts w:asciiTheme="minorEastAsia" w:eastAsiaTheme="minorEastAsia" w:hAnsiTheme="minorEastAsia"/>
          <w:color w:val="000000" w:themeColor="text1"/>
          <w:sz w:val="24"/>
          <w:szCs w:val="24"/>
        </w:rPr>
      </w:pPr>
    </w:p>
    <w:p w:rsidR="00AE3F69" w:rsidRPr="0040450D" w:rsidRDefault="00AE3F69" w:rsidP="0009107D">
      <w:pPr>
        <w:adjustRightInd w:val="0"/>
        <w:snapToGrid w:val="0"/>
        <w:spacing w:beforeLines="50" w:before="120" w:afterLines="50" w:after="120" w:line="360" w:lineRule="auto"/>
        <w:rPr>
          <w:rFonts w:asciiTheme="minorEastAsia" w:eastAsiaTheme="minorEastAsia" w:hAnsiTheme="minorEastAsia"/>
          <w:b/>
          <w:color w:val="000000" w:themeColor="text1"/>
          <w:sz w:val="24"/>
          <w:szCs w:val="24"/>
        </w:rPr>
      </w:pPr>
    </w:p>
    <w:p w:rsidR="00A15367" w:rsidRPr="0040450D" w:rsidRDefault="00A15367" w:rsidP="00A15367">
      <w:pPr>
        <w:spacing w:line="540" w:lineRule="exact"/>
        <w:ind w:firstLineChars="200" w:firstLine="883"/>
        <w:jc w:val="center"/>
        <w:rPr>
          <w:rFonts w:ascii="黑体" w:eastAsia="黑体" w:hAnsi="黑体" w:cs="宋体"/>
          <w:b/>
          <w:color w:val="000000" w:themeColor="text1"/>
          <w:kern w:val="0"/>
          <w:sz w:val="44"/>
          <w:szCs w:val="44"/>
        </w:rPr>
      </w:pPr>
      <w:r w:rsidRPr="0040450D">
        <w:rPr>
          <w:rFonts w:ascii="黑体" w:eastAsia="黑体" w:hAnsi="黑体" w:cs="宋体" w:hint="eastAsia"/>
          <w:b/>
          <w:color w:val="000000" w:themeColor="text1"/>
          <w:kern w:val="0"/>
          <w:sz w:val="44"/>
          <w:szCs w:val="44"/>
        </w:rPr>
        <w:t>【】工程</w:t>
      </w:r>
      <w:r w:rsidR="001609C0" w:rsidRPr="0040450D">
        <w:rPr>
          <w:rFonts w:ascii="黑体" w:eastAsia="黑体" w:hAnsi="黑体" w:cs="宋体" w:hint="eastAsia"/>
          <w:b/>
          <w:color w:val="000000" w:themeColor="text1"/>
          <w:kern w:val="0"/>
          <w:sz w:val="44"/>
          <w:szCs w:val="44"/>
        </w:rPr>
        <w:t>拆除</w:t>
      </w:r>
      <w:r w:rsidRPr="0040450D">
        <w:rPr>
          <w:rFonts w:ascii="黑体" w:eastAsia="黑体" w:hAnsi="黑体" w:cs="宋体" w:hint="eastAsia"/>
          <w:b/>
          <w:color w:val="000000" w:themeColor="text1"/>
          <w:kern w:val="0"/>
          <w:sz w:val="44"/>
          <w:szCs w:val="44"/>
        </w:rPr>
        <w:t>合同</w:t>
      </w:r>
    </w:p>
    <w:p w:rsidR="00A15367" w:rsidRPr="0040450D" w:rsidRDefault="00A15367" w:rsidP="00A15367">
      <w:pPr>
        <w:adjustRightInd w:val="0"/>
        <w:snapToGrid w:val="0"/>
        <w:ind w:firstLineChars="200" w:firstLine="261"/>
        <w:rPr>
          <w:rFonts w:ascii="仿宋_GB2312" w:eastAsia="仿宋_GB2312" w:hAnsi="宋体" w:cs="宋体"/>
          <w:b/>
          <w:bCs/>
          <w:color w:val="000000" w:themeColor="text1"/>
          <w:sz w:val="13"/>
          <w:szCs w:val="13"/>
        </w:rPr>
      </w:pPr>
    </w:p>
    <w:p w:rsidR="00A15367" w:rsidRPr="0040450D" w:rsidRDefault="00A15367" w:rsidP="00A15367">
      <w:pPr>
        <w:adjustRightInd w:val="0"/>
        <w:snapToGrid w:val="0"/>
        <w:spacing w:line="520" w:lineRule="exact"/>
        <w:jc w:val="right"/>
        <w:rPr>
          <w:rFonts w:asciiTheme="minorEastAsia" w:eastAsiaTheme="minorEastAsia" w:hAnsiTheme="minorEastAsia" w:cs="黑体"/>
          <w:b/>
          <w:color w:val="000000" w:themeColor="text1"/>
          <w:kern w:val="0"/>
          <w:sz w:val="24"/>
          <w:szCs w:val="24"/>
        </w:rPr>
      </w:pPr>
      <w:bookmarkStart w:id="100" w:name="_Hlk49673676"/>
      <w:bookmarkStart w:id="101" w:name="_Hlk47980575"/>
      <w:r w:rsidRPr="0040450D">
        <w:rPr>
          <w:rFonts w:asciiTheme="minorEastAsia" w:eastAsiaTheme="minorEastAsia" w:hAnsiTheme="minorEastAsia" w:hint="eastAsia"/>
          <w:b/>
          <w:bCs/>
          <w:color w:val="000000" w:themeColor="text1"/>
          <w:sz w:val="24"/>
          <w:szCs w:val="24"/>
        </w:rPr>
        <w:t>文旅博览（202</w:t>
      </w:r>
      <w:r w:rsidR="000D0B08" w:rsidRPr="0040450D">
        <w:rPr>
          <w:rFonts w:asciiTheme="minorEastAsia" w:eastAsiaTheme="minorEastAsia" w:hAnsiTheme="minorEastAsia"/>
          <w:b/>
          <w:bCs/>
          <w:color w:val="000000" w:themeColor="text1"/>
          <w:sz w:val="24"/>
          <w:szCs w:val="24"/>
        </w:rPr>
        <w:t>*</w:t>
      </w:r>
      <w:r w:rsidRPr="0040450D">
        <w:rPr>
          <w:rFonts w:asciiTheme="minorEastAsia" w:eastAsiaTheme="minorEastAsia" w:hAnsiTheme="minorEastAsia" w:hint="eastAsia"/>
          <w:b/>
          <w:bCs/>
          <w:color w:val="000000" w:themeColor="text1"/>
          <w:sz w:val="24"/>
          <w:szCs w:val="24"/>
        </w:rPr>
        <w:t>）第xxx号合同</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宋体"/>
          <w:b/>
          <w:bCs/>
          <w:color w:val="000000" w:themeColor="text1"/>
          <w:sz w:val="24"/>
          <w:szCs w:val="24"/>
        </w:rPr>
      </w:pPr>
      <w:r w:rsidRPr="0040450D">
        <w:rPr>
          <w:rFonts w:asciiTheme="minorEastAsia" w:eastAsiaTheme="minorEastAsia" w:hAnsiTheme="minorEastAsia" w:cs="宋体" w:hint="eastAsia"/>
          <w:b/>
          <w:bCs/>
          <w:color w:val="000000" w:themeColor="text1"/>
          <w:sz w:val="24"/>
          <w:szCs w:val="24"/>
        </w:rPr>
        <w:t>甲方：</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地 址：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法定代表人：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联系人：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b/>
          <w:bCs/>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电话：     </w:t>
      </w:r>
    </w:p>
    <w:p w:rsidR="00A15367" w:rsidRPr="0040450D" w:rsidRDefault="00A15367" w:rsidP="00A15367">
      <w:pPr>
        <w:adjustRightInd w:val="0"/>
        <w:snapToGrid w:val="0"/>
        <w:ind w:firstLineChars="200" w:firstLine="482"/>
        <w:rPr>
          <w:rFonts w:asciiTheme="minorEastAsia" w:eastAsiaTheme="minorEastAsia" w:hAnsiTheme="minorEastAsia" w:cs="宋体"/>
          <w:b/>
          <w:bCs/>
          <w:color w:val="000000" w:themeColor="text1"/>
          <w:sz w:val="24"/>
          <w:szCs w:val="24"/>
        </w:rPr>
      </w:pP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宋体"/>
          <w:b/>
          <w:bCs/>
          <w:color w:val="000000" w:themeColor="text1"/>
          <w:sz w:val="24"/>
          <w:szCs w:val="24"/>
        </w:rPr>
      </w:pPr>
      <w:r w:rsidRPr="0040450D">
        <w:rPr>
          <w:rFonts w:asciiTheme="minorEastAsia" w:eastAsiaTheme="minorEastAsia" w:hAnsiTheme="minorEastAsia" w:cs="宋体" w:hint="eastAsia"/>
          <w:b/>
          <w:bCs/>
          <w:color w:val="000000" w:themeColor="text1"/>
          <w:sz w:val="24"/>
          <w:szCs w:val="24"/>
        </w:rPr>
        <w:t xml:space="preserve">乙方：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地 址：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单位负责人：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联系人：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电话</w:t>
      </w:r>
      <w:bookmarkEnd w:id="100"/>
      <w:r w:rsidRPr="0040450D">
        <w:rPr>
          <w:rFonts w:asciiTheme="minorEastAsia" w:eastAsiaTheme="minorEastAsia" w:hAnsiTheme="minorEastAsia" w:cstheme="minorEastAsia" w:hint="eastAsia"/>
          <w:color w:val="000000" w:themeColor="text1"/>
          <w:sz w:val="24"/>
          <w:szCs w:val="24"/>
        </w:rPr>
        <w:t xml:space="preserve">：   </w:t>
      </w:r>
    </w:p>
    <w:bookmarkEnd w:id="101"/>
    <w:p w:rsidR="00A15367" w:rsidRPr="0040450D" w:rsidRDefault="00A15367" w:rsidP="00A15367">
      <w:pPr>
        <w:adjustRightInd w:val="0"/>
        <w:snapToGrid w:val="0"/>
        <w:ind w:firstLineChars="200" w:firstLine="480"/>
        <w:rPr>
          <w:rFonts w:asciiTheme="minorEastAsia" w:eastAsiaTheme="minorEastAsia" w:hAnsiTheme="minorEastAsia" w:cstheme="minorEastAsia"/>
          <w:color w:val="000000" w:themeColor="text1"/>
          <w:sz w:val="24"/>
          <w:szCs w:val="24"/>
        </w:rPr>
      </w:pP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依照《中华人民共和国</w:t>
      </w:r>
      <w:r w:rsidRPr="0040450D">
        <w:rPr>
          <w:rFonts w:asciiTheme="minorEastAsia" w:eastAsiaTheme="minorEastAsia" w:hAnsiTheme="minorEastAsia" w:cs="宋体" w:hint="eastAsia"/>
          <w:color w:val="000000" w:themeColor="text1"/>
          <w:sz w:val="24"/>
          <w:szCs w:val="24"/>
        </w:rPr>
        <w:t>民法典</w:t>
      </w:r>
      <w:r w:rsidRPr="0040450D">
        <w:rPr>
          <w:rFonts w:asciiTheme="minorEastAsia" w:eastAsiaTheme="minorEastAsia" w:hAnsiTheme="minorEastAsia" w:cstheme="minorEastAsia" w:hint="eastAsia"/>
          <w:color w:val="000000" w:themeColor="text1"/>
          <w:sz w:val="24"/>
          <w:szCs w:val="24"/>
        </w:rPr>
        <w:t>》及其他有关法律法规，甲乙双方遵循平等、自愿、公平和诚实信用的原则，</w:t>
      </w:r>
      <w:bookmarkStart w:id="102" w:name="_Toc256697419"/>
      <w:bookmarkStart w:id="103" w:name="_Toc256697359"/>
      <w:bookmarkStart w:id="104" w:name="_Toc256696989"/>
      <w:r w:rsidRPr="0040450D">
        <w:rPr>
          <w:rFonts w:asciiTheme="minorEastAsia" w:eastAsiaTheme="minorEastAsia" w:hAnsiTheme="minorEastAsia" w:cstheme="minorEastAsia" w:hint="eastAsia"/>
          <w:color w:val="000000" w:themeColor="text1"/>
          <w:sz w:val="24"/>
          <w:szCs w:val="24"/>
        </w:rPr>
        <w:t>就甲方发包、乙方承包本</w:t>
      </w:r>
      <w:bookmarkEnd w:id="102"/>
      <w:bookmarkEnd w:id="103"/>
      <w:bookmarkEnd w:id="104"/>
      <w:r w:rsidRPr="0040450D">
        <w:rPr>
          <w:rFonts w:asciiTheme="minorEastAsia" w:eastAsiaTheme="minorEastAsia" w:hAnsiTheme="minorEastAsia" w:cstheme="minorEastAsia" w:hint="eastAsia"/>
          <w:color w:val="000000" w:themeColor="text1"/>
          <w:sz w:val="24"/>
          <w:szCs w:val="24"/>
        </w:rPr>
        <w:t>合同约定</w:t>
      </w:r>
      <w:r w:rsidR="001609C0" w:rsidRPr="0040450D">
        <w:rPr>
          <w:rFonts w:asciiTheme="minorEastAsia" w:eastAsiaTheme="minorEastAsia" w:hAnsiTheme="minorEastAsia" w:cstheme="minorEastAsia" w:hint="eastAsia"/>
          <w:color w:val="000000" w:themeColor="text1"/>
          <w:sz w:val="24"/>
          <w:szCs w:val="24"/>
        </w:rPr>
        <w:t>建筑及附属设施拆除</w:t>
      </w:r>
      <w:r w:rsidRPr="0040450D">
        <w:rPr>
          <w:rFonts w:asciiTheme="minorEastAsia" w:eastAsiaTheme="minorEastAsia" w:hAnsiTheme="minorEastAsia" w:cstheme="minorEastAsia" w:hint="eastAsia"/>
          <w:color w:val="000000" w:themeColor="text1"/>
          <w:sz w:val="24"/>
          <w:szCs w:val="24"/>
        </w:rPr>
        <w:t>事项协商一致，订立本合同，以资共同遵守。</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第一条 工程概况</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1.1工程名称：【】（以下简称“</w:t>
      </w:r>
      <w:r w:rsidR="001609C0" w:rsidRPr="0040450D">
        <w:rPr>
          <w:rFonts w:asciiTheme="minorEastAsia" w:eastAsiaTheme="minorEastAsia" w:hAnsiTheme="minorEastAsia" w:cstheme="minorEastAsia" w:hint="eastAsia"/>
          <w:color w:val="000000" w:themeColor="text1"/>
          <w:sz w:val="24"/>
          <w:szCs w:val="24"/>
        </w:rPr>
        <w:t>本</w:t>
      </w:r>
      <w:r w:rsidRPr="0040450D">
        <w:rPr>
          <w:rFonts w:asciiTheme="minorEastAsia" w:eastAsiaTheme="minorEastAsia" w:hAnsiTheme="minorEastAsia" w:cstheme="minorEastAsia" w:hint="eastAsia"/>
          <w:color w:val="000000" w:themeColor="text1"/>
          <w:sz w:val="24"/>
          <w:szCs w:val="24"/>
        </w:rPr>
        <w:t>工程”）。</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1.2工程地点:【】，具体地点以甲方指定为准。</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1.3工程主要范围及内容：【】，除上述承包范围外，还包括虽未载明，但为本工程施工和使用所必须的工作及按照施工惯例属于乙方义务的全部工作内容，均属于承包范围，</w:t>
      </w:r>
      <w:r w:rsidRPr="0040450D">
        <w:rPr>
          <w:rFonts w:asciiTheme="minorEastAsia" w:eastAsiaTheme="minorEastAsia" w:hAnsiTheme="minorEastAsia" w:cstheme="minorEastAsia" w:hint="eastAsia"/>
          <w:color w:val="000000" w:themeColor="text1"/>
          <w:sz w:val="24"/>
          <w:szCs w:val="24"/>
        </w:rPr>
        <w:lastRenderedPageBreak/>
        <w:t>由乙方负责</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1.4承包方式：【】</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第二条 工程工期</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2.1</w:t>
      </w:r>
      <w:r w:rsidR="00E40C34" w:rsidRPr="0040450D">
        <w:rPr>
          <w:rFonts w:ascii="宋体" w:hAnsi="宋体" w:hint="eastAsia"/>
          <w:color w:val="000000" w:themeColor="text1"/>
          <w:sz w:val="24"/>
          <w:szCs w:val="24"/>
        </w:rPr>
        <w:t>总工期30个自然日。分两个阶段：第一阶段为拆除、回收、垃圾清运、恢复场馆使用功能阶段，工期为7日；第二阶段为按清单要求全面恢复场馆使用功能阶段，为期23个自然日，第二阶段在展会空档期完成，乙方自行合理安排工作计划保质保量完成，对此因素已充分考虑。</w:t>
      </w:r>
      <w:r w:rsidRPr="0040450D">
        <w:rPr>
          <w:rFonts w:asciiTheme="minorEastAsia" w:eastAsiaTheme="minorEastAsia" w:hAnsiTheme="minorEastAsia" w:cstheme="minorEastAsia" w:hint="eastAsia"/>
          <w:color w:val="000000" w:themeColor="text1"/>
          <w:sz w:val="24"/>
          <w:szCs w:val="24"/>
        </w:rPr>
        <w:t>具体开工日期以甲方下发的开工令为准，否则乙方已实施部分</w:t>
      </w:r>
      <w:r w:rsidR="0055470F" w:rsidRPr="0040450D">
        <w:rPr>
          <w:rFonts w:asciiTheme="minorEastAsia" w:eastAsiaTheme="minorEastAsia" w:hAnsiTheme="minorEastAsia" w:cstheme="minorEastAsia" w:hint="eastAsia"/>
          <w:color w:val="000000" w:themeColor="text1"/>
          <w:sz w:val="24"/>
          <w:szCs w:val="24"/>
        </w:rPr>
        <w:t>产生的问题自行负责</w:t>
      </w:r>
      <w:r w:rsidRPr="0040450D">
        <w:rPr>
          <w:rFonts w:asciiTheme="minorEastAsia" w:eastAsiaTheme="minorEastAsia" w:hAnsiTheme="minorEastAsia" w:cstheme="minorEastAsia" w:hint="eastAsia"/>
          <w:color w:val="000000" w:themeColor="text1"/>
          <w:sz w:val="24"/>
          <w:szCs w:val="24"/>
        </w:rPr>
        <w:t>。前述工期为绝对工期，工期包括法定节假日、公休日、交叉施工及配合施工等待等时间，为乙方完成本工程中的拆除、施工、技术检测</w:t>
      </w:r>
      <w:r w:rsidR="00F20D27" w:rsidRPr="0040450D">
        <w:rPr>
          <w:rFonts w:asciiTheme="minorEastAsia" w:eastAsiaTheme="minorEastAsia" w:hAnsiTheme="minorEastAsia" w:cstheme="minorEastAsia" w:hint="eastAsia"/>
          <w:color w:val="000000" w:themeColor="text1"/>
          <w:sz w:val="24"/>
          <w:szCs w:val="24"/>
        </w:rPr>
        <w:t>检验以及按照要求清理恢复，按照甲方要求执行分类处置，最终</w:t>
      </w:r>
      <w:r w:rsidRPr="0040450D">
        <w:rPr>
          <w:rFonts w:asciiTheme="minorEastAsia" w:eastAsiaTheme="minorEastAsia" w:hAnsiTheme="minorEastAsia" w:cstheme="minorEastAsia" w:hint="eastAsia"/>
          <w:color w:val="000000" w:themeColor="text1"/>
          <w:sz w:val="24"/>
          <w:szCs w:val="24"/>
        </w:rPr>
        <w:t>通过竣工验收及配合甲方完成相关部门的</w:t>
      </w:r>
      <w:r w:rsidR="00F20D27" w:rsidRPr="0040450D">
        <w:rPr>
          <w:rFonts w:asciiTheme="minorEastAsia" w:eastAsiaTheme="minorEastAsia" w:hAnsiTheme="minorEastAsia" w:cstheme="minorEastAsia" w:hint="eastAsia"/>
          <w:color w:val="000000" w:themeColor="text1"/>
          <w:sz w:val="24"/>
          <w:szCs w:val="24"/>
        </w:rPr>
        <w:t>检查、评估及验收</w:t>
      </w:r>
      <w:r w:rsidRPr="0040450D">
        <w:rPr>
          <w:rFonts w:asciiTheme="minorEastAsia" w:eastAsiaTheme="minorEastAsia" w:hAnsiTheme="minorEastAsia" w:cstheme="minorEastAsia" w:hint="eastAsia"/>
          <w:color w:val="000000" w:themeColor="text1"/>
          <w:sz w:val="24"/>
          <w:szCs w:val="24"/>
        </w:rPr>
        <w:t>等所有工作所需的全部时间，非因法律规定的不可抗力因素或甲方另行事先书面同意外，该工期不得顺延。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2.2乙方开工后，未经甲方书面同意，不得中途停工，否则工期延误导致的损失和责任均由乙方承担。</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2.3因</w:t>
      </w:r>
      <w:r w:rsidR="00D536E6" w:rsidRPr="0040450D">
        <w:rPr>
          <w:rFonts w:asciiTheme="minorEastAsia" w:eastAsiaTheme="minorEastAsia" w:hAnsiTheme="minorEastAsia" w:cstheme="minorEastAsia" w:hint="eastAsia"/>
          <w:color w:val="000000" w:themeColor="text1"/>
          <w:sz w:val="24"/>
          <w:szCs w:val="24"/>
        </w:rPr>
        <w:t>拆除内容重大</w:t>
      </w:r>
      <w:r w:rsidRPr="0040450D">
        <w:rPr>
          <w:rFonts w:asciiTheme="minorEastAsia" w:eastAsiaTheme="minorEastAsia" w:hAnsiTheme="minorEastAsia" w:cstheme="minorEastAsia" w:hint="eastAsia"/>
          <w:color w:val="000000" w:themeColor="text1"/>
          <w:sz w:val="24"/>
          <w:szCs w:val="24"/>
        </w:rPr>
        <w:t>变更或非乙方原因造成的停电、停水、停气及不可抗力因素影响，并导致全面停工连续超过【】小时以上的，经甲方书面确认后工期相应顺延。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2.4如甲方决定不再继续施工的，乙方应按照甲方要求停工、撤离人员、设备等工作，双方按照经甲方确认的乙方实际完成的工程量及本合同约定的单价进行结算，此情况不被视为甲方违约，甲方不必向乙方承担任何工期索赔及费用索赔等任何责任。</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 xml:space="preserve">第三条 </w:t>
      </w:r>
      <w:r w:rsidR="00614C80" w:rsidRPr="0040450D">
        <w:rPr>
          <w:rFonts w:asciiTheme="minorEastAsia" w:eastAsiaTheme="minorEastAsia" w:hAnsiTheme="minorEastAsia" w:cstheme="minorEastAsia" w:hint="eastAsia"/>
          <w:b/>
          <w:bCs/>
          <w:color w:val="000000" w:themeColor="text1"/>
          <w:sz w:val="24"/>
          <w:szCs w:val="24"/>
        </w:rPr>
        <w:t>合同</w:t>
      </w:r>
      <w:r w:rsidRPr="0040450D">
        <w:rPr>
          <w:rFonts w:asciiTheme="minorEastAsia" w:eastAsiaTheme="minorEastAsia" w:hAnsiTheme="minorEastAsia" w:cstheme="minorEastAsia" w:hint="eastAsia"/>
          <w:b/>
          <w:bCs/>
          <w:color w:val="000000" w:themeColor="text1"/>
          <w:sz w:val="24"/>
          <w:szCs w:val="24"/>
        </w:rPr>
        <w:t>价款及付款方式</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3.1本合同系以</w:t>
      </w:r>
      <w:r w:rsidR="00042F08" w:rsidRPr="0040450D">
        <w:rPr>
          <w:rFonts w:asciiTheme="minorEastAsia" w:eastAsiaTheme="minorEastAsia" w:hAnsiTheme="minorEastAsia" w:cstheme="minorEastAsia" w:hint="eastAsia"/>
          <w:color w:val="000000" w:themeColor="text1"/>
          <w:sz w:val="24"/>
          <w:szCs w:val="24"/>
        </w:rPr>
        <w:t>总价包干</w:t>
      </w:r>
      <w:r w:rsidRPr="0040450D">
        <w:rPr>
          <w:rFonts w:asciiTheme="minorEastAsia" w:eastAsiaTheme="minorEastAsia" w:hAnsiTheme="minorEastAsia" w:cstheme="minorEastAsia" w:hint="eastAsia"/>
          <w:color w:val="000000" w:themeColor="text1"/>
          <w:sz w:val="24"/>
          <w:szCs w:val="24"/>
        </w:rPr>
        <w:t>为计算基础的固定总价合同，乙方应完全履行合同项下全部义务，甲方应按照本合同约定的付款方式向乙方支付的费用。前述总价包括但不限于乙方为履行本合同所发生的设备、材料的采购、材料更换、包装、运输、保险、装卸、机械设备、水电、保管、</w:t>
      </w:r>
      <w:r w:rsidR="00042F08" w:rsidRPr="0040450D">
        <w:rPr>
          <w:rFonts w:asciiTheme="minorEastAsia" w:eastAsiaTheme="minorEastAsia" w:hAnsiTheme="minorEastAsia" w:cstheme="minorEastAsia" w:hint="eastAsia"/>
          <w:color w:val="000000" w:themeColor="text1"/>
          <w:sz w:val="24"/>
          <w:szCs w:val="24"/>
        </w:rPr>
        <w:t>拆后资产回收、</w:t>
      </w:r>
      <w:r w:rsidRPr="0040450D">
        <w:rPr>
          <w:rFonts w:asciiTheme="minorEastAsia" w:eastAsiaTheme="minorEastAsia" w:hAnsiTheme="minorEastAsia" w:cstheme="minorEastAsia" w:hint="eastAsia"/>
          <w:color w:val="000000" w:themeColor="text1"/>
          <w:sz w:val="24"/>
          <w:szCs w:val="24"/>
        </w:rPr>
        <w:t>安装施工、调试、验收、</w:t>
      </w:r>
      <w:r w:rsidR="005F4D12" w:rsidRPr="0040450D">
        <w:rPr>
          <w:rFonts w:asciiTheme="minorEastAsia" w:eastAsiaTheme="minorEastAsia" w:hAnsiTheme="minorEastAsia" w:cstheme="minorEastAsia" w:hint="eastAsia"/>
          <w:color w:val="000000" w:themeColor="text1"/>
          <w:sz w:val="24"/>
          <w:szCs w:val="24"/>
        </w:rPr>
        <w:t>特殊物资检验检疫、卫生安全、拆除物资运输安置、</w:t>
      </w:r>
      <w:r w:rsidRPr="0040450D">
        <w:rPr>
          <w:rFonts w:asciiTheme="minorEastAsia" w:eastAsiaTheme="minorEastAsia" w:hAnsiTheme="minorEastAsia" w:cstheme="minorEastAsia" w:hint="eastAsia"/>
          <w:color w:val="000000" w:themeColor="text1"/>
          <w:sz w:val="24"/>
          <w:szCs w:val="24"/>
        </w:rPr>
        <w:t>人员工资、措施费、合理利润及应缴税费等一切费用，不因物价上涨等任何因素调增单价。甲方无需就本合同履行再向乙方或第三方支付其他任何费用。本合</w:t>
      </w:r>
      <w:r w:rsidRPr="0040450D">
        <w:rPr>
          <w:rFonts w:asciiTheme="minorEastAsia" w:eastAsiaTheme="minorEastAsia" w:hAnsiTheme="minorEastAsia" w:cstheme="minorEastAsia" w:hint="eastAsia"/>
          <w:color w:val="000000" w:themeColor="text1"/>
          <w:sz w:val="24"/>
          <w:szCs w:val="24"/>
        </w:rPr>
        <w:lastRenderedPageBreak/>
        <w:t>同项下工程总价暂定为人民币【】元，构成说明详见合同附件。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3.2甲方根据需要</w:t>
      </w:r>
      <w:r w:rsidR="004F4C72" w:rsidRPr="0040450D">
        <w:rPr>
          <w:rFonts w:asciiTheme="minorEastAsia" w:eastAsiaTheme="minorEastAsia" w:hAnsiTheme="minorEastAsia" w:cstheme="minorEastAsia" w:hint="eastAsia"/>
          <w:color w:val="000000" w:themeColor="text1"/>
          <w:sz w:val="24"/>
          <w:szCs w:val="24"/>
        </w:rPr>
        <w:t>可以</w:t>
      </w:r>
      <w:r w:rsidRPr="0040450D">
        <w:rPr>
          <w:rFonts w:asciiTheme="minorEastAsia" w:eastAsiaTheme="minorEastAsia" w:hAnsiTheme="minorEastAsia" w:cstheme="minorEastAsia" w:hint="eastAsia"/>
          <w:color w:val="000000" w:themeColor="text1"/>
          <w:sz w:val="24"/>
          <w:szCs w:val="24"/>
        </w:rPr>
        <w:t>向乙方下发任务通知单（详见附件），乙方根据任务通知单的工作内容和工期要求进行施工。</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3.3当出现合同清单中没有的工作事项，如果合同中有类似工作事项的价格，只要甲、乙双方都同意，则可采用合同中的价格作为基础对工作事项进行计价；如果合同中没有适用或类似工作事项的价格，执行《工程预算定额》，计算人工费、材料费、机械费及综合管理费与税金；投标价中没有的材料单价，按甲、乙双方协商确定后的市场价格执行；如果以上情况均不适用，则由乙方提出书面报价，经甲方审核确认后执行。</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3.4清单内总价包含相关所有措施费用，包括但不限于该项工程量涉及的安全文明施工费、夜间施工费、成品保护、图纸和竣工资料、二次搬运费、脚手架、完工清理</w:t>
      </w:r>
      <w:r w:rsidR="00042F08" w:rsidRPr="0040450D">
        <w:rPr>
          <w:rFonts w:asciiTheme="minorEastAsia" w:eastAsiaTheme="minorEastAsia" w:hAnsiTheme="minorEastAsia" w:cstheme="minorEastAsia" w:hint="eastAsia"/>
          <w:color w:val="000000" w:themeColor="text1"/>
          <w:sz w:val="24"/>
          <w:szCs w:val="24"/>
        </w:rPr>
        <w:t>、垃圾清运</w:t>
      </w:r>
      <w:r w:rsidRPr="0040450D">
        <w:rPr>
          <w:rFonts w:asciiTheme="minorEastAsia" w:eastAsiaTheme="minorEastAsia" w:hAnsiTheme="minorEastAsia" w:cstheme="minorEastAsia" w:hint="eastAsia"/>
          <w:color w:val="000000" w:themeColor="text1"/>
          <w:sz w:val="24"/>
          <w:szCs w:val="24"/>
        </w:rPr>
        <w:t>、调试和完工验收、垃圾清运费及其他项目费用等，甲方不再另行向乙方支付任何费用。</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3.5付款方式：</w:t>
      </w:r>
    </w:p>
    <w:p w:rsidR="00A15367" w:rsidRPr="0040450D" w:rsidRDefault="00A15367" w:rsidP="00042F08">
      <w:pPr>
        <w:autoSpaceDE w:val="0"/>
        <w:autoSpaceDN w:val="0"/>
        <w:adjustRightInd w:val="0"/>
        <w:spacing w:line="360" w:lineRule="auto"/>
        <w:ind w:firstLineChars="200" w:firstLine="480"/>
        <w:jc w:val="left"/>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3.5.1</w:t>
      </w:r>
      <w:r w:rsidR="00042F08" w:rsidRPr="0040450D">
        <w:rPr>
          <w:rFonts w:ascii="宋体" w:hAnsi="宋体" w:hint="eastAsia"/>
          <w:color w:val="000000" w:themeColor="text1"/>
          <w:sz w:val="24"/>
          <w:szCs w:val="24"/>
        </w:rPr>
        <w:t>合同签订后，中标人将全部工程</w:t>
      </w:r>
      <w:r w:rsidR="00695651" w:rsidRPr="0040450D">
        <w:rPr>
          <w:rFonts w:ascii="宋体" w:hAnsi="宋体" w:hint="eastAsia"/>
          <w:color w:val="000000" w:themeColor="text1"/>
          <w:sz w:val="24"/>
          <w:szCs w:val="24"/>
        </w:rPr>
        <w:t>内容</w:t>
      </w:r>
      <w:r w:rsidR="00042F08" w:rsidRPr="0040450D">
        <w:rPr>
          <w:rFonts w:ascii="宋体" w:hAnsi="宋体" w:hint="eastAsia"/>
          <w:color w:val="000000" w:themeColor="text1"/>
          <w:sz w:val="24"/>
          <w:szCs w:val="24"/>
        </w:rPr>
        <w:t>完成且验收合格后</w:t>
      </w:r>
      <w:r w:rsidR="00042F08" w:rsidRPr="0040450D">
        <w:rPr>
          <w:rFonts w:ascii="宋体" w:hAnsi="宋体"/>
          <w:color w:val="000000" w:themeColor="text1"/>
          <w:sz w:val="24"/>
          <w:szCs w:val="24"/>
        </w:rPr>
        <w:t>10</w:t>
      </w:r>
      <w:r w:rsidR="00042F08" w:rsidRPr="0040450D">
        <w:rPr>
          <w:rFonts w:ascii="宋体" w:hAnsi="宋体" w:hint="eastAsia"/>
          <w:color w:val="000000" w:themeColor="text1"/>
          <w:sz w:val="24"/>
          <w:szCs w:val="24"/>
        </w:rPr>
        <w:t>日内支付至合同价款的80%；项目审计完成后付至结算价的97%；余款3%作为质保金在验收合格后且质保期满，中标人回访且使用单位确认无未解决的质量问题后付清（无息）。</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3.5.2最终结算</w:t>
      </w:r>
      <w:r w:rsidR="003B748A"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价款的3%留作该工程的质量保证金，</w:t>
      </w:r>
      <w:r w:rsidRPr="0040450D">
        <w:rPr>
          <w:rFonts w:asciiTheme="minorEastAsia" w:eastAsiaTheme="minorEastAsia" w:hAnsiTheme="minorEastAsia" w:cs="宋体" w:hint="eastAsia"/>
          <w:color w:val="000000" w:themeColor="text1"/>
          <w:sz w:val="24"/>
          <w:szCs w:val="24"/>
        </w:rPr>
        <w:t>乙方应在</w:t>
      </w:r>
      <w:r w:rsidRPr="0040450D">
        <w:rPr>
          <w:rFonts w:asciiTheme="minorEastAsia" w:eastAsiaTheme="minorEastAsia" w:hAnsiTheme="minorEastAsia" w:cs="宋体"/>
          <w:color w:val="000000" w:themeColor="text1"/>
          <w:sz w:val="24"/>
          <w:szCs w:val="24"/>
        </w:rPr>
        <w:t>质保期</w:t>
      </w:r>
      <w:r w:rsidRPr="0040450D">
        <w:rPr>
          <w:rFonts w:asciiTheme="minorEastAsia" w:eastAsiaTheme="minorEastAsia" w:hAnsiTheme="minorEastAsia" w:cs="宋体" w:hint="eastAsia"/>
          <w:color w:val="000000" w:themeColor="text1"/>
          <w:sz w:val="24"/>
          <w:szCs w:val="24"/>
        </w:rPr>
        <w:t>届满</w:t>
      </w:r>
      <w:r w:rsidRPr="0040450D">
        <w:rPr>
          <w:rFonts w:asciiTheme="minorEastAsia" w:eastAsiaTheme="minorEastAsia" w:hAnsiTheme="minorEastAsia" w:cs="宋体"/>
          <w:color w:val="000000" w:themeColor="text1"/>
          <w:sz w:val="24"/>
          <w:szCs w:val="24"/>
        </w:rPr>
        <w:t>且回访使用单位</w:t>
      </w:r>
      <w:r w:rsidRPr="0040450D">
        <w:rPr>
          <w:rFonts w:asciiTheme="minorEastAsia" w:eastAsiaTheme="minorEastAsia" w:hAnsiTheme="minorEastAsia" w:cs="宋体" w:hint="eastAsia"/>
          <w:color w:val="000000" w:themeColor="text1"/>
          <w:sz w:val="24"/>
          <w:szCs w:val="24"/>
        </w:rPr>
        <w:t>，并经使用单位书面确认</w:t>
      </w:r>
      <w:r w:rsidRPr="0040450D">
        <w:rPr>
          <w:rFonts w:asciiTheme="minorEastAsia" w:eastAsiaTheme="minorEastAsia" w:hAnsiTheme="minorEastAsia" w:cs="宋体"/>
          <w:color w:val="000000" w:themeColor="text1"/>
          <w:sz w:val="24"/>
          <w:szCs w:val="24"/>
        </w:rPr>
        <w:t>无任何争议后</w:t>
      </w:r>
      <w:r w:rsidRPr="0040450D">
        <w:rPr>
          <w:rFonts w:asciiTheme="minorEastAsia" w:eastAsiaTheme="minorEastAsia" w:hAnsiTheme="minorEastAsia" w:cs="宋体" w:hint="eastAsia"/>
          <w:color w:val="000000" w:themeColor="text1"/>
          <w:sz w:val="24"/>
          <w:szCs w:val="24"/>
        </w:rPr>
        <w:t>甲方</w:t>
      </w:r>
      <w:r w:rsidRPr="0040450D">
        <w:rPr>
          <w:rFonts w:asciiTheme="minorEastAsia" w:eastAsiaTheme="minorEastAsia" w:hAnsiTheme="minorEastAsia" w:cs="宋体"/>
          <w:color w:val="000000" w:themeColor="text1"/>
          <w:sz w:val="24"/>
          <w:szCs w:val="24"/>
        </w:rPr>
        <w:t>无息支付</w:t>
      </w:r>
      <w:r w:rsidRPr="0040450D">
        <w:rPr>
          <w:rFonts w:asciiTheme="minorEastAsia" w:eastAsiaTheme="minorEastAsia" w:hAnsiTheme="minorEastAsia" w:cs="宋体" w:hint="eastAsia"/>
          <w:color w:val="000000" w:themeColor="text1"/>
          <w:sz w:val="24"/>
          <w:szCs w:val="24"/>
        </w:rPr>
        <w:t>，若使用单位未进行确认则视为存在争议，甲方有权不予支付并不承担任何违约责任</w:t>
      </w:r>
      <w:r w:rsidRPr="0040450D">
        <w:rPr>
          <w:rFonts w:asciiTheme="minorEastAsia" w:eastAsiaTheme="minorEastAsia" w:hAnsiTheme="minorEastAsia" w:cstheme="minorEastAsia" w:hint="eastAsia"/>
          <w:color w:val="000000" w:themeColor="text1"/>
          <w:sz w:val="24"/>
          <w:szCs w:val="24"/>
        </w:rPr>
        <w:t>。乙方指定收款账户如下：</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开户名称：【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开 户 行：【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账    号：【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3.6</w:t>
      </w:r>
      <w:r w:rsidRPr="0040450D">
        <w:rPr>
          <w:rFonts w:asciiTheme="minorEastAsia" w:eastAsiaTheme="minorEastAsia" w:hAnsiTheme="minorEastAsia" w:cs="等线" w:hint="eastAsia"/>
          <w:color w:val="000000" w:themeColor="text1"/>
          <w:sz w:val="24"/>
          <w:szCs w:val="24"/>
        </w:rPr>
        <w:t>由乙方提出支付申请，附相关材料，经甲方审核确认后，办理付款手续。在甲方每次付款前，乙方应提供的符合法律规定且相应数额的增值税专用发票，否则甲方有权拒</w:t>
      </w:r>
      <w:r w:rsidRPr="0040450D">
        <w:rPr>
          <w:rFonts w:asciiTheme="minorEastAsia" w:eastAsiaTheme="minorEastAsia" w:hAnsiTheme="minorEastAsia" w:cs="等线" w:hint="eastAsia"/>
          <w:color w:val="000000" w:themeColor="text1"/>
          <w:sz w:val="24"/>
          <w:szCs w:val="24"/>
        </w:rPr>
        <w:lastRenderedPageBreak/>
        <w:t>绝付款且不因此承担任何违约责任，乙方的各项合同义务仍按合同约定履行。</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第四条 材料、设备供应</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4.1本工程所需的全部材料、设备、成品、半成品等由乙方自行采购并供应至甲方指定的工程地点（施工工地仓库）。</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4.2乙方负责本合同项下所有材料、设备的全部运输、保管工作，并自行选择合理的运输方式和合理的运输路线。乙方应当对设备和材料进行妥善包装，并确保包装符合耐粗暴搬运及防火、防水、防潮、防震、防撞等运输安全要求。因运输、保管不善发生毁损或丢失的，乙方应责任自负，由此产生的费用由乙方承担，工期不予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4.3乙方提供的设备、材料、成品、半成品均应为全新的、未曾使用过的，应具备厂家的技术标定、符合国家和行业等相关技术标准。前述标准不一致的，以较高者为准。乙方供应的设备、材料、成品、半成品均须有原出厂证明和质量证书，且必须在使用前进行试验检验，试验检验合格、经双方确认后方能使用，试验检验费用由乙方负担。</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4.4乙方提供的所有设备和材料均应符合消防规范和防火性能及环保要求，否则乙方对因此造成的甲方和第三方的损失承担赔偿责任。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4.5未经甲方书面许可，乙方不得擅自使用代替的设备或材料。否则，无论工程是否竣工，甲方均有权要求乙方进行更换，工期不予顺延，且乙方应自行承担更换的费用和赔偿甲方遭受的全部经济损失。</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第五条 工程质量及验收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5.1本</w:t>
      </w:r>
      <w:r w:rsidR="003B748A"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施工内容以经甲方书面确认的施工图纸、任务单、工程指令单为准。</w:t>
      </w:r>
    </w:p>
    <w:p w:rsidR="00A15367" w:rsidRPr="0040450D" w:rsidRDefault="00A15367" w:rsidP="003B748A">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5.2乙方保证本工程的施工质量应符合国家标准及行业标准。如国家标准、行业标准及甲方对乙方提出的技术要求不一致的，以较高要求的标准或技术要求为准，甲方按照较高要求的标准及技术要求进行验收。</w:t>
      </w:r>
      <w:r w:rsidR="003B748A" w:rsidRPr="0040450D">
        <w:rPr>
          <w:rFonts w:asciiTheme="minorEastAsia" w:eastAsiaTheme="minorEastAsia" w:hAnsiTheme="minorEastAsia" w:cstheme="minorEastAsia" w:hint="eastAsia"/>
          <w:color w:val="000000" w:themeColor="text1"/>
          <w:sz w:val="24"/>
          <w:szCs w:val="24"/>
        </w:rPr>
        <w:t>乙方所交付的施工成果还应符合国家和合肥市有关安全、环保、医疗卫生之规定。</w:t>
      </w:r>
      <w:r w:rsidR="003B748A" w:rsidRPr="0040450D">
        <w:rPr>
          <w:rFonts w:asciiTheme="minorEastAsia" w:eastAsiaTheme="minorEastAsia" w:hAnsiTheme="minorEastAsia" w:cstheme="minorEastAsia"/>
          <w:color w:val="000000" w:themeColor="text1"/>
          <w:sz w:val="24"/>
          <w:szCs w:val="24"/>
        </w:rPr>
        <w:t xml:space="preserve"> </w:t>
      </w:r>
    </w:p>
    <w:p w:rsidR="00A15367" w:rsidRPr="0040450D" w:rsidRDefault="003B748A"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color w:val="000000" w:themeColor="text1"/>
          <w:sz w:val="24"/>
          <w:szCs w:val="24"/>
        </w:rPr>
        <w:t>5.3</w:t>
      </w:r>
      <w:r w:rsidR="00A15367" w:rsidRPr="0040450D">
        <w:rPr>
          <w:rFonts w:asciiTheme="minorEastAsia" w:eastAsiaTheme="minorEastAsia" w:hAnsiTheme="minorEastAsia" w:cstheme="minorEastAsia" w:hint="eastAsia"/>
          <w:color w:val="000000" w:themeColor="text1"/>
          <w:sz w:val="24"/>
          <w:szCs w:val="24"/>
        </w:rPr>
        <w:t>乙方施工应按本合同约定及甲方提出的施工工艺要求进行，并保证施工质量达到本合同约定标准及甲方的要求，未达到以上标准或要求的，由乙方负责返工，费用由乙方承担、工期不予顺延。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lastRenderedPageBreak/>
        <w:t>5.</w:t>
      </w:r>
      <w:r w:rsidR="003B748A" w:rsidRPr="0040450D">
        <w:rPr>
          <w:rFonts w:asciiTheme="minorEastAsia" w:eastAsiaTheme="minorEastAsia" w:hAnsiTheme="minorEastAsia" w:cstheme="minorEastAsia"/>
          <w:color w:val="000000" w:themeColor="text1"/>
          <w:sz w:val="24"/>
          <w:szCs w:val="24"/>
        </w:rPr>
        <w:t>4</w:t>
      </w:r>
      <w:r w:rsidRPr="0040450D">
        <w:rPr>
          <w:rFonts w:asciiTheme="minorEastAsia" w:eastAsiaTheme="minorEastAsia" w:hAnsiTheme="minorEastAsia" w:cstheme="minorEastAsia" w:hint="eastAsia"/>
          <w:color w:val="000000" w:themeColor="text1"/>
          <w:sz w:val="24"/>
          <w:szCs w:val="24"/>
        </w:rPr>
        <w:t>全部完工后乙方应组织甲方验收，甲方自接到乙方验收通知后及时参加验收。如验收过程中存在质量等问题，乙方应及时整改，并在整改完毕后再次组织甲方验收，直至经过甲方验收合格并甲方书面确认为止，并办理移交甲方、配合甲方完成相关部门备案（如需）等手续。</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5.</w:t>
      </w:r>
      <w:r w:rsidR="003B748A" w:rsidRPr="0040450D">
        <w:rPr>
          <w:rFonts w:asciiTheme="minorEastAsia" w:eastAsiaTheme="minorEastAsia" w:hAnsiTheme="minorEastAsia" w:cstheme="minorEastAsia"/>
          <w:color w:val="000000" w:themeColor="text1"/>
          <w:sz w:val="24"/>
          <w:szCs w:val="24"/>
        </w:rPr>
        <w:t>5</w:t>
      </w:r>
      <w:r w:rsidRPr="0040450D">
        <w:rPr>
          <w:rFonts w:asciiTheme="minorEastAsia" w:eastAsiaTheme="minorEastAsia" w:hAnsiTheme="minorEastAsia" w:cstheme="minorEastAsia" w:hint="eastAsia"/>
          <w:color w:val="000000" w:themeColor="text1"/>
          <w:sz w:val="24"/>
          <w:szCs w:val="24"/>
        </w:rPr>
        <w:t>甲方验收并不免除乙方对工程的质量保证责任，即使本工程通过甲方验收，但甲方当地有关主管部门对本工程范围内的内容进行检查并提出整改要求的，乙方应按照相关部门的要求和期限进行整改并承担相应责任，上述整改产生的费用包含在本次工程价款中，甲方无需另行向乙方支付任何费用，且乙方应向甲方支付甲方因整改产生的任何损失，包括但不限于相关部门的罚金、停止营业的损失、第三方向甲方的追偿。</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第六条 双方责任与义务</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6.1甲方责任与义务</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6.1.1甲方可以向乙方提供施工所需的场所（如需），并提供材料堆放场所、加工场地（如需），具体以甲方实际提供为准。</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6.1.2甲方应按本合同约定向乙方支付</w:t>
      </w:r>
      <w:r w:rsidR="003B748A"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价款。</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6.1.3甲方指派【】为甲方代表，负责合同履行，对质量进度进行监督检查，办理验收、变更、登记手续和其他事宜。对涉及</w:t>
      </w:r>
      <w:r w:rsidR="003B748A" w:rsidRPr="0040450D">
        <w:rPr>
          <w:rFonts w:asciiTheme="minorEastAsia" w:eastAsiaTheme="minorEastAsia" w:hAnsiTheme="minorEastAsia" w:cstheme="minorEastAsia" w:hint="eastAsia"/>
          <w:color w:val="000000" w:themeColor="text1"/>
          <w:sz w:val="24"/>
          <w:szCs w:val="24"/>
        </w:rPr>
        <w:t>合同期</w:t>
      </w:r>
      <w:r w:rsidRPr="0040450D">
        <w:rPr>
          <w:rFonts w:asciiTheme="minorEastAsia" w:eastAsiaTheme="minorEastAsia" w:hAnsiTheme="minorEastAsia" w:cstheme="minorEastAsia" w:hint="eastAsia"/>
          <w:color w:val="000000" w:themeColor="text1"/>
          <w:sz w:val="24"/>
          <w:szCs w:val="24"/>
        </w:rPr>
        <w:t>、工程量、质量的确认及</w:t>
      </w:r>
      <w:r w:rsidR="003B748A"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价款的确认</w:t>
      </w:r>
      <w:r w:rsidR="003B748A" w:rsidRPr="0040450D">
        <w:rPr>
          <w:rFonts w:asciiTheme="minorEastAsia" w:eastAsiaTheme="minorEastAsia" w:hAnsiTheme="minorEastAsia" w:cstheme="minorEastAsia" w:hint="eastAsia"/>
          <w:color w:val="000000" w:themeColor="text1"/>
          <w:sz w:val="24"/>
          <w:szCs w:val="24"/>
        </w:rPr>
        <w:t>及</w:t>
      </w:r>
      <w:r w:rsidRPr="0040450D">
        <w:rPr>
          <w:rFonts w:asciiTheme="minorEastAsia" w:eastAsiaTheme="minorEastAsia" w:hAnsiTheme="minorEastAsia" w:cstheme="minorEastAsia" w:hint="eastAsia"/>
          <w:color w:val="000000" w:themeColor="text1"/>
          <w:sz w:val="24"/>
          <w:szCs w:val="24"/>
        </w:rPr>
        <w:t>支付等事项须加盖甲方公章并需甲方代表签字确认方为有效，缺一不可，否则，对甲方不发生效力。</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6.2乙方责任与义务</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本合同签署前，乙方已勘察过甲方场地、施工现场（包括但不限于材料的堆放、运输通道），施工场地及施工现场完全符合乙方施工要求。如施工过程中乙方有其他额外要求，由此产生的费用乙方自行承担，工期不予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6.2.2乙方应服从甲方、监理单位（如有）对施工现场的管理。</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6.2.3施工过程中，乙方应与其他施工单位配合、协调，包括但不限于共同使用施工场所、运输及运输通道，乙方已充分考虑由此产生的费用及延长的工期，不会再因此要求延长工期或进行费用索赔。</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lastRenderedPageBreak/>
        <w:t>6.2.4乙方指派【】为乙方代表（联系方式：【】），负责合同履行，负责乙方施工人员管理，按施工计划组织工程施工。该负责人向甲方所做出的任何承诺、保证、函件、签字、确认等均视为乙方的行为，均由乙方承担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6.2.5乙方应严格执行施工规范、安全操作规程、防火安全规定、环境保护规定，并对施工安全、消防、环保及由此引起的损失赔偿负全部责任。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6.2.6乙方应严格按照图纸、作法说明、或甲方批准的施工方案进行施工，做好各项质量检查记录。</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6.2.7乙方负责组织甲方及相关第三方进行竣工验收，编制工程结算。</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6.2.8乙方应遵守甲方对施工现场管理的规定，妥善保护好施工现场周围建筑、装修、设备、管线等不受损坏，对施工中造成的损坏由乙方负责修复或赔偿，施工中未经甲方同意或有关部门批准，乙方不得随意拆改原建筑物结构及各种设备管线。</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6.2.9乙方应做好施工垃圾清运等工作，不得违反规定扰民施工。乙方应严格遵守甲方规定的施工作业时间，施工不得影响【】的正常经营，否则甲方有权随时要求乙方停工且乙方应积极整顿，由此产生的费用由乙方自行承担，工期不予顺延。</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6.2.10工程</w:t>
      </w:r>
      <w:r w:rsidR="003B748A" w:rsidRPr="0040450D">
        <w:rPr>
          <w:rFonts w:asciiTheme="minorEastAsia" w:eastAsiaTheme="minorEastAsia" w:hAnsiTheme="minorEastAsia" w:cstheme="minorEastAsia" w:hint="eastAsia"/>
          <w:color w:val="000000" w:themeColor="text1"/>
          <w:sz w:val="24"/>
          <w:szCs w:val="24"/>
        </w:rPr>
        <w:t>完工后</w:t>
      </w:r>
      <w:r w:rsidRPr="0040450D">
        <w:rPr>
          <w:rFonts w:asciiTheme="minorEastAsia" w:eastAsiaTheme="minorEastAsia" w:hAnsiTheme="minorEastAsia" w:cstheme="minorEastAsia" w:hint="eastAsia"/>
          <w:color w:val="000000" w:themeColor="text1"/>
          <w:sz w:val="24"/>
          <w:szCs w:val="24"/>
        </w:rPr>
        <w:t>未经甲方验收和移交甲方使用之前，乙方负责对现场的一切设施和工程成品进行保护。如在此期间内发生任何破损或者损毁，由乙方负责维修，费用由乙方承担，不得延误移交时间。</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6.2.11乙方保证乙方及其人员具有承揽本合同项下业务的资格、资质和许可，自行办理政府审批手续（如需）并承担费用，且不得影响本合同的履行。</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6.2.12乙方是本工程范围内的现场消防安全管理直接责任单位，应配合和服从甲方的消防安全管理，确保施工过程中不发生任何消防事故。由于乙方在施工过程中违反有关安全操作规定、消防安全管理规定，导致发生安全事故或火灾事故的，乙方应承担由此引发的一切赔偿责任，包括但不限于消防部门对甲方的罚款、甲方或第三方的任何损失（包括但不限于财产损失和人身的损害等）。</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6.2.13乙方应合法用工，依法为其人员缴纳社会保险等，无论出现何种情形，乙方均不得拖欠乙方人员工资（特别是农民工工资）。因乙方拖欠人员工资等原因造成劳资纠纷</w:t>
      </w:r>
      <w:r w:rsidRPr="0040450D">
        <w:rPr>
          <w:rFonts w:asciiTheme="minorEastAsia" w:eastAsiaTheme="minorEastAsia" w:hAnsiTheme="minorEastAsia" w:cstheme="minorEastAsia" w:hint="eastAsia"/>
          <w:color w:val="000000" w:themeColor="text1"/>
          <w:sz w:val="24"/>
          <w:szCs w:val="24"/>
        </w:rPr>
        <w:lastRenderedPageBreak/>
        <w:t>出现农民工聚集施工现场或其他形式对甲方或【】的正常经营造成影响的，乙方应向甲方赔偿损失，并按人民币【】元/次的标准向甲方支付违约金。</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6.2.14乙方应承担本合同范围内的施工人员、材料设备的保险费用及责任，对施工人员的人身安全及财产安全负责，甲方不对此承担责任。如出现人身伤害事故或财产损坏丢失事件，一切责任由乙方负责。</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6.2.15乙方负责完成本合同约定的全部工程实施（包括设备和材料供应等）义务，不得转让本合同项下乙方的全部或部分权利义务。</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w:t>
      </w:r>
      <w:r w:rsidR="006F05A0" w:rsidRPr="0040450D">
        <w:rPr>
          <w:rFonts w:asciiTheme="minorEastAsia" w:eastAsiaTheme="minorEastAsia" w:hAnsiTheme="minorEastAsia" w:cstheme="minorEastAsia"/>
          <w:color w:val="000000" w:themeColor="text1"/>
          <w:sz w:val="24"/>
          <w:szCs w:val="24"/>
        </w:rPr>
        <w:t>16</w:t>
      </w:r>
      <w:r w:rsidRPr="0040450D">
        <w:rPr>
          <w:rFonts w:asciiTheme="minorEastAsia" w:eastAsiaTheme="minorEastAsia" w:hAnsiTheme="minorEastAsia" w:cstheme="minorEastAsia" w:hint="eastAsia"/>
          <w:color w:val="000000" w:themeColor="text1"/>
          <w:sz w:val="24"/>
          <w:szCs w:val="24"/>
        </w:rPr>
        <w:t>乙方因签订及履行本合同而获知的甲方或甲方关联公司的资料信息，均属于甲方的商业机密，乙方应承担保密义务，未经甲方书面同意，不得向任何第三方透漏。</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w:t>
      </w:r>
      <w:r w:rsidR="006F05A0" w:rsidRPr="0040450D">
        <w:rPr>
          <w:rFonts w:asciiTheme="minorEastAsia" w:eastAsiaTheme="minorEastAsia" w:hAnsiTheme="minorEastAsia" w:cstheme="minorEastAsia"/>
          <w:color w:val="000000" w:themeColor="text1"/>
          <w:sz w:val="24"/>
          <w:szCs w:val="24"/>
        </w:rPr>
        <w:t>17</w:t>
      </w:r>
      <w:r w:rsidRPr="0040450D">
        <w:rPr>
          <w:rFonts w:asciiTheme="minorEastAsia" w:eastAsiaTheme="minorEastAsia" w:hAnsiTheme="minorEastAsia" w:cstheme="minorEastAsia" w:hint="eastAsia"/>
          <w:color w:val="000000" w:themeColor="text1"/>
          <w:sz w:val="24"/>
          <w:szCs w:val="24"/>
        </w:rPr>
        <w:t>本工程施工过程中，造成任何的第三方损失和损害（包括但不限于财产损失和人身损害等），均由乙方负责赔偿。如由于上述原因导致第三方向甲方要求索赔，则甲方有权要求乙方向甲方赔偿因此遭受的任何损失（包括但不限于由此产生的诉讼费、律师费、损害赔偿金等）。</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w:t>
      </w:r>
      <w:r w:rsidR="006F05A0" w:rsidRPr="0040450D">
        <w:rPr>
          <w:rFonts w:asciiTheme="minorEastAsia" w:eastAsiaTheme="minorEastAsia" w:hAnsiTheme="minorEastAsia" w:cstheme="minorEastAsia"/>
          <w:color w:val="000000" w:themeColor="text1"/>
          <w:sz w:val="24"/>
          <w:szCs w:val="24"/>
        </w:rPr>
        <w:t>18</w:t>
      </w:r>
      <w:r w:rsidRPr="0040450D">
        <w:rPr>
          <w:rFonts w:asciiTheme="minorEastAsia" w:eastAsiaTheme="minorEastAsia" w:hAnsiTheme="minorEastAsia" w:cstheme="minorEastAsia" w:hint="eastAsia"/>
          <w:color w:val="000000" w:themeColor="text1"/>
          <w:sz w:val="24"/>
          <w:szCs w:val="24"/>
        </w:rPr>
        <w:t>在本工程施工过程当中或工程移交甲方使用后，因工程质量原因致使本工程造成甲方或第三方损害（包括但不限于财产损失和人身损害等），均由乙方负责赔偿。如由于上述原因导致第三方向甲方索赔，则甲方有权要求乙方向甲方赔偿因此遭受的任何损失（包括但不限于由此产生的诉讼费、律师费、损害赔偿金等）。</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6.2.</w:t>
      </w:r>
      <w:r w:rsidR="006F05A0" w:rsidRPr="0040450D">
        <w:rPr>
          <w:rFonts w:asciiTheme="minorEastAsia" w:eastAsiaTheme="minorEastAsia" w:hAnsiTheme="minorEastAsia" w:cstheme="minorEastAsia"/>
          <w:color w:val="000000" w:themeColor="text1"/>
          <w:sz w:val="24"/>
          <w:szCs w:val="24"/>
        </w:rPr>
        <w:t>19</w:t>
      </w:r>
      <w:r w:rsidRPr="0040450D">
        <w:rPr>
          <w:rFonts w:asciiTheme="minorEastAsia" w:eastAsiaTheme="minorEastAsia" w:hAnsiTheme="minorEastAsia" w:cstheme="minorEastAsia" w:hint="eastAsia"/>
          <w:color w:val="000000" w:themeColor="text1"/>
          <w:sz w:val="24"/>
          <w:szCs w:val="24"/>
        </w:rPr>
        <w:t>乙方在施工中应随时接受甲方或甲方代表的质量检查、检验及监督，为检查、检验、监督提供便利条件，并按甲方及甲方代表的要求返工、修改，承担因乙方原因导致返工、修改的费用及工期延误的责任。</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第七条 保修</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7.1保修期限：保修期限为【】个月（如法律、法规规定的保修期限时长超过本条款约定时长，则执行法律、法规的规定），自全部</w:t>
      </w:r>
      <w:r w:rsidR="006F05A0" w:rsidRPr="0040450D">
        <w:rPr>
          <w:rFonts w:asciiTheme="minorEastAsia" w:eastAsiaTheme="minorEastAsia" w:hAnsiTheme="minorEastAsia" w:cstheme="minorEastAsia" w:hint="eastAsia"/>
          <w:color w:val="000000" w:themeColor="text1"/>
          <w:sz w:val="24"/>
          <w:szCs w:val="24"/>
        </w:rPr>
        <w:t>拆除和恢复内容完成并</w:t>
      </w:r>
      <w:r w:rsidRPr="0040450D">
        <w:rPr>
          <w:rFonts w:asciiTheme="minorEastAsia" w:eastAsiaTheme="minorEastAsia" w:hAnsiTheme="minorEastAsia" w:cstheme="minorEastAsia" w:hint="eastAsia"/>
          <w:color w:val="000000" w:themeColor="text1"/>
          <w:sz w:val="24"/>
          <w:szCs w:val="24"/>
        </w:rPr>
        <w:t>验收合格且甲方对全部竣工验收单和维修事项确认单书面确认、工程交付甲方之日起计算。质量保修期内，乙方免费提供质量保修服务，不收取任何费用。</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7.2保修范围：除甲方使用过程中人为损坏、自然灾害或不可抗力因素损坏外，其他</w:t>
      </w:r>
      <w:r w:rsidRPr="0040450D">
        <w:rPr>
          <w:rFonts w:asciiTheme="minorEastAsia" w:eastAsiaTheme="minorEastAsia" w:hAnsiTheme="minorEastAsia" w:cstheme="minorEastAsia" w:hint="eastAsia"/>
          <w:color w:val="000000" w:themeColor="text1"/>
          <w:sz w:val="24"/>
          <w:szCs w:val="24"/>
        </w:rPr>
        <w:lastRenderedPageBreak/>
        <w:t>任何损坏均属乙方免费保修责任范围。</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7.3保修费用：保修期内乙方免费保修，甲方及任何其他方无需另行支付任何费用（包括但不限于维修、更换部件的费用等）。</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7.4保修期内乙方应在接到甲方报修通知后【】小时内派人修理并在到场后【】小时内维修完毕并经甲方验收合格，如乙方拒绝或迟延履行保修义务，甲方有权委托第三方执行，费用由甲方直接从质量保证金中扣除，不足部分由乙方额外承担。上述扣除质量保证金情形发生后，乙方应在甲方指定日期内将质量保证金补齐。</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7.5保修期内乙方向甲方提供免费的技术咨询服务，负责解答甲方就本工程及其它相关事宜提出的各项问题。</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7.6保修期外，乙方仍应按照上述响应的时间负责保修责任，维修、更换部件或零配件等服务价格均按成本价计算。</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7.7乙方应在签订本合同的同时预留保修负责人的书面通信地址和电话，以便通知乙方进行维修。</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乙方保修负责人姓名：【】，联系电话：【】，通信地址：【】。</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第八条 违约责任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8.1若乙方违约，工期不予顺延，由此产生任何费用由乙方自行承担。</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8.2若乙方逾期开工、逾期竣工的，或迟延履行本合同项下任何义务的，每延迟一日，乙方应向甲方支付相当于工程总价【】%的违约金；逾期超过【】日的，甲方有权解除本合同。</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8.3乙方擅自终止本合同的，或乙方未经甲方书面认可，擅自将工程转包或分包给第三方的，甲方有权立即解除本合同。</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8.4因乙方原因导致本合同提前解除或终止的（包括甲方行使合同解除权的情况），乙方应退还甲方已付的工程价款，赔偿甲方因此造成的全部经济损失，并应向甲方支付工程总价【】%的违约金。</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8.5因乙方违约而依据本合同应向甲方支付违约金或赔偿金的，甲方有权从应付乙方的</w:t>
      </w:r>
      <w:r w:rsidR="00B45F98"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价款中直接予以相应扣除，乙方不持异议。</w:t>
      </w:r>
      <w:r w:rsidR="00B45F98"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价款不足抵扣的，甲方有权就不足</w:t>
      </w:r>
      <w:r w:rsidRPr="0040450D">
        <w:rPr>
          <w:rFonts w:asciiTheme="minorEastAsia" w:eastAsiaTheme="minorEastAsia" w:hAnsiTheme="minorEastAsia" w:cstheme="minorEastAsia" w:hint="eastAsia"/>
          <w:color w:val="000000" w:themeColor="text1"/>
          <w:sz w:val="24"/>
          <w:szCs w:val="24"/>
        </w:rPr>
        <w:lastRenderedPageBreak/>
        <w:t>部分继续向乙方追偿。但甲方未抵扣的并不视为对权利的放弃。</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8.6若因乙方</w:t>
      </w:r>
      <w:r w:rsidR="00B45F98" w:rsidRPr="0040450D">
        <w:rPr>
          <w:rFonts w:asciiTheme="minorEastAsia" w:eastAsiaTheme="minorEastAsia" w:hAnsiTheme="minorEastAsia" w:cstheme="minorEastAsia" w:hint="eastAsia"/>
          <w:color w:val="000000" w:themeColor="text1"/>
          <w:sz w:val="24"/>
          <w:szCs w:val="24"/>
        </w:rPr>
        <w:t>交付</w:t>
      </w:r>
      <w:r w:rsidRPr="0040450D">
        <w:rPr>
          <w:rFonts w:asciiTheme="minorEastAsia" w:eastAsiaTheme="minorEastAsia" w:hAnsiTheme="minorEastAsia" w:cstheme="minorEastAsia" w:hint="eastAsia"/>
          <w:color w:val="000000" w:themeColor="text1"/>
          <w:sz w:val="24"/>
          <w:szCs w:val="24"/>
        </w:rPr>
        <w:t>质量达不到合同约定标准，乙方应承担</w:t>
      </w:r>
      <w:r w:rsidR="00B45F98" w:rsidRPr="0040450D">
        <w:rPr>
          <w:rFonts w:asciiTheme="minorEastAsia" w:eastAsiaTheme="minorEastAsia" w:hAnsiTheme="minorEastAsia" w:cstheme="minorEastAsia" w:hint="eastAsia"/>
          <w:color w:val="000000" w:themeColor="text1"/>
          <w:sz w:val="24"/>
          <w:szCs w:val="24"/>
        </w:rPr>
        <w:t>约定</w:t>
      </w:r>
      <w:r w:rsidRPr="0040450D">
        <w:rPr>
          <w:rFonts w:asciiTheme="minorEastAsia" w:eastAsiaTheme="minorEastAsia" w:hAnsiTheme="minorEastAsia" w:cstheme="minorEastAsia" w:hint="eastAsia"/>
          <w:color w:val="000000" w:themeColor="text1"/>
          <w:sz w:val="24"/>
          <w:szCs w:val="24"/>
        </w:rPr>
        <w:t>总价款【】%的违约金，并应当负责在甲方指定期限内修复完毕，达到本合同约定标准，并承担由此发生的一切费用；导致工期延误的，还应按约定承担责任。</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8.7乙方不履行本合同约定的其他任何一项义务，或拒绝按照甲方要求施工的，在甲方要求的期限内如仍未履行，甲方有权解除本合同。</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8.8</w:t>
      </w:r>
      <w:bookmarkStart w:id="105" w:name="_Hlk49673893"/>
      <w:r w:rsidRPr="0040450D">
        <w:rPr>
          <w:rFonts w:asciiTheme="minorEastAsia" w:eastAsiaTheme="minorEastAsia" w:hAnsiTheme="minorEastAsia" w:cstheme="minorEastAsia" w:hint="eastAsia"/>
          <w:color w:val="000000" w:themeColor="text1"/>
          <w:sz w:val="24"/>
          <w:szCs w:val="24"/>
        </w:rPr>
        <w:t>在乙方完全履行合同全部义务的前提下，如甲方未按合同约定付款，每逾期一天，甲方应按全国银行间同业拆借中心公布的贷款市场报价利率支付应付未付款的违约金，除此之外，甲方不承担任何责任且工期不予顺延</w:t>
      </w:r>
      <w:bookmarkEnd w:id="105"/>
      <w:r w:rsidRPr="0040450D">
        <w:rPr>
          <w:rFonts w:asciiTheme="minorEastAsia" w:eastAsiaTheme="minorEastAsia" w:hAnsiTheme="minorEastAsia" w:cstheme="minorEastAsia" w:hint="eastAsia"/>
          <w:color w:val="000000" w:themeColor="text1"/>
          <w:sz w:val="24"/>
          <w:szCs w:val="24"/>
        </w:rPr>
        <w:t>。</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8.9对乙方故意或疏忽</w:t>
      </w:r>
      <w:r w:rsidR="00B45F98" w:rsidRPr="0040450D">
        <w:rPr>
          <w:rFonts w:asciiTheme="minorEastAsia" w:eastAsiaTheme="minorEastAsia" w:hAnsiTheme="minorEastAsia" w:cstheme="minorEastAsia" w:hint="eastAsia"/>
          <w:color w:val="000000" w:themeColor="text1"/>
          <w:sz w:val="24"/>
          <w:szCs w:val="24"/>
        </w:rPr>
        <w:t>引起的工程质量问题</w:t>
      </w:r>
      <w:r w:rsidRPr="0040450D">
        <w:rPr>
          <w:rFonts w:asciiTheme="minorEastAsia" w:eastAsiaTheme="minorEastAsia" w:hAnsiTheme="minorEastAsia" w:cstheme="minorEastAsia" w:hint="eastAsia"/>
          <w:color w:val="000000" w:themeColor="text1"/>
          <w:sz w:val="24"/>
          <w:szCs w:val="24"/>
        </w:rPr>
        <w:t>，甲方有权依照相关法律规定向乙方追索。</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8.10本合同终止后（包括本工程甲方验收合格且移交甲方使用和任何本合同项下的提前终止情况）乙方应在甲方指定的时间内自担费用按照甲方的要求对施工场所进行清理、撤离人员及机械设备，乙方不得以任何形式占用场地，否则甲方有权代为履行上述清理行为，所需费用均由乙方承担。如乙方未能在甲方指定期间内清理现场达到甲方的要求，则每逾期一日，乙方应按照</w:t>
      </w:r>
      <w:r w:rsidR="00B45F98" w:rsidRPr="0040450D">
        <w:rPr>
          <w:rFonts w:asciiTheme="minorEastAsia" w:eastAsiaTheme="minorEastAsia" w:hAnsiTheme="minorEastAsia" w:cstheme="minorEastAsia" w:hint="eastAsia"/>
          <w:color w:val="000000" w:themeColor="text1"/>
          <w:sz w:val="24"/>
          <w:szCs w:val="24"/>
        </w:rPr>
        <w:t>合同</w:t>
      </w:r>
      <w:r w:rsidRPr="0040450D">
        <w:rPr>
          <w:rFonts w:asciiTheme="minorEastAsia" w:eastAsiaTheme="minorEastAsia" w:hAnsiTheme="minorEastAsia" w:cstheme="minorEastAsia" w:hint="eastAsia"/>
          <w:color w:val="000000" w:themeColor="text1"/>
          <w:sz w:val="24"/>
          <w:szCs w:val="24"/>
        </w:rPr>
        <w:t>总价【】%的标准向甲方支付违约金。</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theme="minorEastAsia"/>
          <w:color w:val="000000" w:themeColor="text1"/>
          <w:sz w:val="24"/>
          <w:szCs w:val="24"/>
        </w:rPr>
      </w:pPr>
      <w:r w:rsidRPr="0040450D">
        <w:rPr>
          <w:rFonts w:asciiTheme="minorEastAsia" w:eastAsiaTheme="minorEastAsia" w:hAnsiTheme="minorEastAsia" w:cstheme="minorEastAsia" w:hint="eastAsia"/>
          <w:color w:val="000000" w:themeColor="text1"/>
          <w:sz w:val="24"/>
          <w:szCs w:val="24"/>
        </w:rPr>
        <w:t>8.11因乙方违约造成甲方损失的，乙方还应赔偿甲方为维护自身合法权益而支出的包括但不限于诉讼费、律师费、保全费、担保费、差旅费、文印费、诉讼保全保险费等一切支出。</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b/>
          <w:bCs/>
          <w:color w:val="000000" w:themeColor="text1"/>
          <w:sz w:val="24"/>
          <w:szCs w:val="24"/>
        </w:rPr>
        <w:t>第九条 送达地址</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甲方确认的通讯送达地址：</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收件人：         联系电话：</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电子邮箱：</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p>
    <w:p w:rsidR="00A15367" w:rsidRPr="0040450D" w:rsidRDefault="00A15367" w:rsidP="00A15367">
      <w:pPr>
        <w:adjustRightInd w:val="0"/>
        <w:snapToGrid w:val="0"/>
        <w:spacing w:line="520" w:lineRule="exact"/>
        <w:ind w:firstLineChars="200" w:firstLine="480"/>
        <w:jc w:val="left"/>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乙方确认的通讯送达地址：</w:t>
      </w:r>
    </w:p>
    <w:p w:rsidR="00A15367" w:rsidRPr="0040450D" w:rsidRDefault="00A15367" w:rsidP="00A15367">
      <w:pPr>
        <w:adjustRightInd w:val="0"/>
        <w:snapToGrid w:val="0"/>
        <w:spacing w:line="520" w:lineRule="exact"/>
        <w:ind w:firstLineChars="200" w:firstLine="480"/>
        <w:jc w:val="left"/>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收件人：         联系电话：</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u w:val="single"/>
        </w:rPr>
      </w:pPr>
      <w:r w:rsidRPr="0040450D">
        <w:rPr>
          <w:rFonts w:asciiTheme="minorEastAsia" w:eastAsiaTheme="minorEastAsia" w:hAnsiTheme="minorEastAsia" w:cs="宋体" w:hint="eastAsia"/>
          <w:color w:val="000000" w:themeColor="text1"/>
          <w:sz w:val="24"/>
          <w:szCs w:val="24"/>
        </w:rPr>
        <w:t>电子邮箱：</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乙方未明确送达地址的，则以乙方工商注册地址（乙方系个人的，为身份证地址）为通讯送达地址。双方确认并同意本合同约定的送达地址、电子邮箱亦作为双在诉讼或仲裁及执行等司法程序中的有效送达地址。</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theme="minorEastAsia"/>
          <w:b/>
          <w:bCs/>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第十条 争议的解决</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10.1如因履行本合同发生争议，应由甲、乙双方通过协商解决。协商不成，任何一方均有权向</w:t>
      </w:r>
      <w:r w:rsidR="001A29B7" w:rsidRPr="0040450D">
        <w:rPr>
          <w:rFonts w:asciiTheme="minorEastAsia" w:eastAsiaTheme="minorEastAsia" w:hAnsiTheme="minorEastAsia" w:cs="宋体" w:hint="eastAsia"/>
          <w:color w:val="000000" w:themeColor="text1"/>
          <w:sz w:val="24"/>
          <w:szCs w:val="24"/>
        </w:rPr>
        <w:t>本项目</w:t>
      </w:r>
      <w:r w:rsidRPr="0040450D">
        <w:rPr>
          <w:rFonts w:asciiTheme="minorEastAsia" w:eastAsiaTheme="minorEastAsia" w:hAnsiTheme="minorEastAsia" w:cs="宋体" w:hint="eastAsia"/>
          <w:color w:val="000000" w:themeColor="text1"/>
          <w:sz w:val="24"/>
          <w:szCs w:val="24"/>
        </w:rPr>
        <w:t>所在地的人民法院提起诉讼解决。</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10.2本合同中任何条款的无效不应影响本合同其他条款的效力，在解决争议的过程中，各方应按本合同所有其他有效条款的约定继续履行本合同。</w:t>
      </w:r>
    </w:p>
    <w:p w:rsidR="00A15367" w:rsidRPr="0040450D" w:rsidRDefault="00A15367" w:rsidP="00A15367">
      <w:pPr>
        <w:adjustRightInd w:val="0"/>
        <w:snapToGrid w:val="0"/>
        <w:spacing w:line="520" w:lineRule="exact"/>
        <w:ind w:firstLineChars="200" w:firstLine="482"/>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theme="minorEastAsia" w:hint="eastAsia"/>
          <w:b/>
          <w:bCs/>
          <w:color w:val="000000" w:themeColor="text1"/>
          <w:sz w:val="24"/>
          <w:szCs w:val="24"/>
        </w:rPr>
        <w:t xml:space="preserve">第十一条 其他事项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11.1本合同生效的10日前，乙方应向甲方提供下列证明文件或材料；</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11.1.1营业执照复印件、法定代表人身份证明文件，如为加盟项目，还须提供特许加盟的授权委托证明；</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11.1.2签字人如为代理人，本合同签字人的授权委托书；</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11.1.3甲方要求提供的其它资料；</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11.2双方一致同意不向传播媒介或公众或第三方透露本合同的内容；</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11.3</w:t>
      </w:r>
      <w:bookmarkStart w:id="106" w:name="_Hlk49673944"/>
      <w:r w:rsidRPr="0040450D">
        <w:rPr>
          <w:rFonts w:asciiTheme="minorEastAsia" w:eastAsiaTheme="minorEastAsia" w:hAnsiTheme="minorEastAsia" w:cs="宋体" w:hint="eastAsia"/>
          <w:color w:val="000000" w:themeColor="text1"/>
          <w:sz w:val="24"/>
          <w:szCs w:val="24"/>
        </w:rPr>
        <w:t>本合同经甲、乙双方法定代表人或授权代表签字（加注合同签订日期）、盖章后生效。</w:t>
      </w:r>
    </w:p>
    <w:bookmarkEnd w:id="106"/>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11.4</w:t>
      </w:r>
      <w:bookmarkStart w:id="107" w:name="_Hlk49673953"/>
      <w:r w:rsidRPr="0040450D">
        <w:rPr>
          <w:rFonts w:asciiTheme="minorEastAsia" w:eastAsiaTheme="minorEastAsia" w:hAnsiTheme="minorEastAsia" w:cs="宋体" w:hint="eastAsia"/>
          <w:color w:val="000000" w:themeColor="text1"/>
          <w:sz w:val="24"/>
          <w:szCs w:val="24"/>
        </w:rPr>
        <w:t>本合同正本一式【】份，甲方执【】份,乙方执【】份，均具有同等法律效力</w:t>
      </w:r>
      <w:bookmarkEnd w:id="107"/>
      <w:r w:rsidRPr="0040450D">
        <w:rPr>
          <w:rFonts w:asciiTheme="minorEastAsia" w:eastAsiaTheme="minorEastAsia" w:hAnsiTheme="minorEastAsia" w:cs="宋体" w:hint="eastAsia"/>
          <w:color w:val="000000" w:themeColor="text1"/>
          <w:sz w:val="24"/>
          <w:szCs w:val="24"/>
        </w:rPr>
        <w:t>。</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 xml:space="preserve">甲方（盖章）：                        </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法定代表人/授权代理人（签字）：</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lastRenderedPageBreak/>
        <w:t>签约日期：    年  月  日</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乙方（盖章）：</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法定代表人/授权代理人（签字）：</w:t>
      </w:r>
    </w:p>
    <w:p w:rsidR="00A15367" w:rsidRPr="0040450D" w:rsidRDefault="00A15367" w:rsidP="00A15367">
      <w:pPr>
        <w:adjustRightInd w:val="0"/>
        <w:snapToGrid w:val="0"/>
        <w:spacing w:line="520" w:lineRule="exact"/>
        <w:ind w:firstLineChars="200" w:firstLine="480"/>
        <w:rPr>
          <w:rFonts w:asciiTheme="minorEastAsia" w:eastAsiaTheme="minorEastAsia" w:hAnsiTheme="minorEastAsia" w:cs="宋体"/>
          <w:color w:val="000000" w:themeColor="text1"/>
          <w:sz w:val="24"/>
          <w:szCs w:val="24"/>
        </w:rPr>
      </w:pPr>
      <w:r w:rsidRPr="0040450D">
        <w:rPr>
          <w:rFonts w:asciiTheme="minorEastAsia" w:eastAsiaTheme="minorEastAsia" w:hAnsiTheme="minorEastAsia" w:cs="宋体" w:hint="eastAsia"/>
          <w:color w:val="000000" w:themeColor="text1"/>
          <w:sz w:val="24"/>
          <w:szCs w:val="24"/>
        </w:rPr>
        <w:t>签约日期：    年  月  日</w:t>
      </w:r>
    </w:p>
    <w:p w:rsidR="00AE3F69" w:rsidRPr="0040450D" w:rsidRDefault="00AE3F69" w:rsidP="0009107D">
      <w:pPr>
        <w:adjustRightInd w:val="0"/>
        <w:snapToGrid w:val="0"/>
        <w:spacing w:beforeLines="50" w:before="120" w:afterLines="50" w:after="120" w:line="360" w:lineRule="auto"/>
        <w:rPr>
          <w:rFonts w:asciiTheme="minorEastAsia" w:eastAsiaTheme="minorEastAsia" w:hAnsiTheme="minorEastAsia"/>
          <w:b/>
          <w:color w:val="000000" w:themeColor="text1"/>
          <w:sz w:val="24"/>
          <w:szCs w:val="24"/>
        </w:rPr>
      </w:pPr>
    </w:p>
    <w:p w:rsidR="0067017C" w:rsidRPr="0040450D" w:rsidRDefault="0067017C" w:rsidP="0009107D">
      <w:pPr>
        <w:adjustRightInd w:val="0"/>
        <w:snapToGrid w:val="0"/>
        <w:spacing w:beforeLines="50" w:before="120" w:afterLines="50" w:after="120" w:line="360" w:lineRule="auto"/>
        <w:rPr>
          <w:rFonts w:asciiTheme="minorEastAsia" w:eastAsiaTheme="minorEastAsia" w:hAnsiTheme="minorEastAsia"/>
          <w:b/>
          <w:color w:val="000000" w:themeColor="text1"/>
          <w:sz w:val="24"/>
          <w:szCs w:val="24"/>
        </w:rPr>
      </w:pPr>
    </w:p>
    <w:p w:rsidR="0067017C" w:rsidRPr="0040450D" w:rsidRDefault="0067017C" w:rsidP="0067017C">
      <w:pPr>
        <w:spacing w:line="470" w:lineRule="exact"/>
        <w:rPr>
          <w:b/>
          <w:color w:val="000000" w:themeColor="text1"/>
          <w:sz w:val="24"/>
        </w:rPr>
      </w:pPr>
      <w:r w:rsidRPr="0040450D">
        <w:rPr>
          <w:rFonts w:hint="eastAsia"/>
          <w:b/>
          <w:color w:val="000000" w:themeColor="text1"/>
          <w:sz w:val="24"/>
        </w:rPr>
        <w:t>备注：本合同仅供参考，如本合同的约定如与本项目招标文件的投标人须知前附表、招标需求的约定不一致的地方，以投标人须知前附表、招标需求的约定为准。</w:t>
      </w:r>
    </w:p>
    <w:p w:rsidR="0067017C" w:rsidRPr="0040450D" w:rsidRDefault="0067017C" w:rsidP="0067017C">
      <w:pPr>
        <w:spacing w:line="470" w:lineRule="exact"/>
        <w:rPr>
          <w:b/>
          <w:color w:val="000000" w:themeColor="text1"/>
          <w:sz w:val="24"/>
        </w:rPr>
      </w:pPr>
    </w:p>
    <w:p w:rsidR="0067017C" w:rsidRPr="0040450D" w:rsidRDefault="0067017C" w:rsidP="0009107D">
      <w:pPr>
        <w:adjustRightInd w:val="0"/>
        <w:snapToGrid w:val="0"/>
        <w:spacing w:beforeLines="50" w:before="120" w:afterLines="50" w:after="120" w:line="360" w:lineRule="auto"/>
        <w:rPr>
          <w:rFonts w:asciiTheme="minorEastAsia" w:eastAsiaTheme="minorEastAsia" w:hAnsiTheme="minorEastAsia"/>
          <w:b/>
          <w:color w:val="000000" w:themeColor="text1"/>
          <w:sz w:val="24"/>
          <w:szCs w:val="24"/>
        </w:rPr>
      </w:pPr>
    </w:p>
    <w:p w:rsidR="00AE3F69" w:rsidRPr="0040450D" w:rsidRDefault="00AE3F69" w:rsidP="0067017C">
      <w:pPr>
        <w:rPr>
          <w:rFonts w:asciiTheme="minorEastAsia" w:eastAsiaTheme="minorEastAsia" w:hAnsiTheme="minorEastAsia"/>
          <w:b/>
          <w:color w:val="000000" w:themeColor="text1"/>
          <w:sz w:val="24"/>
          <w:szCs w:val="24"/>
        </w:rPr>
      </w:pPr>
    </w:p>
    <w:p w:rsidR="00AE3F69" w:rsidRPr="0040450D" w:rsidRDefault="00887193">
      <w:pPr>
        <w:keepNext/>
        <w:keepLines/>
        <w:spacing w:after="260" w:line="500" w:lineRule="exact"/>
        <w:jc w:val="center"/>
        <w:outlineLvl w:val="1"/>
        <w:rPr>
          <w:rFonts w:ascii="宋体" w:hAnsi="宋体"/>
          <w:b/>
          <w:bCs/>
          <w:color w:val="000000" w:themeColor="text1"/>
          <w:sz w:val="32"/>
          <w:szCs w:val="32"/>
        </w:rPr>
      </w:pPr>
      <w:bookmarkStart w:id="108" w:name="_Toc69194592"/>
      <w:bookmarkStart w:id="109" w:name="_Toc130218500"/>
      <w:r w:rsidRPr="0040450D">
        <w:rPr>
          <w:rFonts w:ascii="宋体" w:hAnsi="宋体" w:hint="eastAsia"/>
          <w:b/>
          <w:bCs/>
          <w:color w:val="000000" w:themeColor="text1"/>
          <w:sz w:val="32"/>
          <w:szCs w:val="32"/>
        </w:rPr>
        <w:t>第七章 投标文件格式</w:t>
      </w:r>
      <w:bookmarkEnd w:id="108"/>
      <w:bookmarkEnd w:id="109"/>
    </w:p>
    <w:p w:rsidR="00AE3F69" w:rsidRPr="0040450D" w:rsidRDefault="00887193">
      <w:pPr>
        <w:keepNext/>
        <w:keepLines/>
        <w:spacing w:before="120" w:after="120" w:line="400" w:lineRule="exact"/>
        <w:jc w:val="center"/>
        <w:outlineLvl w:val="1"/>
        <w:rPr>
          <w:rFonts w:ascii="Arial" w:hAnsi="Arial" w:cs="Calibri"/>
          <w:b/>
          <w:bCs/>
          <w:color w:val="000000" w:themeColor="text1"/>
          <w:sz w:val="32"/>
          <w:szCs w:val="32"/>
        </w:rPr>
      </w:pPr>
      <w:bookmarkStart w:id="110" w:name="_Toc69194593"/>
      <w:bookmarkStart w:id="111" w:name="_Toc479262713"/>
      <w:bookmarkStart w:id="112" w:name="_Toc28799390"/>
      <w:bookmarkStart w:id="113" w:name="_Toc530142180"/>
      <w:bookmarkStart w:id="114" w:name="_Toc26711494"/>
      <w:bookmarkStart w:id="115" w:name="_Toc524462521"/>
      <w:bookmarkStart w:id="116" w:name="_Toc130218501"/>
      <w:r w:rsidRPr="0040450D">
        <w:rPr>
          <w:rFonts w:ascii="Arial" w:hAnsi="Arial" w:cs="Calibri" w:hint="eastAsia"/>
          <w:b/>
          <w:bCs/>
          <w:color w:val="000000" w:themeColor="text1"/>
          <w:sz w:val="32"/>
          <w:szCs w:val="32"/>
        </w:rPr>
        <w:t>评审因素索引表</w:t>
      </w:r>
      <w:bookmarkEnd w:id="110"/>
      <w:bookmarkEnd w:id="111"/>
      <w:bookmarkEnd w:id="112"/>
      <w:bookmarkEnd w:id="113"/>
      <w:bookmarkEnd w:id="114"/>
      <w:bookmarkEnd w:id="115"/>
      <w:bookmarkEnd w:id="116"/>
    </w:p>
    <w:p w:rsidR="00AE3F69" w:rsidRPr="0040450D" w:rsidRDefault="00AE3F69">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40450D" w:rsidRPr="0040450D">
        <w:trPr>
          <w:trHeight w:val="680"/>
        </w:trPr>
        <w:tc>
          <w:tcPr>
            <w:tcW w:w="817" w:type="dxa"/>
            <w:vAlign w:val="center"/>
          </w:tcPr>
          <w:p w:rsidR="00AE3F69" w:rsidRPr="0040450D" w:rsidRDefault="00887193">
            <w:pPr>
              <w:jc w:val="center"/>
              <w:rPr>
                <w:rFonts w:ascii="Calibri" w:hAnsi="Calibri"/>
                <w:b/>
                <w:color w:val="000000" w:themeColor="text1"/>
                <w:sz w:val="24"/>
              </w:rPr>
            </w:pPr>
            <w:bookmarkStart w:id="117" w:name="_Toc256691567"/>
            <w:bookmarkStart w:id="118" w:name="_Toc256695443"/>
            <w:r w:rsidRPr="0040450D">
              <w:rPr>
                <w:rFonts w:ascii="Calibri" w:hAnsi="Calibri" w:hint="eastAsia"/>
                <w:b/>
                <w:color w:val="000000" w:themeColor="text1"/>
                <w:sz w:val="24"/>
              </w:rPr>
              <w:t>序号</w:t>
            </w:r>
            <w:bookmarkEnd w:id="117"/>
            <w:bookmarkEnd w:id="118"/>
          </w:p>
        </w:tc>
        <w:tc>
          <w:tcPr>
            <w:tcW w:w="4820" w:type="dxa"/>
            <w:vAlign w:val="center"/>
          </w:tcPr>
          <w:p w:rsidR="00AE3F69" w:rsidRPr="0040450D" w:rsidRDefault="00887193">
            <w:pPr>
              <w:jc w:val="center"/>
              <w:rPr>
                <w:rFonts w:ascii="Calibri" w:hAnsi="Calibri"/>
                <w:b/>
                <w:color w:val="000000" w:themeColor="text1"/>
                <w:sz w:val="24"/>
              </w:rPr>
            </w:pPr>
            <w:bookmarkStart w:id="119" w:name="_Toc256691568"/>
            <w:bookmarkStart w:id="120" w:name="_Toc256695444"/>
            <w:r w:rsidRPr="0040450D">
              <w:rPr>
                <w:rFonts w:ascii="Calibri" w:hAnsi="Calibri" w:hint="eastAsia"/>
                <w:b/>
                <w:color w:val="000000" w:themeColor="text1"/>
                <w:sz w:val="24"/>
              </w:rPr>
              <w:t>评审因素</w:t>
            </w:r>
            <w:bookmarkEnd w:id="119"/>
            <w:bookmarkEnd w:id="120"/>
          </w:p>
        </w:tc>
        <w:tc>
          <w:tcPr>
            <w:tcW w:w="3649" w:type="dxa"/>
            <w:vAlign w:val="center"/>
          </w:tcPr>
          <w:p w:rsidR="00AE3F69" w:rsidRPr="0040450D" w:rsidRDefault="00887193">
            <w:pPr>
              <w:jc w:val="center"/>
              <w:rPr>
                <w:rFonts w:ascii="Calibri" w:hAnsi="Calibri"/>
                <w:b/>
                <w:color w:val="000000" w:themeColor="text1"/>
                <w:sz w:val="24"/>
              </w:rPr>
            </w:pPr>
            <w:bookmarkStart w:id="121" w:name="_Toc256695445"/>
            <w:bookmarkStart w:id="122" w:name="_Toc256691569"/>
            <w:r w:rsidRPr="0040450D">
              <w:rPr>
                <w:rFonts w:ascii="Calibri" w:hAnsi="Calibri" w:hint="eastAsia"/>
                <w:b/>
                <w:color w:val="000000" w:themeColor="text1"/>
                <w:sz w:val="24"/>
              </w:rPr>
              <w:t>投标文件页码范围</w:t>
            </w:r>
            <w:bookmarkEnd w:id="121"/>
            <w:bookmarkEnd w:id="122"/>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4"/>
              </w:rPr>
            </w:pPr>
          </w:p>
        </w:tc>
        <w:tc>
          <w:tcPr>
            <w:tcW w:w="4820" w:type="dxa"/>
            <w:vAlign w:val="center"/>
          </w:tcPr>
          <w:p w:rsidR="00AE3F69" w:rsidRPr="0040450D" w:rsidRDefault="00AE3F69">
            <w:pPr>
              <w:jc w:val="center"/>
              <w:rPr>
                <w:rFonts w:ascii="Calibri" w:hAnsi="Calibri"/>
                <w:color w:val="000000" w:themeColor="text1"/>
                <w:sz w:val="24"/>
              </w:rPr>
            </w:pPr>
          </w:p>
        </w:tc>
        <w:tc>
          <w:tcPr>
            <w:tcW w:w="3649" w:type="dxa"/>
            <w:vAlign w:val="center"/>
          </w:tcPr>
          <w:p w:rsidR="00AE3F69" w:rsidRPr="0040450D" w:rsidRDefault="00887193">
            <w:pPr>
              <w:jc w:val="center"/>
              <w:rPr>
                <w:rFonts w:ascii="Calibri" w:hAnsi="Calibri"/>
                <w:color w:val="000000" w:themeColor="text1"/>
                <w:sz w:val="24"/>
              </w:rPr>
            </w:pPr>
            <w:bookmarkStart w:id="123" w:name="_Toc256691570"/>
            <w:bookmarkStart w:id="124" w:name="_Toc256695446"/>
            <w:r w:rsidRPr="0040450D">
              <w:rPr>
                <w:rFonts w:ascii="Calibri" w:hAnsi="Calibri" w:hint="eastAsia"/>
                <w:color w:val="000000" w:themeColor="text1"/>
                <w:sz w:val="24"/>
              </w:rPr>
              <w:t>P---  P</w:t>
            </w:r>
            <w:bookmarkEnd w:id="123"/>
            <w:bookmarkEnd w:id="124"/>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25" w:name="_Toc256691571"/>
            <w:bookmarkStart w:id="126" w:name="_Toc256695447"/>
            <w:r w:rsidRPr="0040450D">
              <w:rPr>
                <w:rFonts w:ascii="Calibri" w:hAnsi="Calibri" w:hint="eastAsia"/>
                <w:color w:val="000000" w:themeColor="text1"/>
                <w:sz w:val="24"/>
              </w:rPr>
              <w:t>P---  P</w:t>
            </w:r>
            <w:bookmarkEnd w:id="125"/>
            <w:bookmarkEnd w:id="126"/>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27" w:name="_Toc256695448"/>
            <w:bookmarkStart w:id="128" w:name="_Toc256691572"/>
            <w:r w:rsidRPr="0040450D">
              <w:rPr>
                <w:rFonts w:ascii="Calibri" w:hAnsi="Calibri" w:hint="eastAsia"/>
                <w:color w:val="000000" w:themeColor="text1"/>
                <w:sz w:val="24"/>
              </w:rPr>
              <w:t>P---  P</w:t>
            </w:r>
            <w:bookmarkEnd w:id="127"/>
            <w:bookmarkEnd w:id="128"/>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29" w:name="_Toc256695449"/>
            <w:bookmarkStart w:id="130" w:name="_Toc256691573"/>
            <w:r w:rsidRPr="0040450D">
              <w:rPr>
                <w:rFonts w:ascii="Calibri" w:hAnsi="Calibri" w:hint="eastAsia"/>
                <w:color w:val="000000" w:themeColor="text1"/>
                <w:sz w:val="24"/>
              </w:rPr>
              <w:t>P---  P</w:t>
            </w:r>
            <w:bookmarkEnd w:id="129"/>
            <w:bookmarkEnd w:id="130"/>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31" w:name="_Toc256691574"/>
            <w:bookmarkStart w:id="132" w:name="_Toc256695450"/>
            <w:r w:rsidRPr="0040450D">
              <w:rPr>
                <w:rFonts w:ascii="Calibri" w:hAnsi="Calibri" w:hint="eastAsia"/>
                <w:color w:val="000000" w:themeColor="text1"/>
                <w:sz w:val="24"/>
              </w:rPr>
              <w:t>P---  P</w:t>
            </w:r>
            <w:bookmarkEnd w:id="131"/>
            <w:bookmarkEnd w:id="132"/>
          </w:p>
        </w:tc>
      </w:tr>
      <w:tr w:rsidR="0040450D" w:rsidRPr="0040450D">
        <w:trPr>
          <w:trHeight w:val="584"/>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33" w:name="_Toc256695451"/>
            <w:bookmarkStart w:id="134" w:name="_Toc256691575"/>
            <w:r w:rsidRPr="0040450D">
              <w:rPr>
                <w:rFonts w:ascii="Calibri" w:hAnsi="Calibri" w:hint="eastAsia"/>
                <w:color w:val="000000" w:themeColor="text1"/>
                <w:sz w:val="24"/>
              </w:rPr>
              <w:t>P---  P</w:t>
            </w:r>
            <w:bookmarkEnd w:id="133"/>
            <w:bookmarkEnd w:id="134"/>
          </w:p>
        </w:tc>
      </w:tr>
      <w:tr w:rsidR="0040450D" w:rsidRPr="0040450D">
        <w:trPr>
          <w:trHeight w:val="584"/>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35" w:name="_Toc256695452"/>
            <w:bookmarkStart w:id="136" w:name="_Toc256691576"/>
            <w:r w:rsidRPr="0040450D">
              <w:rPr>
                <w:rFonts w:ascii="Calibri" w:hAnsi="Calibri" w:hint="eastAsia"/>
                <w:color w:val="000000" w:themeColor="text1"/>
                <w:sz w:val="24"/>
              </w:rPr>
              <w:t>P---  P</w:t>
            </w:r>
            <w:bookmarkEnd w:id="135"/>
            <w:bookmarkEnd w:id="136"/>
          </w:p>
        </w:tc>
      </w:tr>
      <w:tr w:rsidR="0040450D" w:rsidRPr="0040450D">
        <w:trPr>
          <w:trHeight w:val="584"/>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37" w:name="_Toc256691577"/>
            <w:bookmarkStart w:id="138" w:name="_Toc256695453"/>
            <w:r w:rsidRPr="0040450D">
              <w:rPr>
                <w:rFonts w:ascii="Calibri" w:hAnsi="Calibri" w:hint="eastAsia"/>
                <w:color w:val="000000" w:themeColor="text1"/>
                <w:sz w:val="24"/>
              </w:rPr>
              <w:t>P---  P</w:t>
            </w:r>
            <w:bookmarkEnd w:id="137"/>
            <w:bookmarkEnd w:id="138"/>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39" w:name="_Toc256695454"/>
            <w:bookmarkStart w:id="140" w:name="_Toc256691578"/>
            <w:r w:rsidRPr="0040450D">
              <w:rPr>
                <w:rFonts w:ascii="Calibri" w:hAnsi="Calibri" w:hint="eastAsia"/>
                <w:color w:val="000000" w:themeColor="text1"/>
                <w:sz w:val="24"/>
              </w:rPr>
              <w:t>P---  P</w:t>
            </w:r>
            <w:bookmarkEnd w:id="139"/>
            <w:bookmarkEnd w:id="140"/>
          </w:p>
        </w:tc>
      </w:tr>
      <w:tr w:rsidR="0040450D" w:rsidRPr="0040450D">
        <w:trPr>
          <w:trHeight w:val="584"/>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41" w:name="_Toc256695455"/>
            <w:bookmarkStart w:id="142" w:name="_Toc256691579"/>
            <w:r w:rsidRPr="0040450D">
              <w:rPr>
                <w:rFonts w:ascii="Calibri" w:hAnsi="Calibri" w:hint="eastAsia"/>
                <w:color w:val="000000" w:themeColor="text1"/>
                <w:sz w:val="24"/>
              </w:rPr>
              <w:t>P---  P</w:t>
            </w:r>
            <w:bookmarkEnd w:id="141"/>
            <w:bookmarkEnd w:id="142"/>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8"/>
                <w:szCs w:val="28"/>
              </w:rPr>
            </w:pPr>
            <w:bookmarkStart w:id="143" w:name="_Toc256691580"/>
            <w:bookmarkStart w:id="144" w:name="_Toc256695456"/>
            <w:r w:rsidRPr="0040450D">
              <w:rPr>
                <w:rFonts w:ascii="Calibri" w:hAnsi="Calibri" w:hint="eastAsia"/>
                <w:color w:val="000000" w:themeColor="text1"/>
                <w:sz w:val="24"/>
              </w:rPr>
              <w:t>P---  P</w:t>
            </w:r>
            <w:bookmarkEnd w:id="143"/>
            <w:bookmarkEnd w:id="144"/>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4"/>
              </w:rPr>
            </w:pPr>
            <w:bookmarkStart w:id="145" w:name="_Toc256691581"/>
            <w:bookmarkStart w:id="146" w:name="_Toc256695457"/>
            <w:r w:rsidRPr="0040450D">
              <w:rPr>
                <w:rFonts w:ascii="Calibri" w:hAnsi="Calibri" w:hint="eastAsia"/>
                <w:color w:val="000000" w:themeColor="text1"/>
                <w:sz w:val="24"/>
              </w:rPr>
              <w:t>P---  P</w:t>
            </w:r>
            <w:bookmarkEnd w:id="145"/>
            <w:bookmarkEnd w:id="146"/>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887193">
            <w:pPr>
              <w:jc w:val="center"/>
              <w:rPr>
                <w:rFonts w:ascii="Calibri" w:hAnsi="Calibri"/>
                <w:color w:val="000000" w:themeColor="text1"/>
                <w:sz w:val="28"/>
                <w:szCs w:val="28"/>
              </w:rPr>
            </w:pPr>
            <w:bookmarkStart w:id="147" w:name="_Toc256691582"/>
            <w:bookmarkStart w:id="148" w:name="_Toc256695458"/>
            <w:r w:rsidRPr="0040450D">
              <w:rPr>
                <w:rFonts w:ascii="Calibri" w:hAnsi="Calibri" w:hint="eastAsia"/>
                <w:color w:val="000000" w:themeColor="text1"/>
                <w:sz w:val="24"/>
              </w:rPr>
              <w:t>P---  P</w:t>
            </w:r>
            <w:bookmarkEnd w:id="147"/>
            <w:bookmarkEnd w:id="148"/>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887193">
            <w:pPr>
              <w:jc w:val="center"/>
              <w:rPr>
                <w:rFonts w:ascii="Calibri" w:hAnsi="Calibri"/>
                <w:color w:val="000000" w:themeColor="text1"/>
                <w:sz w:val="28"/>
                <w:szCs w:val="28"/>
              </w:rPr>
            </w:pPr>
            <w:bookmarkStart w:id="149" w:name="_Toc256695459"/>
            <w:bookmarkStart w:id="150" w:name="_Toc256691583"/>
            <w:r w:rsidRPr="0040450D">
              <w:rPr>
                <w:rFonts w:ascii="Calibri" w:hAnsi="Calibri" w:hint="eastAsia"/>
                <w:color w:val="000000" w:themeColor="text1"/>
                <w:sz w:val="28"/>
                <w:szCs w:val="28"/>
              </w:rPr>
              <w:t>……</w:t>
            </w:r>
            <w:bookmarkEnd w:id="149"/>
            <w:bookmarkEnd w:id="150"/>
          </w:p>
        </w:tc>
        <w:tc>
          <w:tcPr>
            <w:tcW w:w="3649" w:type="dxa"/>
            <w:vAlign w:val="center"/>
          </w:tcPr>
          <w:p w:rsidR="00AE3F69" w:rsidRPr="0040450D" w:rsidRDefault="00887193">
            <w:pPr>
              <w:jc w:val="center"/>
              <w:rPr>
                <w:rFonts w:ascii="Calibri" w:hAnsi="Calibri"/>
                <w:color w:val="000000" w:themeColor="text1"/>
                <w:sz w:val="24"/>
              </w:rPr>
            </w:pPr>
            <w:bookmarkStart w:id="151" w:name="_Toc256691584"/>
            <w:bookmarkStart w:id="152" w:name="_Toc256695460"/>
            <w:r w:rsidRPr="0040450D">
              <w:rPr>
                <w:rFonts w:ascii="Calibri" w:hAnsi="Calibri" w:hint="eastAsia"/>
                <w:color w:val="000000" w:themeColor="text1"/>
                <w:sz w:val="28"/>
                <w:szCs w:val="28"/>
              </w:rPr>
              <w:t>……</w:t>
            </w:r>
            <w:bookmarkEnd w:id="151"/>
            <w:bookmarkEnd w:id="152"/>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AE3F69">
            <w:pPr>
              <w:jc w:val="center"/>
              <w:rPr>
                <w:rFonts w:ascii="Calibri" w:hAnsi="Calibri"/>
                <w:color w:val="000000" w:themeColor="text1"/>
                <w:sz w:val="28"/>
                <w:szCs w:val="28"/>
              </w:rPr>
            </w:pPr>
          </w:p>
        </w:tc>
      </w:tr>
      <w:tr w:rsidR="0040450D" w:rsidRPr="0040450D">
        <w:trPr>
          <w:trHeight w:val="680"/>
        </w:trPr>
        <w:tc>
          <w:tcPr>
            <w:tcW w:w="817" w:type="dxa"/>
            <w:vAlign w:val="center"/>
          </w:tcPr>
          <w:p w:rsidR="00AE3F69" w:rsidRPr="0040450D" w:rsidRDefault="00AE3F69">
            <w:pPr>
              <w:jc w:val="center"/>
              <w:rPr>
                <w:rFonts w:ascii="Calibri" w:hAnsi="Calibri"/>
                <w:color w:val="000000" w:themeColor="text1"/>
                <w:sz w:val="28"/>
                <w:szCs w:val="28"/>
              </w:rPr>
            </w:pPr>
          </w:p>
        </w:tc>
        <w:tc>
          <w:tcPr>
            <w:tcW w:w="4820" w:type="dxa"/>
            <w:vAlign w:val="center"/>
          </w:tcPr>
          <w:p w:rsidR="00AE3F69" w:rsidRPr="0040450D" w:rsidRDefault="00AE3F69">
            <w:pPr>
              <w:jc w:val="center"/>
              <w:rPr>
                <w:rFonts w:ascii="Calibri" w:hAnsi="Calibri"/>
                <w:color w:val="000000" w:themeColor="text1"/>
                <w:sz w:val="28"/>
                <w:szCs w:val="28"/>
              </w:rPr>
            </w:pPr>
          </w:p>
        </w:tc>
        <w:tc>
          <w:tcPr>
            <w:tcW w:w="3649" w:type="dxa"/>
            <w:vAlign w:val="center"/>
          </w:tcPr>
          <w:p w:rsidR="00AE3F69" w:rsidRPr="0040450D" w:rsidRDefault="00AE3F69">
            <w:pPr>
              <w:jc w:val="center"/>
              <w:rPr>
                <w:rFonts w:ascii="Calibri" w:hAnsi="Calibri"/>
                <w:color w:val="000000" w:themeColor="text1"/>
                <w:sz w:val="28"/>
                <w:szCs w:val="28"/>
              </w:rPr>
            </w:pPr>
          </w:p>
        </w:tc>
      </w:tr>
    </w:tbl>
    <w:p w:rsidR="00AE3F69" w:rsidRPr="0040450D" w:rsidRDefault="00887193">
      <w:pPr>
        <w:spacing w:line="500" w:lineRule="exact"/>
        <w:jc w:val="center"/>
        <w:rPr>
          <w:rFonts w:ascii="宋体" w:hAnsi="宋体"/>
          <w:b/>
          <w:color w:val="000000" w:themeColor="text1"/>
          <w:sz w:val="24"/>
          <w:szCs w:val="24"/>
        </w:rPr>
      </w:pPr>
      <w:r w:rsidRPr="0040450D">
        <w:rPr>
          <w:rFonts w:ascii="黑体" w:eastAsia="黑体"/>
          <w:color w:val="000000" w:themeColor="text1"/>
          <w:sz w:val="28"/>
          <w:szCs w:val="28"/>
        </w:rPr>
        <w:br w:type="page"/>
      </w:r>
      <w:r w:rsidRPr="0040450D">
        <w:rPr>
          <w:rFonts w:ascii="宋体" w:hAnsi="宋体" w:hint="eastAsia"/>
          <w:b/>
          <w:color w:val="000000" w:themeColor="text1"/>
          <w:sz w:val="24"/>
          <w:szCs w:val="24"/>
        </w:rPr>
        <w:lastRenderedPageBreak/>
        <w:t>投标文件资料清单</w:t>
      </w:r>
    </w:p>
    <w:p w:rsidR="00AE3F69" w:rsidRPr="0040450D" w:rsidRDefault="00AE3F69">
      <w:pPr>
        <w:spacing w:line="500" w:lineRule="exact"/>
        <w:jc w:val="center"/>
        <w:rPr>
          <w:rFonts w:ascii="宋体" w:hAnsi="宋体"/>
          <w:b/>
          <w:color w:val="000000" w:themeColor="text1"/>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40450D" w:rsidRPr="0040450D">
        <w:trPr>
          <w:trHeight w:val="585"/>
        </w:trPr>
        <w:tc>
          <w:tcPr>
            <w:tcW w:w="1242" w:type="dxa"/>
            <w:vAlign w:val="center"/>
          </w:tcPr>
          <w:p w:rsidR="00AE3F69" w:rsidRPr="0040450D" w:rsidRDefault="00887193">
            <w:pPr>
              <w:spacing w:line="400" w:lineRule="exact"/>
              <w:jc w:val="center"/>
              <w:rPr>
                <w:rFonts w:ascii="宋体" w:hAnsi="宋体"/>
                <w:b/>
                <w:color w:val="000000" w:themeColor="text1"/>
                <w:sz w:val="24"/>
              </w:rPr>
            </w:pPr>
            <w:r w:rsidRPr="0040450D">
              <w:rPr>
                <w:rFonts w:ascii="宋体" w:hAnsi="宋体" w:hint="eastAsia"/>
                <w:b/>
                <w:color w:val="000000" w:themeColor="text1"/>
                <w:sz w:val="24"/>
              </w:rPr>
              <w:t>序号</w:t>
            </w:r>
          </w:p>
        </w:tc>
        <w:tc>
          <w:tcPr>
            <w:tcW w:w="5376" w:type="dxa"/>
            <w:vAlign w:val="center"/>
          </w:tcPr>
          <w:p w:rsidR="00AE3F69" w:rsidRPr="0040450D" w:rsidRDefault="00887193">
            <w:pPr>
              <w:spacing w:line="400" w:lineRule="exact"/>
              <w:jc w:val="center"/>
              <w:rPr>
                <w:rFonts w:ascii="宋体" w:hAnsi="宋体"/>
                <w:b/>
                <w:color w:val="000000" w:themeColor="text1"/>
                <w:sz w:val="24"/>
              </w:rPr>
            </w:pPr>
            <w:r w:rsidRPr="0040450D">
              <w:rPr>
                <w:rFonts w:ascii="宋体" w:hAnsi="宋体" w:hint="eastAsia"/>
                <w:b/>
                <w:color w:val="000000" w:themeColor="text1"/>
                <w:sz w:val="24"/>
              </w:rPr>
              <w:t>资料名称</w:t>
            </w:r>
          </w:p>
        </w:tc>
        <w:tc>
          <w:tcPr>
            <w:tcW w:w="2625" w:type="dxa"/>
            <w:vAlign w:val="center"/>
          </w:tcPr>
          <w:p w:rsidR="00AE3F69" w:rsidRPr="0040450D" w:rsidRDefault="00887193">
            <w:pPr>
              <w:spacing w:line="400" w:lineRule="exact"/>
              <w:jc w:val="center"/>
              <w:rPr>
                <w:rFonts w:ascii="宋体" w:hAnsi="宋体"/>
                <w:b/>
                <w:color w:val="000000" w:themeColor="text1"/>
                <w:sz w:val="24"/>
              </w:rPr>
            </w:pPr>
            <w:r w:rsidRPr="0040450D">
              <w:rPr>
                <w:rFonts w:ascii="宋体" w:hAnsi="宋体" w:hint="eastAsia"/>
                <w:b/>
                <w:color w:val="000000" w:themeColor="text1"/>
                <w:sz w:val="24"/>
              </w:rPr>
              <w:t>备注</w:t>
            </w: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一</w:t>
            </w:r>
          </w:p>
        </w:tc>
        <w:tc>
          <w:tcPr>
            <w:tcW w:w="5376" w:type="dxa"/>
            <w:vAlign w:val="center"/>
          </w:tcPr>
          <w:p w:rsidR="00AE3F69" w:rsidRPr="0040450D" w:rsidRDefault="00887193">
            <w:pPr>
              <w:rPr>
                <w:color w:val="000000" w:themeColor="text1"/>
                <w:u w:val="single"/>
              </w:rPr>
            </w:pPr>
            <w:r w:rsidRPr="0040450D">
              <w:rPr>
                <w:rFonts w:hint="eastAsia"/>
                <w:bCs/>
                <w:color w:val="000000" w:themeColor="text1"/>
                <w:sz w:val="24"/>
              </w:rPr>
              <w:t>投标函</w:t>
            </w:r>
          </w:p>
        </w:tc>
        <w:tc>
          <w:tcPr>
            <w:tcW w:w="2625" w:type="dxa"/>
            <w:vAlign w:val="center"/>
          </w:tcPr>
          <w:p w:rsidR="00AE3F69" w:rsidRPr="0040450D" w:rsidRDefault="00AE3F69">
            <w:pPr>
              <w:spacing w:line="360" w:lineRule="auto"/>
              <w:jc w:val="center"/>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二</w:t>
            </w:r>
          </w:p>
        </w:tc>
        <w:tc>
          <w:tcPr>
            <w:tcW w:w="5376" w:type="dxa"/>
            <w:vAlign w:val="center"/>
          </w:tcPr>
          <w:p w:rsidR="00AE3F69" w:rsidRPr="0040450D" w:rsidRDefault="00887193">
            <w:pPr>
              <w:rPr>
                <w:bCs/>
                <w:color w:val="000000" w:themeColor="text1"/>
                <w:sz w:val="24"/>
              </w:rPr>
            </w:pPr>
            <w:r w:rsidRPr="0040450D">
              <w:rPr>
                <w:rFonts w:hint="eastAsia"/>
                <w:color w:val="000000" w:themeColor="text1"/>
                <w:sz w:val="24"/>
              </w:rPr>
              <w:t>拟投标人情况综合简介</w:t>
            </w:r>
          </w:p>
        </w:tc>
        <w:tc>
          <w:tcPr>
            <w:tcW w:w="2625" w:type="dxa"/>
            <w:vAlign w:val="center"/>
          </w:tcPr>
          <w:p w:rsidR="00AE3F69" w:rsidRPr="0040450D" w:rsidRDefault="00AE3F69">
            <w:pPr>
              <w:spacing w:line="360" w:lineRule="auto"/>
              <w:jc w:val="center"/>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三</w:t>
            </w:r>
          </w:p>
        </w:tc>
        <w:tc>
          <w:tcPr>
            <w:tcW w:w="5376" w:type="dxa"/>
            <w:vAlign w:val="center"/>
          </w:tcPr>
          <w:p w:rsidR="00AE3F69" w:rsidRPr="0040450D" w:rsidRDefault="00887193">
            <w:pPr>
              <w:rPr>
                <w:bCs/>
                <w:color w:val="000000" w:themeColor="text1"/>
                <w:sz w:val="24"/>
              </w:rPr>
            </w:pPr>
            <w:r w:rsidRPr="0040450D">
              <w:rPr>
                <w:rFonts w:hint="eastAsia"/>
                <w:bCs/>
                <w:color w:val="000000" w:themeColor="text1"/>
                <w:sz w:val="24"/>
              </w:rPr>
              <w:t>投标保证金退还声明</w:t>
            </w:r>
          </w:p>
        </w:tc>
        <w:tc>
          <w:tcPr>
            <w:tcW w:w="2625" w:type="dxa"/>
            <w:vAlign w:val="center"/>
          </w:tcPr>
          <w:p w:rsidR="00AE3F69" w:rsidRPr="0040450D" w:rsidRDefault="00AE3F69">
            <w:pPr>
              <w:rPr>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四</w:t>
            </w:r>
          </w:p>
        </w:tc>
        <w:tc>
          <w:tcPr>
            <w:tcW w:w="5376" w:type="dxa"/>
            <w:vAlign w:val="center"/>
          </w:tcPr>
          <w:p w:rsidR="00AE3F69" w:rsidRPr="0040450D" w:rsidRDefault="00887193">
            <w:pPr>
              <w:rPr>
                <w:bCs/>
                <w:color w:val="000000" w:themeColor="text1"/>
                <w:sz w:val="24"/>
              </w:rPr>
            </w:pPr>
            <w:r w:rsidRPr="0040450D">
              <w:rPr>
                <w:rFonts w:hint="eastAsia"/>
                <w:bCs/>
                <w:color w:val="000000" w:themeColor="text1"/>
                <w:sz w:val="24"/>
              </w:rPr>
              <w:t>开标一览表</w:t>
            </w:r>
          </w:p>
        </w:tc>
        <w:tc>
          <w:tcPr>
            <w:tcW w:w="2625" w:type="dxa"/>
            <w:vAlign w:val="center"/>
          </w:tcPr>
          <w:p w:rsidR="00AE3F69" w:rsidRPr="0040450D" w:rsidRDefault="00AE3F69">
            <w:pPr>
              <w:rPr>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五</w:t>
            </w:r>
          </w:p>
        </w:tc>
        <w:tc>
          <w:tcPr>
            <w:tcW w:w="5376" w:type="dxa"/>
            <w:vAlign w:val="center"/>
          </w:tcPr>
          <w:p w:rsidR="00AE3F69" w:rsidRPr="0040450D" w:rsidRDefault="00887193">
            <w:pPr>
              <w:rPr>
                <w:bCs/>
                <w:color w:val="000000" w:themeColor="text1"/>
                <w:sz w:val="24"/>
                <w:szCs w:val="20"/>
              </w:rPr>
            </w:pPr>
            <w:r w:rsidRPr="0040450D">
              <w:rPr>
                <w:rFonts w:hint="eastAsia"/>
                <w:bCs/>
                <w:color w:val="000000" w:themeColor="text1"/>
                <w:sz w:val="24"/>
                <w:szCs w:val="20"/>
              </w:rPr>
              <w:t>投标报价表</w:t>
            </w:r>
          </w:p>
        </w:tc>
        <w:tc>
          <w:tcPr>
            <w:tcW w:w="2625" w:type="dxa"/>
            <w:vAlign w:val="center"/>
          </w:tcPr>
          <w:p w:rsidR="00AE3F69" w:rsidRPr="0040450D" w:rsidRDefault="00AE3F69">
            <w:pPr>
              <w:rPr>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六</w:t>
            </w:r>
          </w:p>
        </w:tc>
        <w:tc>
          <w:tcPr>
            <w:tcW w:w="5376" w:type="dxa"/>
            <w:vAlign w:val="center"/>
          </w:tcPr>
          <w:p w:rsidR="00AE3F69" w:rsidRPr="0040450D" w:rsidRDefault="00887193">
            <w:pPr>
              <w:rPr>
                <w:bCs/>
                <w:color w:val="000000" w:themeColor="text1"/>
                <w:sz w:val="24"/>
                <w:szCs w:val="20"/>
              </w:rPr>
            </w:pPr>
            <w:r w:rsidRPr="0040450D">
              <w:rPr>
                <w:rFonts w:ascii="Tahoma" w:hAnsi="Tahoma" w:hint="eastAsia"/>
                <w:bCs/>
                <w:color w:val="000000" w:themeColor="text1"/>
                <w:sz w:val="24"/>
                <w:szCs w:val="20"/>
              </w:rPr>
              <w:t>投标人信用承诺</w:t>
            </w:r>
          </w:p>
        </w:tc>
        <w:tc>
          <w:tcPr>
            <w:tcW w:w="2625" w:type="dxa"/>
            <w:vAlign w:val="center"/>
          </w:tcPr>
          <w:p w:rsidR="00AE3F69" w:rsidRPr="0040450D" w:rsidRDefault="00AE3F69">
            <w:pPr>
              <w:rPr>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七</w:t>
            </w:r>
          </w:p>
        </w:tc>
        <w:tc>
          <w:tcPr>
            <w:tcW w:w="5376" w:type="dxa"/>
            <w:vAlign w:val="center"/>
          </w:tcPr>
          <w:p w:rsidR="00AE3F69" w:rsidRPr="0040450D" w:rsidRDefault="00887193">
            <w:pPr>
              <w:rPr>
                <w:color w:val="000000" w:themeColor="text1"/>
                <w:sz w:val="24"/>
              </w:rPr>
            </w:pPr>
            <w:r w:rsidRPr="0040450D">
              <w:rPr>
                <w:rFonts w:hint="eastAsia"/>
                <w:color w:val="000000" w:themeColor="text1"/>
                <w:sz w:val="24"/>
              </w:rPr>
              <w:t>投标业绩</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八</w:t>
            </w:r>
          </w:p>
        </w:tc>
        <w:tc>
          <w:tcPr>
            <w:tcW w:w="5376" w:type="dxa"/>
            <w:vAlign w:val="center"/>
          </w:tcPr>
          <w:p w:rsidR="00AE3F69" w:rsidRPr="0040450D" w:rsidRDefault="00887193">
            <w:pPr>
              <w:rPr>
                <w:color w:val="000000" w:themeColor="text1"/>
                <w:sz w:val="24"/>
              </w:rPr>
            </w:pPr>
            <w:r w:rsidRPr="0040450D">
              <w:rPr>
                <w:rFonts w:hint="eastAsia"/>
                <w:color w:val="000000" w:themeColor="text1"/>
                <w:sz w:val="24"/>
              </w:rPr>
              <w:t>拟投标本项目的人员情况</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九</w:t>
            </w:r>
          </w:p>
        </w:tc>
        <w:tc>
          <w:tcPr>
            <w:tcW w:w="5376" w:type="dxa"/>
            <w:vAlign w:val="center"/>
          </w:tcPr>
          <w:p w:rsidR="00AE3F69" w:rsidRPr="0040450D" w:rsidRDefault="00887193">
            <w:pPr>
              <w:rPr>
                <w:color w:val="000000" w:themeColor="text1"/>
                <w:sz w:val="24"/>
              </w:rPr>
            </w:pPr>
            <w:r w:rsidRPr="0040450D">
              <w:rPr>
                <w:rFonts w:hint="eastAsia"/>
                <w:color w:val="000000" w:themeColor="text1"/>
                <w:sz w:val="24"/>
              </w:rPr>
              <w:t>服务方案</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十</w:t>
            </w:r>
          </w:p>
        </w:tc>
        <w:tc>
          <w:tcPr>
            <w:tcW w:w="5376" w:type="dxa"/>
            <w:vAlign w:val="center"/>
          </w:tcPr>
          <w:p w:rsidR="00AE3F69" w:rsidRPr="0040450D" w:rsidRDefault="00887193">
            <w:pPr>
              <w:rPr>
                <w:color w:val="000000" w:themeColor="text1"/>
                <w:sz w:val="24"/>
              </w:rPr>
            </w:pPr>
            <w:r w:rsidRPr="0040450D">
              <w:rPr>
                <w:rFonts w:hint="eastAsia"/>
                <w:color w:val="000000" w:themeColor="text1"/>
                <w:sz w:val="24"/>
              </w:rPr>
              <w:t>有关证明文件</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十一</w:t>
            </w:r>
          </w:p>
        </w:tc>
        <w:tc>
          <w:tcPr>
            <w:tcW w:w="5376" w:type="dxa"/>
            <w:vAlign w:val="center"/>
          </w:tcPr>
          <w:p w:rsidR="00AE3F69" w:rsidRPr="0040450D" w:rsidRDefault="00887193">
            <w:pPr>
              <w:rPr>
                <w:color w:val="000000" w:themeColor="text1"/>
                <w:sz w:val="24"/>
              </w:rPr>
            </w:pPr>
            <w:r w:rsidRPr="0040450D">
              <w:rPr>
                <w:color w:val="000000" w:themeColor="text1"/>
                <w:sz w:val="24"/>
              </w:rPr>
              <w:t>投标授权书</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887193">
            <w:pPr>
              <w:jc w:val="center"/>
              <w:rPr>
                <w:color w:val="000000" w:themeColor="text1"/>
                <w:sz w:val="24"/>
              </w:rPr>
            </w:pPr>
            <w:r w:rsidRPr="0040450D">
              <w:rPr>
                <w:rFonts w:hint="eastAsia"/>
                <w:color w:val="000000" w:themeColor="text1"/>
                <w:sz w:val="24"/>
              </w:rPr>
              <w:t>十二</w:t>
            </w:r>
          </w:p>
        </w:tc>
        <w:tc>
          <w:tcPr>
            <w:tcW w:w="5376" w:type="dxa"/>
            <w:vAlign w:val="center"/>
          </w:tcPr>
          <w:p w:rsidR="00AE3F69" w:rsidRPr="0040450D" w:rsidRDefault="00887193">
            <w:pPr>
              <w:rPr>
                <w:color w:val="000000" w:themeColor="text1"/>
                <w:sz w:val="24"/>
              </w:rPr>
            </w:pPr>
            <w:r w:rsidRPr="0040450D">
              <w:rPr>
                <w:rFonts w:hint="eastAsia"/>
                <w:color w:val="000000" w:themeColor="text1"/>
                <w:sz w:val="24"/>
              </w:rPr>
              <w:t>投标人认为需提供的其他资料</w:t>
            </w: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b/>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360" w:lineRule="auto"/>
              <w:rPr>
                <w:rFonts w:ascii="宋体" w:hAnsi="宋体"/>
                <w:color w:val="000000" w:themeColor="text1"/>
                <w:sz w:val="24"/>
              </w:rPr>
            </w:pPr>
          </w:p>
        </w:tc>
      </w:tr>
      <w:tr w:rsidR="0040450D"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500" w:lineRule="exact"/>
              <w:rPr>
                <w:rFonts w:ascii="宋体" w:hAnsi="宋体"/>
                <w:color w:val="000000" w:themeColor="text1"/>
                <w:sz w:val="28"/>
              </w:rPr>
            </w:pPr>
          </w:p>
        </w:tc>
      </w:tr>
      <w:tr w:rsidR="00AE3F69" w:rsidRPr="0040450D">
        <w:trPr>
          <w:trHeight w:val="454"/>
        </w:trPr>
        <w:tc>
          <w:tcPr>
            <w:tcW w:w="1242" w:type="dxa"/>
            <w:vAlign w:val="center"/>
          </w:tcPr>
          <w:p w:rsidR="00AE3F69" w:rsidRPr="0040450D" w:rsidRDefault="00AE3F69">
            <w:pPr>
              <w:jc w:val="center"/>
              <w:rPr>
                <w:color w:val="000000" w:themeColor="text1"/>
                <w:sz w:val="24"/>
              </w:rPr>
            </w:pPr>
          </w:p>
        </w:tc>
        <w:tc>
          <w:tcPr>
            <w:tcW w:w="5376" w:type="dxa"/>
            <w:vAlign w:val="center"/>
          </w:tcPr>
          <w:p w:rsidR="00AE3F69" w:rsidRPr="0040450D" w:rsidRDefault="00AE3F69">
            <w:pPr>
              <w:rPr>
                <w:color w:val="000000" w:themeColor="text1"/>
                <w:sz w:val="24"/>
              </w:rPr>
            </w:pPr>
          </w:p>
        </w:tc>
        <w:tc>
          <w:tcPr>
            <w:tcW w:w="2625" w:type="dxa"/>
            <w:vAlign w:val="center"/>
          </w:tcPr>
          <w:p w:rsidR="00AE3F69" w:rsidRPr="0040450D" w:rsidRDefault="00AE3F69">
            <w:pPr>
              <w:spacing w:line="500" w:lineRule="exact"/>
              <w:rPr>
                <w:rFonts w:ascii="宋体" w:hAnsi="宋体"/>
                <w:b/>
                <w:color w:val="000000" w:themeColor="text1"/>
                <w:sz w:val="28"/>
              </w:rPr>
            </w:pPr>
          </w:p>
        </w:tc>
      </w:tr>
    </w:tbl>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53" w:name="_Toc27835"/>
      <w:r w:rsidRPr="0040450D">
        <w:rPr>
          <w:rFonts w:ascii="宋体" w:hAnsi="宋体" w:hint="eastAsia"/>
          <w:b/>
          <w:bCs/>
          <w:color w:val="000000" w:themeColor="text1"/>
          <w:sz w:val="28"/>
          <w:szCs w:val="32"/>
        </w:rPr>
        <w:lastRenderedPageBreak/>
        <w:t>一．投标函</w:t>
      </w:r>
      <w:bookmarkEnd w:id="153"/>
    </w:p>
    <w:p w:rsidR="00AE3F69" w:rsidRPr="0040450D" w:rsidRDefault="00887193">
      <w:pPr>
        <w:spacing w:line="360" w:lineRule="auto"/>
        <w:rPr>
          <w:rFonts w:ascii="宋体" w:hAnsi="宋体"/>
          <w:color w:val="000000" w:themeColor="text1"/>
          <w:sz w:val="24"/>
          <w:szCs w:val="24"/>
        </w:rPr>
      </w:pPr>
      <w:r w:rsidRPr="0040450D">
        <w:rPr>
          <w:rFonts w:ascii="宋体" w:hAnsi="宋体" w:hint="eastAsia"/>
          <w:color w:val="000000" w:themeColor="text1"/>
          <w:sz w:val="24"/>
          <w:szCs w:val="24"/>
        </w:rPr>
        <w:t>致：合肥文旅博览集团有限公司</w:t>
      </w:r>
    </w:p>
    <w:p w:rsidR="00AE3F69" w:rsidRPr="0040450D" w:rsidRDefault="00887193">
      <w:pPr>
        <w:spacing w:line="360" w:lineRule="auto"/>
        <w:ind w:leftChars="48" w:left="101" w:firstLineChars="200" w:firstLine="480"/>
        <w:jc w:val="left"/>
        <w:rPr>
          <w:rFonts w:ascii="宋体" w:hAnsi="宋体"/>
          <w:dstrike/>
          <w:color w:val="000000" w:themeColor="text1"/>
          <w:sz w:val="24"/>
          <w:szCs w:val="24"/>
        </w:rPr>
      </w:pPr>
      <w:r w:rsidRPr="0040450D">
        <w:rPr>
          <w:rFonts w:ascii="宋体" w:hAnsi="宋体" w:hint="eastAsia"/>
          <w:color w:val="000000" w:themeColor="text1"/>
          <w:sz w:val="24"/>
          <w:szCs w:val="24"/>
        </w:rPr>
        <w:t>根据贵方“</w:t>
      </w:r>
      <w:r w:rsidRPr="0040450D">
        <w:rPr>
          <w:rFonts w:ascii="宋体" w:hAnsi="宋体" w:hint="eastAsia"/>
          <w:b/>
          <w:bCs/>
          <w:color w:val="000000" w:themeColor="text1"/>
          <w:sz w:val="24"/>
          <w:szCs w:val="24"/>
          <w:u w:val="single"/>
        </w:rPr>
        <w:t xml:space="preserve">                   项目</w:t>
      </w:r>
      <w:r w:rsidRPr="0040450D">
        <w:rPr>
          <w:rFonts w:ascii="宋体" w:hAnsi="宋体" w:hint="eastAsia"/>
          <w:color w:val="000000" w:themeColor="text1"/>
          <w:sz w:val="24"/>
          <w:szCs w:val="24"/>
        </w:rPr>
        <w:t>”的第号招标邀请书，正式授权</w:t>
      </w:r>
      <w:r w:rsidRPr="0040450D">
        <w:rPr>
          <w:rFonts w:ascii="宋体" w:hAnsi="宋体" w:hint="eastAsia"/>
          <w:color w:val="000000" w:themeColor="text1"/>
          <w:sz w:val="24"/>
          <w:szCs w:val="24"/>
          <w:u w:val="single"/>
        </w:rPr>
        <w:t xml:space="preserve">                   　</w:t>
      </w:r>
      <w:r w:rsidRPr="0040450D">
        <w:rPr>
          <w:rFonts w:ascii="宋体" w:hAnsi="宋体" w:hint="eastAsia"/>
          <w:color w:val="000000" w:themeColor="text1"/>
          <w:sz w:val="24"/>
          <w:szCs w:val="24"/>
        </w:rPr>
        <w:t>（姓名、身份证号）代表投标人</w:t>
      </w:r>
      <w:r w:rsidRPr="0040450D">
        <w:rPr>
          <w:rFonts w:ascii="宋体" w:hAnsi="宋体" w:hint="eastAsia"/>
          <w:color w:val="000000" w:themeColor="text1"/>
          <w:sz w:val="24"/>
          <w:szCs w:val="24"/>
          <w:u w:val="single"/>
        </w:rPr>
        <w:t xml:space="preserve">        　   </w:t>
      </w:r>
      <w:r w:rsidRPr="0040450D">
        <w:rPr>
          <w:rFonts w:ascii="宋体" w:hAnsi="宋体" w:hint="eastAsia"/>
          <w:color w:val="000000" w:themeColor="text1"/>
          <w:sz w:val="24"/>
          <w:szCs w:val="24"/>
        </w:rPr>
        <w:t>（投标人全称），提交规定形式的投标文件。</w:t>
      </w:r>
    </w:p>
    <w:p w:rsidR="00AE3F69" w:rsidRPr="0040450D" w:rsidRDefault="00887193">
      <w:pPr>
        <w:spacing w:line="360" w:lineRule="auto"/>
        <w:ind w:firstLineChars="200" w:firstLine="480"/>
        <w:rPr>
          <w:rFonts w:ascii="宋体" w:hAnsi="宋体"/>
          <w:color w:val="000000" w:themeColor="text1"/>
          <w:sz w:val="24"/>
          <w:szCs w:val="24"/>
        </w:rPr>
      </w:pPr>
      <w:r w:rsidRPr="0040450D">
        <w:rPr>
          <w:rFonts w:ascii="宋体" w:hAnsi="宋体" w:hint="eastAsia"/>
          <w:color w:val="000000" w:themeColor="text1"/>
          <w:sz w:val="24"/>
          <w:szCs w:val="24"/>
        </w:rPr>
        <w:t>据此函，我方兹宣布同意如下：</w:t>
      </w:r>
    </w:p>
    <w:p w:rsidR="00AE3F69" w:rsidRPr="0040450D" w:rsidRDefault="00887193">
      <w:pPr>
        <w:spacing w:line="360" w:lineRule="auto"/>
        <w:ind w:firstLineChars="262" w:firstLine="629"/>
        <w:jc w:val="left"/>
        <w:rPr>
          <w:rFonts w:ascii="宋体" w:hAnsi="宋体"/>
          <w:color w:val="000000" w:themeColor="text1"/>
          <w:sz w:val="24"/>
          <w:szCs w:val="24"/>
        </w:rPr>
      </w:pPr>
      <w:r w:rsidRPr="0040450D">
        <w:rPr>
          <w:rFonts w:ascii="宋体" w:hAnsi="宋体" w:hint="eastAsia"/>
          <w:color w:val="000000" w:themeColor="text1"/>
          <w:sz w:val="24"/>
          <w:szCs w:val="24"/>
        </w:rPr>
        <w:t>（1）我方按招标文件规定提供服务的最终投标报价详见开标一览表，我方完全响应招标文件规定的服务、期限及付款方式。如我公司中标，我公司承诺愿意按招标文件规定交纳履约保证金。</w:t>
      </w:r>
    </w:p>
    <w:p w:rsidR="00AE3F69" w:rsidRPr="0040450D" w:rsidRDefault="00887193">
      <w:pPr>
        <w:spacing w:line="360" w:lineRule="auto"/>
        <w:ind w:firstLine="630"/>
        <w:jc w:val="left"/>
        <w:rPr>
          <w:rFonts w:ascii="宋体" w:hAnsi="宋体"/>
          <w:color w:val="000000" w:themeColor="text1"/>
          <w:sz w:val="24"/>
          <w:szCs w:val="24"/>
        </w:rPr>
      </w:pPr>
      <w:r w:rsidRPr="0040450D">
        <w:rPr>
          <w:rFonts w:ascii="宋体" w:hAnsi="宋体" w:hint="eastAsia"/>
          <w:color w:val="000000" w:themeColor="text1"/>
          <w:sz w:val="24"/>
          <w:szCs w:val="24"/>
        </w:rPr>
        <w:t>（2）我方根据招标文件的规定，严格履行合同的责任和义务</w:t>
      </w:r>
      <w:r w:rsidRPr="0040450D">
        <w:rPr>
          <w:rFonts w:ascii="宋体" w:hAnsi="宋体"/>
          <w:color w:val="000000" w:themeColor="text1"/>
          <w:sz w:val="24"/>
          <w:szCs w:val="24"/>
        </w:rPr>
        <w:t>,</w:t>
      </w:r>
      <w:r w:rsidRPr="0040450D">
        <w:rPr>
          <w:rFonts w:ascii="宋体" w:hAnsi="宋体" w:hint="eastAsia"/>
          <w:color w:val="000000" w:themeColor="text1"/>
          <w:sz w:val="24"/>
          <w:szCs w:val="24"/>
        </w:rPr>
        <w:t>并保证于买方要求的日期内完成服务，并通过买方验收。</w:t>
      </w:r>
    </w:p>
    <w:p w:rsidR="00AE3F69" w:rsidRPr="0040450D" w:rsidRDefault="00887193">
      <w:pPr>
        <w:spacing w:line="360" w:lineRule="auto"/>
        <w:ind w:firstLine="630"/>
        <w:jc w:val="left"/>
        <w:rPr>
          <w:rFonts w:ascii="宋体" w:hAnsi="宋体"/>
          <w:color w:val="000000" w:themeColor="text1"/>
          <w:sz w:val="24"/>
          <w:szCs w:val="24"/>
        </w:rPr>
      </w:pPr>
      <w:r w:rsidRPr="0040450D">
        <w:rPr>
          <w:rFonts w:ascii="宋体" w:hAnsi="宋体" w:hint="eastAsia"/>
          <w:color w:val="000000" w:themeColor="text1"/>
          <w:sz w:val="24"/>
          <w:szCs w:val="24"/>
        </w:rPr>
        <w:t>（3）我方承诺报价低于</w:t>
      </w:r>
      <w:r w:rsidRPr="0040450D">
        <w:rPr>
          <w:rFonts w:ascii="宋体" w:hAnsi="宋体"/>
          <w:color w:val="000000" w:themeColor="text1"/>
          <w:sz w:val="24"/>
          <w:szCs w:val="24"/>
        </w:rPr>
        <w:t>同类服务的市场平均价格。</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（5）我方同意从招标文件规定的开标日期起遵循本投标文件，并在招标文件规定的投标有效期之前均具有约束力。</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（6）我方声明投标文件所提供的一切资料均真实无误、及时、有效。企业运营正常（</w:t>
      </w:r>
      <w:r w:rsidRPr="0040450D">
        <w:rPr>
          <w:rFonts w:ascii="宋体" w:hAnsi="宋体"/>
          <w:color w:val="000000" w:themeColor="text1"/>
          <w:sz w:val="24"/>
          <w:szCs w:val="24"/>
        </w:rPr>
        <w:t>注册登记信息、年报信息</w:t>
      </w:r>
      <w:r w:rsidRPr="0040450D">
        <w:rPr>
          <w:rFonts w:ascii="宋体" w:hAnsi="宋体" w:hint="eastAsia"/>
          <w:color w:val="000000" w:themeColor="text1"/>
          <w:sz w:val="24"/>
          <w:szCs w:val="24"/>
        </w:rPr>
        <w:t>可查）。由于我方提供资料不实而造成的责任和后果由我方承担。我方同意按照贵方提出的要求，提供与投标有关的任何证据、数据或资料。</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（7）我方完全理解贵方不一定接受最低报价的投标。</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（8）我方承诺若中标，按招标文件要求提供本地化服务。</w:t>
      </w:r>
    </w:p>
    <w:p w:rsidR="00AE3F69" w:rsidRPr="0040450D" w:rsidRDefault="00887193">
      <w:pPr>
        <w:spacing w:line="360" w:lineRule="auto"/>
        <w:ind w:leftChars="48" w:left="101" w:firstLineChars="200" w:firstLine="480"/>
        <w:jc w:val="left"/>
        <w:rPr>
          <w:rFonts w:ascii="宋体" w:hAnsi="宋体"/>
          <w:color w:val="000000" w:themeColor="text1"/>
          <w:sz w:val="24"/>
          <w:szCs w:val="24"/>
        </w:rPr>
      </w:pPr>
      <w:r w:rsidRPr="0040450D">
        <w:rPr>
          <w:rFonts w:ascii="宋体" w:hAnsi="宋体" w:hint="eastAsia"/>
          <w:color w:val="000000" w:themeColor="text1"/>
          <w:sz w:val="24"/>
          <w:szCs w:val="24"/>
        </w:rPr>
        <w:t>（9）我方同意招标文件规定的付款方式。</w:t>
      </w:r>
    </w:p>
    <w:p w:rsidR="00AE3F69" w:rsidRPr="0040450D" w:rsidRDefault="00887193">
      <w:pPr>
        <w:spacing w:line="360" w:lineRule="auto"/>
        <w:ind w:firstLine="630"/>
        <w:jc w:val="left"/>
        <w:rPr>
          <w:rFonts w:ascii="宋体" w:hAnsi="宋体"/>
          <w:color w:val="000000" w:themeColor="text1"/>
          <w:sz w:val="24"/>
          <w:szCs w:val="24"/>
          <w:u w:val="single"/>
        </w:rPr>
      </w:pPr>
      <w:r w:rsidRPr="0040450D">
        <w:rPr>
          <w:rFonts w:ascii="宋体" w:hAnsi="宋体" w:hint="eastAsia"/>
          <w:color w:val="000000" w:themeColor="text1"/>
          <w:sz w:val="24"/>
          <w:szCs w:val="24"/>
        </w:rPr>
        <w:t>（10）与本投标有关的通讯地址：</w:t>
      </w:r>
    </w:p>
    <w:p w:rsidR="00AE3F69" w:rsidRPr="0040450D" w:rsidRDefault="00887193">
      <w:pPr>
        <w:spacing w:line="360" w:lineRule="auto"/>
        <w:ind w:firstLine="630"/>
        <w:rPr>
          <w:rFonts w:ascii="宋体" w:hAnsi="宋体"/>
          <w:color w:val="000000" w:themeColor="text1"/>
          <w:sz w:val="24"/>
          <w:szCs w:val="24"/>
          <w:u w:val="single"/>
        </w:rPr>
      </w:pPr>
      <w:r w:rsidRPr="0040450D">
        <w:rPr>
          <w:rFonts w:ascii="宋体" w:hAnsi="宋体" w:hint="eastAsia"/>
          <w:color w:val="000000" w:themeColor="text1"/>
          <w:sz w:val="24"/>
          <w:szCs w:val="24"/>
        </w:rPr>
        <w:t>电    话：传    真：</w:t>
      </w:r>
    </w:p>
    <w:p w:rsidR="00AE3F69" w:rsidRPr="0040450D" w:rsidRDefault="00887193">
      <w:pPr>
        <w:spacing w:line="360" w:lineRule="auto"/>
        <w:ind w:firstLine="630"/>
        <w:rPr>
          <w:rFonts w:ascii="宋体" w:hAnsi="宋体"/>
          <w:color w:val="000000" w:themeColor="text1"/>
          <w:sz w:val="24"/>
          <w:szCs w:val="24"/>
        </w:rPr>
      </w:pPr>
      <w:r w:rsidRPr="0040450D">
        <w:rPr>
          <w:rFonts w:ascii="宋体" w:hAnsi="宋体" w:hint="eastAsia"/>
          <w:color w:val="000000" w:themeColor="text1"/>
          <w:sz w:val="24"/>
          <w:szCs w:val="24"/>
        </w:rPr>
        <w:t>投标人基本账户开户名： 账号： 开户行：</w:t>
      </w:r>
    </w:p>
    <w:p w:rsidR="00AE3F69" w:rsidRPr="0040450D" w:rsidRDefault="00887193">
      <w:pPr>
        <w:spacing w:line="360" w:lineRule="auto"/>
        <w:ind w:firstLine="630"/>
        <w:rPr>
          <w:rFonts w:ascii="宋体" w:hAnsi="宋体"/>
          <w:color w:val="000000" w:themeColor="text1"/>
          <w:sz w:val="24"/>
          <w:szCs w:val="24"/>
        </w:rPr>
      </w:pPr>
      <w:r w:rsidRPr="0040450D">
        <w:rPr>
          <w:rFonts w:ascii="宋体" w:hAnsi="宋体" w:hint="eastAsia"/>
          <w:color w:val="000000" w:themeColor="text1"/>
          <w:sz w:val="24"/>
          <w:szCs w:val="24"/>
        </w:rPr>
        <w:t>投标人章： 日    期：</w:t>
      </w:r>
      <w:bookmarkStart w:id="154" w:name="_Hlt514495724"/>
      <w:bookmarkStart w:id="155" w:name="_Hlt533408944"/>
      <w:bookmarkEnd w:id="154"/>
      <w:bookmarkEnd w:id="155"/>
    </w:p>
    <w:p w:rsidR="00AE3F69" w:rsidRPr="0040450D" w:rsidRDefault="00887193">
      <w:pPr>
        <w:widowControl/>
        <w:spacing w:line="360" w:lineRule="auto"/>
        <w:ind w:firstLine="48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特此承诺</w:t>
      </w:r>
    </w:p>
    <w:p w:rsidR="00AE3F69" w:rsidRPr="0040450D" w:rsidRDefault="00AE3F69">
      <w:pPr>
        <w:widowControl/>
        <w:spacing w:line="360" w:lineRule="auto"/>
        <w:ind w:leftChars="400" w:left="840"/>
        <w:jc w:val="left"/>
        <w:rPr>
          <w:rFonts w:ascii="宋体" w:hAnsi="宋体" w:cs="宋体"/>
          <w:color w:val="000000" w:themeColor="text1"/>
          <w:kern w:val="0"/>
          <w:sz w:val="24"/>
          <w:szCs w:val="24"/>
        </w:rPr>
      </w:pPr>
    </w:p>
    <w:p w:rsidR="00AE3F69" w:rsidRPr="0040450D" w:rsidRDefault="00887193">
      <w:pPr>
        <w:widowControl/>
        <w:spacing w:line="360" w:lineRule="auto"/>
        <w:ind w:left="48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 xml:space="preserve">                                        投标人（公章）：</w:t>
      </w:r>
    </w:p>
    <w:p w:rsidR="00AE3F69" w:rsidRPr="0040450D" w:rsidRDefault="00887193">
      <w:pPr>
        <w:widowControl/>
        <w:spacing w:line="360" w:lineRule="auto"/>
        <w:ind w:left="48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 xml:space="preserve">                                        企业法人（签字）：</w:t>
      </w:r>
    </w:p>
    <w:p w:rsidR="00AE3F69" w:rsidRPr="0040450D" w:rsidRDefault="00887193">
      <w:pPr>
        <w:widowControl/>
        <w:spacing w:line="360" w:lineRule="auto"/>
        <w:ind w:left="48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 xml:space="preserve">                                        授权代表（签字）：</w:t>
      </w:r>
    </w:p>
    <w:p w:rsidR="00AE3F69" w:rsidRPr="0040450D" w:rsidRDefault="00887193">
      <w:pPr>
        <w:widowControl/>
        <w:spacing w:line="360" w:lineRule="auto"/>
        <w:ind w:left="480"/>
        <w:jc w:val="left"/>
        <w:rPr>
          <w:rFonts w:ascii="宋体" w:hAnsi="宋体" w:cs="宋体"/>
          <w:color w:val="000000" w:themeColor="text1"/>
          <w:kern w:val="0"/>
          <w:sz w:val="24"/>
          <w:szCs w:val="24"/>
        </w:rPr>
      </w:pPr>
      <w:r w:rsidRPr="0040450D">
        <w:rPr>
          <w:rFonts w:ascii="宋体" w:hAnsi="宋体" w:cs="宋体" w:hint="eastAsia"/>
          <w:color w:val="000000" w:themeColor="text1"/>
          <w:kern w:val="0"/>
          <w:sz w:val="24"/>
          <w:szCs w:val="24"/>
        </w:rPr>
        <w:t xml:space="preserve">                                            年月日</w:t>
      </w:r>
    </w:p>
    <w:p w:rsidR="00AE3F69" w:rsidRPr="0040450D" w:rsidRDefault="00AE3F69">
      <w:pPr>
        <w:spacing w:line="360" w:lineRule="auto"/>
        <w:rPr>
          <w:color w:val="000000" w:themeColor="text1"/>
          <w:sz w:val="24"/>
          <w:szCs w:val="24"/>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spacing w:line="360" w:lineRule="auto"/>
        <w:rPr>
          <w:color w:val="000000" w:themeColor="text1"/>
        </w:rPr>
      </w:pPr>
    </w:p>
    <w:p w:rsidR="00AE3F69" w:rsidRPr="0040450D" w:rsidRDefault="00AE3F69">
      <w:pPr>
        <w:rPr>
          <w:color w:val="000000" w:themeColor="text1"/>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56" w:name="_Toc22250"/>
      <w:bookmarkStart w:id="157" w:name="_Toc471736409"/>
      <w:bookmarkStart w:id="158" w:name="_Toc516969097"/>
      <w:r w:rsidRPr="0040450D">
        <w:rPr>
          <w:rFonts w:ascii="宋体" w:hAnsi="宋体" w:hint="eastAsia"/>
          <w:b/>
          <w:bCs/>
          <w:color w:val="000000" w:themeColor="text1"/>
          <w:sz w:val="28"/>
          <w:szCs w:val="32"/>
        </w:rPr>
        <w:t>二．投标人情况综合简介</w:t>
      </w:r>
      <w:bookmarkEnd w:id="156"/>
      <w:bookmarkEnd w:id="157"/>
      <w:bookmarkEnd w:id="158"/>
    </w:p>
    <w:p w:rsidR="00AE3F69" w:rsidRPr="0040450D" w:rsidRDefault="00887193">
      <w:pPr>
        <w:spacing w:line="500" w:lineRule="exact"/>
        <w:jc w:val="center"/>
        <w:rPr>
          <w:rFonts w:ascii="宋体" w:hAnsi="宋体"/>
          <w:color w:val="000000" w:themeColor="text1"/>
          <w:sz w:val="24"/>
        </w:rPr>
      </w:pPr>
      <w:r w:rsidRPr="0040450D">
        <w:rPr>
          <w:rFonts w:ascii="宋体" w:hAnsi="宋体" w:hint="eastAsia"/>
          <w:color w:val="000000" w:themeColor="text1"/>
          <w:sz w:val="24"/>
        </w:rPr>
        <w:t>(投标人可自行制作格式)</w:t>
      </w: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887193">
      <w:pPr>
        <w:rPr>
          <w:rFonts w:ascii="宋体" w:hAnsi="宋体"/>
          <w:b/>
          <w:bCs/>
          <w:color w:val="000000" w:themeColor="text1"/>
          <w:sz w:val="28"/>
          <w:szCs w:val="32"/>
        </w:rPr>
      </w:pPr>
      <w:bookmarkStart w:id="159" w:name="_Toc20954"/>
      <w:r w:rsidRPr="0040450D">
        <w:rPr>
          <w:rFonts w:ascii="宋体" w:hAnsi="宋体" w:hint="eastAsia"/>
          <w:b/>
          <w:bCs/>
          <w:color w:val="000000" w:themeColor="text1"/>
          <w:sz w:val="28"/>
          <w:szCs w:val="32"/>
        </w:rPr>
        <w:br w:type="page"/>
      </w: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r w:rsidRPr="0040450D">
        <w:rPr>
          <w:rFonts w:ascii="宋体" w:hAnsi="宋体" w:hint="eastAsia"/>
          <w:b/>
          <w:bCs/>
          <w:color w:val="000000" w:themeColor="text1"/>
          <w:sz w:val="28"/>
          <w:szCs w:val="32"/>
        </w:rPr>
        <w:lastRenderedPageBreak/>
        <w:t>三、投标保证金退还声明</w:t>
      </w:r>
      <w:bookmarkEnd w:id="159"/>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项目名称：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项目编号：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投标保证金金额：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我单位投标保证金到期后请汇至如下账号：</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收款单位：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开 户 行：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银行账号：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电    话：                       </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地    址：                       </w:t>
      </w:r>
    </w:p>
    <w:p w:rsidR="00AE3F69" w:rsidRPr="0040450D" w:rsidRDefault="00AE3F69">
      <w:pPr>
        <w:spacing w:line="480" w:lineRule="auto"/>
        <w:rPr>
          <w:rFonts w:ascii="宋体" w:hAnsi="宋体"/>
          <w:color w:val="000000" w:themeColor="text1"/>
          <w:sz w:val="24"/>
        </w:rPr>
      </w:pP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附：投标保证金转账凭证扫描件</w:t>
      </w:r>
    </w:p>
    <w:p w:rsidR="00AE3F69" w:rsidRPr="0040450D" w:rsidRDefault="00AE3F69">
      <w:pPr>
        <w:spacing w:line="480" w:lineRule="auto"/>
        <w:rPr>
          <w:rFonts w:ascii="宋体" w:hAnsi="宋体"/>
          <w:color w:val="000000" w:themeColor="text1"/>
          <w:sz w:val="24"/>
        </w:rPr>
      </w:pP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投标人（公章）：</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                                        企业法人（签字）：</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                                        授权代表（签字）：</w:t>
      </w:r>
    </w:p>
    <w:p w:rsidR="00AE3F69" w:rsidRPr="0040450D" w:rsidRDefault="00887193">
      <w:pPr>
        <w:spacing w:line="480" w:lineRule="auto"/>
        <w:ind w:firstLineChars="262" w:firstLine="629"/>
        <w:rPr>
          <w:rFonts w:ascii="宋体" w:hAnsi="宋体"/>
          <w:color w:val="000000" w:themeColor="text1"/>
          <w:sz w:val="24"/>
        </w:rPr>
      </w:pPr>
      <w:r w:rsidRPr="0040450D">
        <w:rPr>
          <w:rFonts w:ascii="宋体" w:hAnsi="宋体" w:hint="eastAsia"/>
          <w:color w:val="000000" w:themeColor="text1"/>
          <w:sz w:val="24"/>
        </w:rPr>
        <w:t xml:space="preserve">                                          年   月   日</w:t>
      </w: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jc w:val="center"/>
        <w:rPr>
          <w:rFonts w:ascii="宋体" w:hAnsi="宋体"/>
          <w:color w:val="000000" w:themeColor="text1"/>
          <w:sz w:val="24"/>
        </w:rPr>
      </w:pPr>
    </w:p>
    <w:p w:rsidR="00AE3F69" w:rsidRPr="0040450D" w:rsidRDefault="00AE3F69">
      <w:pPr>
        <w:spacing w:line="500" w:lineRule="exact"/>
        <w:rPr>
          <w:rFonts w:ascii="宋体" w:hAnsi="宋体"/>
          <w:color w:val="000000" w:themeColor="text1"/>
          <w:sz w:val="24"/>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60" w:name="_Toc25413"/>
      <w:r w:rsidRPr="0040450D">
        <w:rPr>
          <w:rFonts w:ascii="宋体" w:hAnsi="宋体" w:hint="eastAsia"/>
          <w:b/>
          <w:bCs/>
          <w:color w:val="000000" w:themeColor="text1"/>
          <w:sz w:val="28"/>
          <w:szCs w:val="32"/>
        </w:rPr>
        <w:lastRenderedPageBreak/>
        <w:t>四．开标一览表</w:t>
      </w:r>
      <w:bookmarkEnd w:id="160"/>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706"/>
        <w:gridCol w:w="6667"/>
      </w:tblGrid>
      <w:tr w:rsidR="0040450D" w:rsidRPr="0040450D" w:rsidTr="00FA0D98">
        <w:trPr>
          <w:cantSplit/>
          <w:trHeight w:val="1095"/>
          <w:jc w:val="center"/>
        </w:trPr>
        <w:tc>
          <w:tcPr>
            <w:tcW w:w="2471" w:type="dxa"/>
            <w:gridSpan w:val="2"/>
            <w:tcBorders>
              <w:top w:val="single" w:sz="4" w:space="0" w:color="auto"/>
              <w:bottom w:val="single" w:sz="4" w:space="0" w:color="auto"/>
              <w:right w:val="single" w:sz="4" w:space="0" w:color="auto"/>
            </w:tcBorders>
            <w:vAlign w:val="center"/>
          </w:tcPr>
          <w:p w:rsidR="00AE3F69" w:rsidRPr="0040450D" w:rsidRDefault="00887193">
            <w:pPr>
              <w:widowControl/>
              <w:spacing w:line="360" w:lineRule="exact"/>
              <w:jc w:val="center"/>
              <w:rPr>
                <w:rFonts w:ascii="宋体" w:hAnsi="宋体"/>
                <w:b/>
                <w:color w:val="000000" w:themeColor="text1"/>
                <w:sz w:val="24"/>
              </w:rPr>
            </w:pPr>
            <w:r w:rsidRPr="0040450D">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rsidR="00AE3F69" w:rsidRPr="0040450D" w:rsidRDefault="00AE3F69">
            <w:pPr>
              <w:spacing w:line="360" w:lineRule="exact"/>
              <w:jc w:val="center"/>
              <w:rPr>
                <w:rFonts w:ascii="宋体" w:hAnsi="宋体"/>
                <w:bCs/>
                <w:color w:val="000000" w:themeColor="text1"/>
                <w:sz w:val="24"/>
                <w:u w:val="single"/>
              </w:rPr>
            </w:pPr>
          </w:p>
        </w:tc>
      </w:tr>
      <w:tr w:rsidR="0040450D" w:rsidRPr="0040450D" w:rsidTr="00FA0D98">
        <w:trPr>
          <w:cantSplit/>
          <w:trHeight w:val="1109"/>
          <w:jc w:val="center"/>
        </w:trPr>
        <w:tc>
          <w:tcPr>
            <w:tcW w:w="2471" w:type="dxa"/>
            <w:gridSpan w:val="2"/>
            <w:tcBorders>
              <w:top w:val="nil"/>
            </w:tcBorders>
            <w:vAlign w:val="center"/>
          </w:tcPr>
          <w:p w:rsidR="00AE3F69" w:rsidRPr="0040450D" w:rsidRDefault="00887193">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投标人全称</w:t>
            </w:r>
          </w:p>
        </w:tc>
        <w:tc>
          <w:tcPr>
            <w:tcW w:w="6667" w:type="dxa"/>
            <w:tcBorders>
              <w:top w:val="nil"/>
            </w:tcBorders>
            <w:vAlign w:val="center"/>
          </w:tcPr>
          <w:p w:rsidR="00AE3F69" w:rsidRPr="0040450D" w:rsidRDefault="00AE3F69">
            <w:pPr>
              <w:spacing w:line="360" w:lineRule="auto"/>
              <w:rPr>
                <w:rFonts w:ascii="宋体" w:hAnsi="宋体"/>
                <w:color w:val="000000" w:themeColor="text1"/>
                <w:sz w:val="24"/>
              </w:rPr>
            </w:pPr>
          </w:p>
        </w:tc>
      </w:tr>
      <w:tr w:rsidR="0040450D" w:rsidRPr="0040450D" w:rsidTr="00FA0D98">
        <w:trPr>
          <w:cantSplit/>
          <w:trHeight w:val="1139"/>
          <w:jc w:val="center"/>
        </w:trPr>
        <w:tc>
          <w:tcPr>
            <w:tcW w:w="2471" w:type="dxa"/>
            <w:gridSpan w:val="2"/>
            <w:tcBorders>
              <w:top w:val="nil"/>
            </w:tcBorders>
            <w:vAlign w:val="center"/>
          </w:tcPr>
          <w:p w:rsidR="00AE3F69" w:rsidRPr="0040450D" w:rsidRDefault="00887193">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投标范围</w:t>
            </w:r>
          </w:p>
        </w:tc>
        <w:tc>
          <w:tcPr>
            <w:tcW w:w="6667" w:type="dxa"/>
            <w:tcBorders>
              <w:top w:val="nil"/>
            </w:tcBorders>
            <w:vAlign w:val="center"/>
          </w:tcPr>
          <w:p w:rsidR="00AE3F69" w:rsidRPr="0040450D" w:rsidRDefault="00887193">
            <w:pPr>
              <w:widowControl/>
              <w:spacing w:line="360" w:lineRule="exact"/>
              <w:rPr>
                <w:rFonts w:ascii="宋体" w:hAnsi="宋体"/>
                <w:b/>
                <w:color w:val="000000" w:themeColor="text1"/>
                <w:sz w:val="24"/>
              </w:rPr>
            </w:pPr>
            <w:r w:rsidRPr="0040450D">
              <w:rPr>
                <w:rFonts w:ascii="宋体" w:hAnsi="宋体" w:hint="eastAsia"/>
                <w:color w:val="000000" w:themeColor="text1"/>
                <w:sz w:val="24"/>
                <w:szCs w:val="28"/>
              </w:rPr>
              <w:t>全部</w:t>
            </w:r>
          </w:p>
        </w:tc>
      </w:tr>
      <w:tr w:rsidR="0040450D" w:rsidRPr="0040450D" w:rsidTr="00FA0D98">
        <w:trPr>
          <w:cantSplit/>
          <w:trHeight w:val="1017"/>
          <w:jc w:val="center"/>
        </w:trPr>
        <w:tc>
          <w:tcPr>
            <w:tcW w:w="2471" w:type="dxa"/>
            <w:gridSpan w:val="2"/>
            <w:tcBorders>
              <w:top w:val="nil"/>
            </w:tcBorders>
            <w:vAlign w:val="center"/>
          </w:tcPr>
          <w:p w:rsidR="00AE3F69" w:rsidRPr="0040450D" w:rsidRDefault="00FA0D98" w:rsidP="00FA0D98">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最终投标报价</w:t>
            </w:r>
          </w:p>
        </w:tc>
        <w:tc>
          <w:tcPr>
            <w:tcW w:w="6667" w:type="dxa"/>
            <w:tcBorders>
              <w:top w:val="nil"/>
            </w:tcBorders>
            <w:vAlign w:val="center"/>
          </w:tcPr>
          <w:p w:rsidR="00AE3F69" w:rsidRPr="0040450D" w:rsidRDefault="00FA0D98" w:rsidP="006A5DFF">
            <w:pPr>
              <w:spacing w:line="360" w:lineRule="auto"/>
              <w:ind w:right="-670"/>
              <w:rPr>
                <w:rFonts w:ascii="宋体" w:hAnsi="宋体"/>
                <w:color w:val="000000" w:themeColor="text1"/>
                <w:sz w:val="24"/>
                <w:szCs w:val="24"/>
                <w:u w:val="single"/>
              </w:rPr>
            </w:pPr>
            <w:r w:rsidRPr="0040450D">
              <w:rPr>
                <w:rFonts w:ascii="宋体" w:hAnsi="宋体" w:hint="eastAsia"/>
                <w:color w:val="000000" w:themeColor="text1"/>
                <w:sz w:val="24"/>
                <w:szCs w:val="24"/>
                <w:u w:val="single"/>
              </w:rPr>
              <w:t>人民币大写：</w:t>
            </w:r>
            <w:r w:rsidR="00145E4D" w:rsidRPr="0040450D">
              <w:rPr>
                <w:rFonts w:ascii="宋体" w:hAnsi="宋体" w:hint="eastAsia"/>
                <w:color w:val="000000" w:themeColor="text1"/>
                <w:sz w:val="24"/>
                <w:szCs w:val="24"/>
                <w:u w:val="single"/>
              </w:rPr>
              <w:t>**</w:t>
            </w:r>
            <w:r w:rsidR="006A5DFF" w:rsidRPr="0040450D">
              <w:rPr>
                <w:rFonts w:ascii="宋体" w:hAnsi="宋体" w:hint="eastAsia"/>
                <w:color w:val="000000" w:themeColor="text1"/>
                <w:sz w:val="24"/>
                <w:szCs w:val="24"/>
                <w:u w:val="single"/>
              </w:rPr>
              <w:t>**元</w:t>
            </w:r>
            <w:r w:rsidRPr="0040450D">
              <w:rPr>
                <w:rFonts w:ascii="宋体" w:hAnsi="宋体" w:hint="eastAsia"/>
                <w:color w:val="000000" w:themeColor="text1"/>
                <w:sz w:val="24"/>
                <w:szCs w:val="24"/>
                <w:u w:val="single"/>
              </w:rPr>
              <w:t>（小写：</w:t>
            </w:r>
            <w:r w:rsidR="006A5DFF" w:rsidRPr="0040450D">
              <w:rPr>
                <w:rFonts w:ascii="仿宋_GB2312" w:eastAsia="仿宋_GB2312" w:hAnsi="宋体" w:cs="宋体" w:hint="eastAsia"/>
                <w:color w:val="000000" w:themeColor="text1"/>
                <w:kern w:val="0"/>
                <w:sz w:val="24"/>
                <w:szCs w:val="24"/>
                <w:u w:val="single"/>
              </w:rPr>
              <w:t>￥</w:t>
            </w:r>
            <w:r w:rsidR="006A5DFF" w:rsidRPr="0040450D">
              <w:rPr>
                <w:rFonts w:ascii="宋体" w:hAnsi="宋体" w:hint="eastAsia"/>
                <w:color w:val="000000" w:themeColor="text1"/>
                <w:sz w:val="24"/>
                <w:szCs w:val="24"/>
                <w:u w:val="single"/>
              </w:rPr>
              <w:t>**.**</w:t>
            </w:r>
            <w:r w:rsidRPr="0040450D">
              <w:rPr>
                <w:rFonts w:ascii="宋体" w:hAnsi="宋体" w:hint="eastAsia"/>
                <w:color w:val="000000" w:themeColor="text1"/>
                <w:sz w:val="24"/>
                <w:szCs w:val="24"/>
                <w:u w:val="single"/>
              </w:rPr>
              <w:t xml:space="preserve">） </w:t>
            </w:r>
          </w:p>
        </w:tc>
      </w:tr>
      <w:tr w:rsidR="0040450D" w:rsidRPr="0040450D" w:rsidTr="00FA0D98">
        <w:trPr>
          <w:cantSplit/>
          <w:trHeight w:val="944"/>
          <w:jc w:val="center"/>
        </w:trPr>
        <w:tc>
          <w:tcPr>
            <w:tcW w:w="765" w:type="dxa"/>
            <w:vMerge w:val="restart"/>
            <w:tcBorders>
              <w:top w:val="nil"/>
            </w:tcBorders>
            <w:vAlign w:val="center"/>
          </w:tcPr>
          <w:p w:rsidR="00FA0D98" w:rsidRPr="0040450D" w:rsidRDefault="00FA0D98" w:rsidP="00FA0D98">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其中</w:t>
            </w:r>
          </w:p>
        </w:tc>
        <w:tc>
          <w:tcPr>
            <w:tcW w:w="1706" w:type="dxa"/>
            <w:tcBorders>
              <w:top w:val="nil"/>
            </w:tcBorders>
            <w:vAlign w:val="center"/>
          </w:tcPr>
          <w:p w:rsidR="00FA0D98" w:rsidRPr="0040450D" w:rsidRDefault="00FA0D98" w:rsidP="00FA0D98">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拆除费用</w:t>
            </w:r>
          </w:p>
        </w:tc>
        <w:tc>
          <w:tcPr>
            <w:tcW w:w="6667" w:type="dxa"/>
            <w:tcBorders>
              <w:top w:val="nil"/>
            </w:tcBorders>
            <w:vAlign w:val="center"/>
          </w:tcPr>
          <w:p w:rsidR="00FA0D98" w:rsidRPr="0040450D" w:rsidRDefault="00F1661C">
            <w:pPr>
              <w:spacing w:line="360" w:lineRule="auto"/>
              <w:ind w:right="-670"/>
              <w:rPr>
                <w:rFonts w:ascii="宋体" w:hAnsi="宋体"/>
                <w:color w:val="000000" w:themeColor="text1"/>
                <w:sz w:val="24"/>
                <w:u w:val="single"/>
              </w:rPr>
            </w:pPr>
            <w:r w:rsidRPr="0040450D">
              <w:rPr>
                <w:rFonts w:ascii="宋体" w:hAnsi="宋体" w:hint="eastAsia"/>
                <w:color w:val="000000" w:themeColor="text1"/>
                <w:sz w:val="24"/>
                <w:u w:val="single"/>
              </w:rPr>
              <w:t>人民币大写：****元（小写：￥**.**  ）</w:t>
            </w:r>
          </w:p>
        </w:tc>
      </w:tr>
      <w:tr w:rsidR="0040450D" w:rsidRPr="0040450D" w:rsidTr="00FA0D98">
        <w:trPr>
          <w:cantSplit/>
          <w:trHeight w:val="986"/>
          <w:jc w:val="center"/>
        </w:trPr>
        <w:tc>
          <w:tcPr>
            <w:tcW w:w="765" w:type="dxa"/>
            <w:vMerge/>
            <w:vAlign w:val="center"/>
          </w:tcPr>
          <w:p w:rsidR="00FA0D98" w:rsidRPr="0040450D" w:rsidRDefault="00FA0D98" w:rsidP="00FA0D98">
            <w:pPr>
              <w:spacing w:line="360" w:lineRule="exact"/>
              <w:jc w:val="center"/>
              <w:rPr>
                <w:rFonts w:ascii="宋体" w:hAnsi="宋体"/>
                <w:b/>
                <w:color w:val="000000" w:themeColor="text1"/>
                <w:sz w:val="24"/>
              </w:rPr>
            </w:pPr>
          </w:p>
        </w:tc>
        <w:tc>
          <w:tcPr>
            <w:tcW w:w="1706" w:type="dxa"/>
            <w:tcBorders>
              <w:top w:val="nil"/>
            </w:tcBorders>
            <w:vAlign w:val="center"/>
          </w:tcPr>
          <w:p w:rsidR="00FA0D98" w:rsidRPr="0040450D" w:rsidRDefault="00FA0D98" w:rsidP="00FA0D98">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残值费用</w:t>
            </w:r>
          </w:p>
        </w:tc>
        <w:tc>
          <w:tcPr>
            <w:tcW w:w="6667" w:type="dxa"/>
            <w:tcBorders>
              <w:top w:val="nil"/>
            </w:tcBorders>
            <w:vAlign w:val="center"/>
          </w:tcPr>
          <w:p w:rsidR="00FA0D98" w:rsidRPr="0040450D" w:rsidRDefault="00F1661C">
            <w:pPr>
              <w:spacing w:line="360" w:lineRule="auto"/>
              <w:ind w:right="-670"/>
              <w:rPr>
                <w:rFonts w:ascii="宋体" w:hAnsi="宋体"/>
                <w:color w:val="000000" w:themeColor="text1"/>
                <w:sz w:val="24"/>
                <w:u w:val="single"/>
              </w:rPr>
            </w:pPr>
            <w:r w:rsidRPr="0040450D">
              <w:rPr>
                <w:rFonts w:ascii="宋体" w:hAnsi="宋体" w:hint="eastAsia"/>
                <w:color w:val="000000" w:themeColor="text1"/>
                <w:sz w:val="24"/>
                <w:szCs w:val="24"/>
                <w:u w:val="single"/>
              </w:rPr>
              <w:t>人民币大写：****元（小写：</w:t>
            </w:r>
            <w:r w:rsidRPr="0040450D">
              <w:rPr>
                <w:rFonts w:ascii="仿宋_GB2312" w:eastAsia="仿宋_GB2312" w:hAnsi="宋体" w:cs="宋体" w:hint="eastAsia"/>
                <w:color w:val="000000" w:themeColor="text1"/>
                <w:kern w:val="0"/>
                <w:sz w:val="24"/>
                <w:szCs w:val="24"/>
                <w:u w:val="single"/>
              </w:rPr>
              <w:t>￥</w:t>
            </w:r>
            <w:r w:rsidRPr="0040450D">
              <w:rPr>
                <w:rFonts w:ascii="宋体" w:hAnsi="宋体" w:hint="eastAsia"/>
                <w:color w:val="000000" w:themeColor="text1"/>
                <w:sz w:val="24"/>
                <w:szCs w:val="24"/>
                <w:u w:val="single"/>
              </w:rPr>
              <w:t>**.** ）</w:t>
            </w:r>
          </w:p>
        </w:tc>
      </w:tr>
      <w:tr w:rsidR="0040450D" w:rsidRPr="0040450D" w:rsidTr="00FA0D98">
        <w:trPr>
          <w:cantSplit/>
          <w:trHeight w:val="1128"/>
          <w:jc w:val="center"/>
        </w:trPr>
        <w:tc>
          <w:tcPr>
            <w:tcW w:w="765" w:type="dxa"/>
            <w:vMerge/>
            <w:vAlign w:val="center"/>
          </w:tcPr>
          <w:p w:rsidR="00FA0D98" w:rsidRPr="0040450D" w:rsidRDefault="00FA0D98" w:rsidP="00FA0D98">
            <w:pPr>
              <w:spacing w:line="360" w:lineRule="exact"/>
              <w:jc w:val="center"/>
              <w:rPr>
                <w:rFonts w:ascii="宋体" w:hAnsi="宋体"/>
                <w:b/>
                <w:color w:val="000000" w:themeColor="text1"/>
                <w:sz w:val="24"/>
              </w:rPr>
            </w:pPr>
          </w:p>
        </w:tc>
        <w:tc>
          <w:tcPr>
            <w:tcW w:w="1706" w:type="dxa"/>
            <w:tcBorders>
              <w:top w:val="nil"/>
            </w:tcBorders>
            <w:vAlign w:val="center"/>
          </w:tcPr>
          <w:p w:rsidR="00FA0D98" w:rsidRPr="0040450D" w:rsidRDefault="00FA0D98" w:rsidP="00FA0D98">
            <w:pPr>
              <w:spacing w:line="360" w:lineRule="exact"/>
              <w:jc w:val="center"/>
              <w:rPr>
                <w:rFonts w:ascii="宋体" w:hAnsi="宋体"/>
                <w:b/>
                <w:color w:val="000000" w:themeColor="text1"/>
                <w:sz w:val="24"/>
              </w:rPr>
            </w:pPr>
            <w:r w:rsidRPr="0040450D">
              <w:rPr>
                <w:rFonts w:ascii="宋体" w:hAnsi="宋体" w:hint="eastAsia"/>
                <w:b/>
                <w:color w:val="000000" w:themeColor="text1"/>
                <w:sz w:val="24"/>
              </w:rPr>
              <w:t>恢复费用</w:t>
            </w:r>
          </w:p>
        </w:tc>
        <w:tc>
          <w:tcPr>
            <w:tcW w:w="6667" w:type="dxa"/>
            <w:tcBorders>
              <w:top w:val="nil"/>
            </w:tcBorders>
            <w:vAlign w:val="center"/>
          </w:tcPr>
          <w:p w:rsidR="00FA0D98" w:rsidRPr="0040450D" w:rsidRDefault="00F1661C">
            <w:pPr>
              <w:spacing w:line="360" w:lineRule="auto"/>
              <w:ind w:right="-670"/>
              <w:rPr>
                <w:rFonts w:ascii="宋体" w:hAnsi="宋体"/>
                <w:color w:val="000000" w:themeColor="text1"/>
                <w:sz w:val="24"/>
                <w:u w:val="single"/>
              </w:rPr>
            </w:pPr>
            <w:r w:rsidRPr="0040450D">
              <w:rPr>
                <w:rFonts w:ascii="宋体" w:hAnsi="宋体" w:hint="eastAsia"/>
                <w:color w:val="000000" w:themeColor="text1"/>
                <w:sz w:val="24"/>
                <w:szCs w:val="24"/>
                <w:u w:val="single"/>
              </w:rPr>
              <w:t>人民币大写：****元（小写：</w:t>
            </w:r>
            <w:r w:rsidRPr="0040450D">
              <w:rPr>
                <w:rFonts w:ascii="仿宋_GB2312" w:eastAsia="仿宋_GB2312" w:hAnsi="宋体" w:cs="宋体" w:hint="eastAsia"/>
                <w:color w:val="000000" w:themeColor="text1"/>
                <w:kern w:val="0"/>
                <w:sz w:val="24"/>
                <w:szCs w:val="24"/>
                <w:u w:val="single"/>
              </w:rPr>
              <w:t>￥</w:t>
            </w:r>
            <w:r w:rsidRPr="0040450D">
              <w:rPr>
                <w:rFonts w:ascii="宋体" w:hAnsi="宋体" w:hint="eastAsia"/>
                <w:color w:val="000000" w:themeColor="text1"/>
                <w:sz w:val="24"/>
                <w:szCs w:val="24"/>
                <w:u w:val="single"/>
              </w:rPr>
              <w:t>**.** ）</w:t>
            </w:r>
          </w:p>
        </w:tc>
      </w:tr>
      <w:tr w:rsidR="0040450D" w:rsidRPr="0040450D" w:rsidTr="00FA0D98">
        <w:trPr>
          <w:cantSplit/>
          <w:trHeight w:val="2533"/>
          <w:jc w:val="center"/>
        </w:trPr>
        <w:tc>
          <w:tcPr>
            <w:tcW w:w="2471" w:type="dxa"/>
            <w:gridSpan w:val="2"/>
            <w:tcBorders>
              <w:top w:val="nil"/>
            </w:tcBorders>
            <w:vAlign w:val="center"/>
          </w:tcPr>
          <w:p w:rsidR="00AE3F69" w:rsidRPr="0040450D" w:rsidRDefault="00887193">
            <w:pPr>
              <w:spacing w:line="360" w:lineRule="auto"/>
              <w:jc w:val="center"/>
              <w:rPr>
                <w:rFonts w:ascii="宋体" w:hAnsi="宋体"/>
                <w:b/>
                <w:color w:val="000000" w:themeColor="text1"/>
                <w:sz w:val="24"/>
              </w:rPr>
            </w:pPr>
            <w:r w:rsidRPr="0040450D">
              <w:rPr>
                <w:rFonts w:ascii="宋体" w:hAnsi="宋体" w:hint="eastAsia"/>
                <w:b/>
                <w:color w:val="000000" w:themeColor="text1"/>
                <w:sz w:val="24"/>
              </w:rPr>
              <w:t>备注</w:t>
            </w:r>
          </w:p>
        </w:tc>
        <w:tc>
          <w:tcPr>
            <w:tcW w:w="6667" w:type="dxa"/>
            <w:tcBorders>
              <w:top w:val="nil"/>
            </w:tcBorders>
            <w:vAlign w:val="center"/>
          </w:tcPr>
          <w:p w:rsidR="00AE3F69" w:rsidRPr="0040450D" w:rsidRDefault="007D3424">
            <w:pPr>
              <w:autoSpaceDE w:val="0"/>
              <w:autoSpaceDN w:val="0"/>
              <w:adjustRightInd w:val="0"/>
              <w:spacing w:line="360" w:lineRule="auto"/>
              <w:jc w:val="left"/>
              <w:rPr>
                <w:rFonts w:ascii="宋体" w:hAnsi="宋体" w:cs="宋体"/>
                <w:b/>
                <w:bCs/>
                <w:color w:val="000000" w:themeColor="text1"/>
                <w:sz w:val="24"/>
                <w:szCs w:val="24"/>
              </w:rPr>
            </w:pPr>
            <w:r w:rsidRPr="0040450D">
              <w:rPr>
                <w:rFonts w:ascii="宋体" w:hAnsi="宋体" w:cs="宋体" w:hint="eastAsia"/>
                <w:b/>
                <w:bCs/>
                <w:color w:val="000000" w:themeColor="text1"/>
                <w:sz w:val="24"/>
                <w:szCs w:val="24"/>
              </w:rPr>
              <w:t>本项目采用固定总价招标</w:t>
            </w:r>
            <w:r w:rsidR="00DE2DE6" w:rsidRPr="0040450D">
              <w:rPr>
                <w:rFonts w:ascii="宋体" w:hAnsi="宋体" w:cs="宋体" w:hint="eastAsia"/>
                <w:b/>
                <w:bCs/>
                <w:color w:val="000000" w:themeColor="text1"/>
                <w:sz w:val="24"/>
                <w:szCs w:val="24"/>
              </w:rPr>
              <w:t>（具体详见第四章招标需求）</w:t>
            </w:r>
          </w:p>
          <w:p w:rsidR="00DE2DE6" w:rsidRPr="0040450D" w:rsidRDefault="00DE2DE6">
            <w:pPr>
              <w:autoSpaceDE w:val="0"/>
              <w:autoSpaceDN w:val="0"/>
              <w:adjustRightInd w:val="0"/>
              <w:spacing w:line="360" w:lineRule="auto"/>
              <w:jc w:val="left"/>
              <w:rPr>
                <w:rFonts w:ascii="宋体" w:hAnsi="宋体" w:cs="宋体"/>
                <w:b/>
                <w:bCs/>
                <w:color w:val="000000" w:themeColor="text1"/>
                <w:sz w:val="24"/>
                <w:szCs w:val="24"/>
              </w:rPr>
            </w:pPr>
          </w:p>
        </w:tc>
      </w:tr>
    </w:tbl>
    <w:p w:rsidR="00AE3F69" w:rsidRPr="0040450D" w:rsidRDefault="00887193">
      <w:pPr>
        <w:spacing w:before="100" w:beforeAutospacing="1" w:after="100" w:afterAutospacing="1" w:line="360" w:lineRule="auto"/>
        <w:rPr>
          <w:rFonts w:ascii="宋体" w:hAnsi="宋体"/>
          <w:b/>
          <w:color w:val="000000" w:themeColor="text1"/>
          <w:sz w:val="24"/>
        </w:rPr>
      </w:pPr>
      <w:r w:rsidRPr="0040450D">
        <w:rPr>
          <w:rFonts w:ascii="宋体" w:hAnsi="宋体" w:hint="eastAsia"/>
          <w:b/>
          <w:color w:val="000000" w:themeColor="text1"/>
          <w:sz w:val="24"/>
        </w:rPr>
        <w:t xml:space="preserve">投标人(公章)：                                           </w:t>
      </w:r>
    </w:p>
    <w:p w:rsidR="00AE3F69" w:rsidRPr="0040450D" w:rsidRDefault="00887193">
      <w:pPr>
        <w:spacing w:line="360" w:lineRule="auto"/>
        <w:rPr>
          <w:rFonts w:ascii="宋体" w:hAnsi="宋体"/>
          <w:b/>
          <w:color w:val="000000" w:themeColor="text1"/>
          <w:sz w:val="24"/>
        </w:rPr>
      </w:pPr>
      <w:r w:rsidRPr="0040450D">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61" w:name="_Hlt509739007"/>
      <w:bookmarkStart w:id="162" w:name="_Toc3534695"/>
      <w:bookmarkStart w:id="163" w:name="_Toc27108"/>
      <w:bookmarkStart w:id="164" w:name="_Toc530641255"/>
      <w:bookmarkStart w:id="165" w:name="_Toc20723"/>
      <w:bookmarkStart w:id="166" w:name="_Toc528276345"/>
      <w:bookmarkStart w:id="167" w:name="_Toc29288"/>
      <w:bookmarkStart w:id="168" w:name="_Toc461103234"/>
      <w:bookmarkStart w:id="169" w:name="_Toc471736411"/>
      <w:bookmarkStart w:id="170" w:name="_Toc197934563"/>
      <w:bookmarkEnd w:id="161"/>
      <w:r w:rsidRPr="0040450D">
        <w:rPr>
          <w:rFonts w:ascii="宋体" w:hAnsi="宋体" w:hint="eastAsia"/>
          <w:b/>
          <w:bCs/>
          <w:color w:val="000000" w:themeColor="text1"/>
          <w:sz w:val="28"/>
          <w:szCs w:val="32"/>
        </w:rPr>
        <w:lastRenderedPageBreak/>
        <w:t>五．投标报价表</w:t>
      </w:r>
      <w:bookmarkEnd w:id="162"/>
      <w:bookmarkEnd w:id="163"/>
      <w:bookmarkEnd w:id="164"/>
      <w:bookmarkEnd w:id="165"/>
      <w:bookmarkEnd w:id="166"/>
      <w:bookmarkEnd w:id="167"/>
    </w:p>
    <w:p w:rsidR="00AE3F69" w:rsidRPr="0040450D" w:rsidRDefault="00887193">
      <w:pPr>
        <w:spacing w:line="360" w:lineRule="auto"/>
        <w:ind w:firstLineChars="1200" w:firstLine="2891"/>
        <w:rPr>
          <w:rFonts w:ascii="宋体" w:hAnsi="宋体"/>
          <w:b/>
          <w:color w:val="000000" w:themeColor="text1"/>
          <w:sz w:val="24"/>
        </w:rPr>
      </w:pPr>
      <w:r w:rsidRPr="0040450D">
        <w:rPr>
          <w:rFonts w:ascii="宋体" w:hAnsi="宋体" w:hint="eastAsia"/>
          <w:b/>
          <w:color w:val="000000" w:themeColor="text1"/>
          <w:sz w:val="24"/>
        </w:rPr>
        <w:t>四、分项报价一览表（如有）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45"/>
        <w:gridCol w:w="1276"/>
        <w:gridCol w:w="992"/>
        <w:gridCol w:w="1134"/>
        <w:gridCol w:w="1560"/>
        <w:gridCol w:w="1417"/>
      </w:tblGrid>
      <w:tr w:rsidR="0040450D" w:rsidRPr="0040450D">
        <w:trPr>
          <w:cantSplit/>
          <w:trHeight w:val="423"/>
        </w:trPr>
        <w:tc>
          <w:tcPr>
            <w:tcW w:w="698" w:type="dxa"/>
            <w:vAlign w:val="center"/>
          </w:tcPr>
          <w:p w:rsidR="00AE3F69" w:rsidRPr="0040450D" w:rsidRDefault="00887193">
            <w:pPr>
              <w:spacing w:before="120" w:after="120"/>
              <w:rPr>
                <w:rFonts w:ascii="宋体" w:hAnsi="宋体"/>
                <w:b/>
                <w:color w:val="000000" w:themeColor="text1"/>
                <w:sz w:val="24"/>
                <w:szCs w:val="20"/>
              </w:rPr>
            </w:pPr>
            <w:r w:rsidRPr="0040450D">
              <w:rPr>
                <w:rFonts w:ascii="宋体" w:hAnsi="宋体" w:hint="eastAsia"/>
                <w:b/>
                <w:color w:val="000000" w:themeColor="text1"/>
                <w:sz w:val="24"/>
                <w:szCs w:val="20"/>
              </w:rPr>
              <w:t>序号</w:t>
            </w:r>
          </w:p>
        </w:tc>
        <w:tc>
          <w:tcPr>
            <w:tcW w:w="2245"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项目名称</w:t>
            </w:r>
          </w:p>
        </w:tc>
        <w:tc>
          <w:tcPr>
            <w:tcW w:w="1276"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单位</w:t>
            </w:r>
          </w:p>
        </w:tc>
        <w:tc>
          <w:tcPr>
            <w:tcW w:w="992"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数量</w:t>
            </w:r>
          </w:p>
        </w:tc>
        <w:tc>
          <w:tcPr>
            <w:tcW w:w="1134"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单价</w:t>
            </w:r>
          </w:p>
        </w:tc>
        <w:tc>
          <w:tcPr>
            <w:tcW w:w="1560"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小计</w:t>
            </w:r>
          </w:p>
        </w:tc>
        <w:tc>
          <w:tcPr>
            <w:tcW w:w="1417" w:type="dxa"/>
            <w:vAlign w:val="center"/>
          </w:tcPr>
          <w:p w:rsidR="00AE3F69" w:rsidRPr="0040450D" w:rsidRDefault="00887193">
            <w:pPr>
              <w:jc w:val="center"/>
              <w:rPr>
                <w:rFonts w:ascii="宋体" w:hAnsi="宋体"/>
                <w:b/>
                <w:color w:val="000000" w:themeColor="text1"/>
                <w:sz w:val="24"/>
              </w:rPr>
            </w:pPr>
            <w:r w:rsidRPr="0040450D">
              <w:rPr>
                <w:rFonts w:ascii="宋体" w:hAnsi="宋体" w:hint="eastAsia"/>
                <w:b/>
                <w:color w:val="000000" w:themeColor="text1"/>
                <w:sz w:val="24"/>
              </w:rPr>
              <w:t>备注</w:t>
            </w:r>
          </w:p>
        </w:tc>
      </w:tr>
      <w:tr w:rsidR="0040450D" w:rsidRPr="0040450D">
        <w:trPr>
          <w:cantSplit/>
          <w:trHeight w:val="424"/>
        </w:trPr>
        <w:tc>
          <w:tcPr>
            <w:tcW w:w="698" w:type="dxa"/>
            <w:tcBorders>
              <w:bottom w:val="single" w:sz="4" w:space="0" w:color="auto"/>
            </w:tcBorders>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1</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3"/>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2</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3</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3"/>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4</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5</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3"/>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6</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7</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3"/>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8</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9</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10</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11</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12</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887193">
            <w:pPr>
              <w:jc w:val="center"/>
              <w:rPr>
                <w:rFonts w:ascii="宋体" w:hAnsi="宋体"/>
                <w:color w:val="000000" w:themeColor="text1"/>
                <w:sz w:val="24"/>
              </w:rPr>
            </w:pPr>
            <w:r w:rsidRPr="0040450D">
              <w:rPr>
                <w:rFonts w:ascii="宋体" w:hAnsi="宋体" w:hint="eastAsia"/>
                <w:color w:val="000000" w:themeColor="text1"/>
                <w:sz w:val="24"/>
              </w:rPr>
              <w:t>13</w:t>
            </w:r>
          </w:p>
        </w:tc>
        <w:tc>
          <w:tcPr>
            <w:tcW w:w="2245" w:type="dxa"/>
          </w:tcPr>
          <w:p w:rsidR="00AE3F69" w:rsidRPr="0040450D" w:rsidRDefault="00AE3F69">
            <w:pPr>
              <w:rPr>
                <w:rFonts w:ascii="宋体" w:hAnsi="宋体"/>
                <w:color w:val="000000" w:themeColor="text1"/>
                <w:sz w:val="24"/>
              </w:rPr>
            </w:pP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AE3F69">
            <w:pPr>
              <w:jc w:val="center"/>
              <w:rPr>
                <w:rFonts w:ascii="宋体" w:hAnsi="宋体"/>
                <w:color w:val="000000" w:themeColor="text1"/>
                <w:sz w:val="24"/>
              </w:rPr>
            </w:pPr>
          </w:p>
        </w:tc>
        <w:tc>
          <w:tcPr>
            <w:tcW w:w="2245" w:type="dxa"/>
            <w:vAlign w:val="center"/>
          </w:tcPr>
          <w:p w:rsidR="00AE3F69" w:rsidRPr="0040450D" w:rsidRDefault="00887193">
            <w:pPr>
              <w:rPr>
                <w:rFonts w:ascii="宋体" w:hAnsi="宋体"/>
                <w:color w:val="000000" w:themeColor="text1"/>
                <w:sz w:val="24"/>
                <w:szCs w:val="20"/>
              </w:rPr>
            </w:pPr>
            <w:r w:rsidRPr="0040450D">
              <w:rPr>
                <w:rFonts w:ascii="宋体" w:hAnsi="宋体" w:hint="eastAsia"/>
                <w:color w:val="000000" w:themeColor="text1"/>
                <w:sz w:val="24"/>
                <w:szCs w:val="20"/>
              </w:rPr>
              <w:t>其他费用</w:t>
            </w: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AE3F69">
            <w:pPr>
              <w:jc w:val="center"/>
              <w:rPr>
                <w:rFonts w:ascii="宋体" w:hAnsi="宋体"/>
                <w:color w:val="000000" w:themeColor="text1"/>
                <w:sz w:val="24"/>
              </w:rPr>
            </w:pPr>
          </w:p>
        </w:tc>
        <w:tc>
          <w:tcPr>
            <w:tcW w:w="2245" w:type="dxa"/>
          </w:tcPr>
          <w:p w:rsidR="00AE3F69" w:rsidRPr="0040450D" w:rsidRDefault="00887193">
            <w:pPr>
              <w:rPr>
                <w:rFonts w:ascii="宋体" w:hAnsi="宋体"/>
                <w:color w:val="000000" w:themeColor="text1"/>
                <w:sz w:val="24"/>
              </w:rPr>
            </w:pPr>
            <w:r w:rsidRPr="0040450D">
              <w:rPr>
                <w:rFonts w:ascii="宋体" w:hAnsi="宋体"/>
                <w:color w:val="000000" w:themeColor="text1"/>
                <w:sz w:val="24"/>
              </w:rPr>
              <w:t>…</w:t>
            </w: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AE3F69">
            <w:pPr>
              <w:jc w:val="center"/>
              <w:rPr>
                <w:rFonts w:ascii="宋体" w:hAnsi="宋体"/>
                <w:color w:val="000000" w:themeColor="text1"/>
                <w:sz w:val="24"/>
              </w:rPr>
            </w:pPr>
          </w:p>
        </w:tc>
        <w:tc>
          <w:tcPr>
            <w:tcW w:w="2245" w:type="dxa"/>
          </w:tcPr>
          <w:p w:rsidR="00AE3F69" w:rsidRPr="0040450D" w:rsidRDefault="00887193">
            <w:pPr>
              <w:rPr>
                <w:rFonts w:ascii="宋体" w:hAnsi="宋体"/>
                <w:color w:val="000000" w:themeColor="text1"/>
                <w:sz w:val="24"/>
                <w:szCs w:val="20"/>
              </w:rPr>
            </w:pPr>
            <w:r w:rsidRPr="0040450D">
              <w:rPr>
                <w:rFonts w:ascii="宋体" w:hAnsi="宋体"/>
                <w:color w:val="000000" w:themeColor="text1"/>
                <w:sz w:val="24"/>
                <w:szCs w:val="20"/>
              </w:rPr>
              <w:t>…</w:t>
            </w: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40450D" w:rsidRPr="0040450D">
        <w:trPr>
          <w:cantSplit/>
          <w:trHeight w:val="424"/>
        </w:trPr>
        <w:tc>
          <w:tcPr>
            <w:tcW w:w="698" w:type="dxa"/>
          </w:tcPr>
          <w:p w:rsidR="00AE3F69" w:rsidRPr="0040450D" w:rsidRDefault="00AE3F69">
            <w:pPr>
              <w:jc w:val="center"/>
              <w:rPr>
                <w:rFonts w:ascii="宋体" w:hAnsi="宋体"/>
                <w:color w:val="000000" w:themeColor="text1"/>
                <w:sz w:val="24"/>
              </w:rPr>
            </w:pPr>
          </w:p>
        </w:tc>
        <w:tc>
          <w:tcPr>
            <w:tcW w:w="2245" w:type="dxa"/>
          </w:tcPr>
          <w:p w:rsidR="00AE3F69" w:rsidRPr="0040450D" w:rsidRDefault="00887193">
            <w:pPr>
              <w:rPr>
                <w:rFonts w:ascii="宋体" w:hAnsi="宋体"/>
                <w:color w:val="000000" w:themeColor="text1"/>
                <w:sz w:val="24"/>
              </w:rPr>
            </w:pPr>
            <w:r w:rsidRPr="0040450D">
              <w:rPr>
                <w:rFonts w:ascii="宋体" w:hAnsi="宋体"/>
                <w:color w:val="000000" w:themeColor="text1"/>
                <w:sz w:val="24"/>
              </w:rPr>
              <w:t>…</w:t>
            </w: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r w:rsidR="00AE3F69" w:rsidRPr="0040450D">
        <w:trPr>
          <w:cantSplit/>
          <w:trHeight w:val="424"/>
        </w:trPr>
        <w:tc>
          <w:tcPr>
            <w:tcW w:w="698" w:type="dxa"/>
          </w:tcPr>
          <w:p w:rsidR="00AE3F69" w:rsidRPr="0040450D" w:rsidRDefault="00AE3F69">
            <w:pPr>
              <w:jc w:val="center"/>
              <w:rPr>
                <w:rFonts w:ascii="宋体" w:hAnsi="宋体"/>
                <w:color w:val="000000" w:themeColor="text1"/>
                <w:sz w:val="24"/>
              </w:rPr>
            </w:pPr>
          </w:p>
        </w:tc>
        <w:tc>
          <w:tcPr>
            <w:tcW w:w="2245" w:type="dxa"/>
            <w:vAlign w:val="center"/>
          </w:tcPr>
          <w:p w:rsidR="00AE3F69" w:rsidRPr="0040450D" w:rsidRDefault="00887193">
            <w:pPr>
              <w:rPr>
                <w:rFonts w:ascii="宋体" w:hAnsi="宋体"/>
                <w:color w:val="000000" w:themeColor="text1"/>
                <w:sz w:val="24"/>
                <w:szCs w:val="20"/>
              </w:rPr>
            </w:pPr>
            <w:r w:rsidRPr="0040450D">
              <w:rPr>
                <w:rFonts w:ascii="宋体" w:hAnsi="宋体" w:hint="eastAsia"/>
                <w:color w:val="000000" w:themeColor="text1"/>
                <w:sz w:val="24"/>
                <w:szCs w:val="20"/>
              </w:rPr>
              <w:t>合计</w:t>
            </w:r>
          </w:p>
        </w:tc>
        <w:tc>
          <w:tcPr>
            <w:tcW w:w="1276" w:type="dxa"/>
          </w:tcPr>
          <w:p w:rsidR="00AE3F69" w:rsidRPr="0040450D" w:rsidRDefault="00AE3F69">
            <w:pPr>
              <w:rPr>
                <w:rFonts w:ascii="宋体" w:hAnsi="宋体"/>
                <w:color w:val="000000" w:themeColor="text1"/>
                <w:sz w:val="24"/>
              </w:rPr>
            </w:pPr>
          </w:p>
        </w:tc>
        <w:tc>
          <w:tcPr>
            <w:tcW w:w="992" w:type="dxa"/>
          </w:tcPr>
          <w:p w:rsidR="00AE3F69" w:rsidRPr="0040450D" w:rsidRDefault="00AE3F69">
            <w:pPr>
              <w:rPr>
                <w:rFonts w:ascii="宋体" w:hAnsi="宋体"/>
                <w:color w:val="000000" w:themeColor="text1"/>
                <w:sz w:val="24"/>
              </w:rPr>
            </w:pPr>
          </w:p>
        </w:tc>
        <w:tc>
          <w:tcPr>
            <w:tcW w:w="1134" w:type="dxa"/>
          </w:tcPr>
          <w:p w:rsidR="00AE3F69" w:rsidRPr="0040450D" w:rsidRDefault="00AE3F69">
            <w:pPr>
              <w:rPr>
                <w:rFonts w:ascii="宋体" w:hAnsi="宋体"/>
                <w:color w:val="000000" w:themeColor="text1"/>
                <w:sz w:val="24"/>
              </w:rPr>
            </w:pPr>
          </w:p>
        </w:tc>
        <w:tc>
          <w:tcPr>
            <w:tcW w:w="1560" w:type="dxa"/>
          </w:tcPr>
          <w:p w:rsidR="00AE3F69" w:rsidRPr="0040450D" w:rsidRDefault="00AE3F69">
            <w:pPr>
              <w:rPr>
                <w:rFonts w:ascii="宋体" w:hAnsi="宋体"/>
                <w:color w:val="000000" w:themeColor="text1"/>
                <w:sz w:val="24"/>
              </w:rPr>
            </w:pPr>
          </w:p>
        </w:tc>
        <w:tc>
          <w:tcPr>
            <w:tcW w:w="1417" w:type="dxa"/>
          </w:tcPr>
          <w:p w:rsidR="00AE3F69" w:rsidRPr="0040450D" w:rsidRDefault="00AE3F69">
            <w:pPr>
              <w:rPr>
                <w:rFonts w:ascii="宋体" w:hAnsi="宋体"/>
                <w:color w:val="000000" w:themeColor="text1"/>
                <w:sz w:val="24"/>
              </w:rPr>
            </w:pPr>
          </w:p>
        </w:tc>
      </w:tr>
    </w:tbl>
    <w:p w:rsidR="00AE3F69" w:rsidRPr="0040450D" w:rsidRDefault="00AE3F69">
      <w:pPr>
        <w:spacing w:line="360" w:lineRule="auto"/>
        <w:ind w:firstLineChars="1200" w:firstLine="2891"/>
        <w:rPr>
          <w:rFonts w:ascii="宋体" w:hAnsi="宋体"/>
          <w:b/>
          <w:color w:val="000000" w:themeColor="text1"/>
          <w:sz w:val="24"/>
        </w:rPr>
      </w:pPr>
    </w:p>
    <w:p w:rsidR="00AE3F69" w:rsidRPr="0040450D" w:rsidRDefault="00887193">
      <w:pPr>
        <w:spacing w:line="360" w:lineRule="auto"/>
        <w:rPr>
          <w:rFonts w:ascii="宋体" w:hAnsi="宋体"/>
          <w:bCs/>
          <w:color w:val="000000" w:themeColor="text1"/>
          <w:sz w:val="24"/>
          <w:szCs w:val="28"/>
        </w:rPr>
      </w:pPr>
      <w:r w:rsidRPr="0040450D">
        <w:rPr>
          <w:rFonts w:ascii="宋体" w:hAnsi="宋体" w:hint="eastAsia"/>
          <w:b/>
          <w:color w:val="000000" w:themeColor="text1"/>
          <w:sz w:val="24"/>
          <w:szCs w:val="20"/>
        </w:rPr>
        <w:t>投标人签章：</w:t>
      </w: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keepNext/>
        <w:keepLines/>
        <w:spacing w:before="260" w:after="260" w:line="416" w:lineRule="auto"/>
        <w:jc w:val="center"/>
        <w:outlineLvl w:val="2"/>
        <w:rPr>
          <w:rFonts w:ascii="宋体" w:hAnsi="宋体"/>
          <w:b/>
          <w:bCs/>
          <w:color w:val="000000" w:themeColor="text1"/>
          <w:sz w:val="28"/>
          <w:szCs w:val="32"/>
        </w:rPr>
      </w:pPr>
    </w:p>
    <w:p w:rsidR="00AE3F69" w:rsidRPr="0040450D" w:rsidRDefault="00AE3F69">
      <w:pPr>
        <w:rPr>
          <w:color w:val="000000" w:themeColor="text1"/>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71" w:name="_Toc23616"/>
      <w:r w:rsidRPr="0040450D">
        <w:rPr>
          <w:rFonts w:ascii="宋体" w:hAnsi="宋体" w:hint="eastAsia"/>
          <w:b/>
          <w:bCs/>
          <w:color w:val="000000" w:themeColor="text1"/>
          <w:sz w:val="28"/>
          <w:szCs w:val="32"/>
        </w:rPr>
        <w:lastRenderedPageBreak/>
        <w:t>六．投标人信用承诺</w:t>
      </w:r>
      <w:bookmarkEnd w:id="168"/>
      <w:bookmarkEnd w:id="169"/>
      <w:bookmarkEnd w:id="171"/>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我公司申明，我公司无以下不良信用记录情形：</w:t>
      </w:r>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1.公司被人民法院列入失信被执行人；</w:t>
      </w:r>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2.公司、公司法定代表人被人民检察院列入行贿犯罪档案；</w:t>
      </w:r>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3.公司被工商行政管理部门列入企业经营异常名录；</w:t>
      </w:r>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4.公司被税务部门列入重大税收违法案件当事人名单的；</w:t>
      </w:r>
    </w:p>
    <w:p w:rsidR="00AE3F69" w:rsidRPr="0040450D" w:rsidRDefault="00887193">
      <w:pPr>
        <w:spacing w:line="360" w:lineRule="auto"/>
        <w:ind w:firstLine="630"/>
        <w:rPr>
          <w:rFonts w:ascii="宋体" w:hAnsi="宋体"/>
          <w:color w:val="000000" w:themeColor="text1"/>
          <w:sz w:val="24"/>
        </w:rPr>
      </w:pPr>
      <w:r w:rsidRPr="0040450D">
        <w:rPr>
          <w:rFonts w:ascii="宋体" w:hAnsi="宋体" w:hint="eastAsia"/>
          <w:color w:val="000000" w:themeColor="text1"/>
          <w:sz w:val="24"/>
        </w:rPr>
        <w:t>5.</w:t>
      </w:r>
      <w:r w:rsidRPr="0040450D">
        <w:rPr>
          <w:rFonts w:ascii="宋体" w:hAnsi="宋体" w:hint="eastAsia"/>
          <w:color w:val="000000" w:themeColor="text1"/>
          <w:sz w:val="24"/>
          <w:szCs w:val="24"/>
        </w:rPr>
        <w:t xml:space="preserve"> 参加本次投标活动前三年内，在服务活动中没有重大违法及安全事故记录</w:t>
      </w:r>
      <w:r w:rsidRPr="0040450D">
        <w:rPr>
          <w:rFonts w:ascii="宋体" w:hAnsi="宋体" w:hint="eastAsia"/>
          <w:color w:val="000000" w:themeColor="text1"/>
          <w:sz w:val="24"/>
        </w:rPr>
        <w:t>。</w:t>
      </w:r>
    </w:p>
    <w:p w:rsidR="00AE3F69" w:rsidRPr="0040450D" w:rsidRDefault="00887193">
      <w:pPr>
        <w:spacing w:line="360" w:lineRule="auto"/>
        <w:ind w:firstLine="630"/>
        <w:rPr>
          <w:rFonts w:ascii="宋体" w:hAnsi="宋体"/>
          <w:color w:val="000000" w:themeColor="text1"/>
          <w:sz w:val="24"/>
        </w:rPr>
      </w:pPr>
      <w:r w:rsidRPr="0040450D">
        <w:rPr>
          <w:rFonts w:ascii="宋体" w:hAnsi="宋体"/>
          <w:color w:val="000000" w:themeColor="text1"/>
          <w:sz w:val="24"/>
        </w:rPr>
        <w:t>我公司已就上述不良信用行为按照招标文件规定进行了查询，并在投标文件中如实提供查询截图及相关证明。我公司承诺</w:t>
      </w:r>
      <w:r w:rsidRPr="0040450D">
        <w:rPr>
          <w:rFonts w:ascii="宋体" w:hAnsi="宋体" w:hint="eastAsia"/>
          <w:color w:val="000000" w:themeColor="text1"/>
          <w:sz w:val="24"/>
        </w:rPr>
        <w:t>：</w:t>
      </w:r>
      <w:r w:rsidRPr="0040450D">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rsidR="00AE3F69" w:rsidRPr="0040450D" w:rsidRDefault="00AE3F69">
      <w:pPr>
        <w:spacing w:line="360" w:lineRule="auto"/>
        <w:ind w:firstLine="630"/>
        <w:rPr>
          <w:rFonts w:ascii="宋体" w:hAnsi="宋体"/>
          <w:b/>
          <w:color w:val="000000" w:themeColor="text1"/>
          <w:sz w:val="24"/>
        </w:rPr>
      </w:pPr>
    </w:p>
    <w:p w:rsidR="00AE3F69" w:rsidRPr="0040450D" w:rsidRDefault="00887193">
      <w:pPr>
        <w:spacing w:line="360" w:lineRule="auto"/>
        <w:ind w:firstLine="630"/>
        <w:rPr>
          <w:rFonts w:ascii="宋体" w:hAnsi="宋体"/>
          <w:b/>
          <w:color w:val="000000" w:themeColor="text1"/>
          <w:sz w:val="24"/>
        </w:rPr>
      </w:pPr>
      <w:r w:rsidRPr="0040450D">
        <w:rPr>
          <w:rFonts w:ascii="宋体" w:hAnsi="宋体" w:hint="eastAsia"/>
          <w:b/>
          <w:color w:val="000000" w:themeColor="text1"/>
          <w:sz w:val="24"/>
        </w:rPr>
        <w:t>投标人（公章）：</w:t>
      </w: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AE3F69">
      <w:pPr>
        <w:spacing w:line="360" w:lineRule="auto"/>
        <w:ind w:firstLine="630"/>
        <w:rPr>
          <w:rFonts w:ascii="宋体" w:hAnsi="宋体"/>
          <w:b/>
          <w:color w:val="000000" w:themeColor="text1"/>
          <w:sz w:val="24"/>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72" w:name="_Hlt509738950"/>
      <w:bookmarkStart w:id="173" w:name="_Toc496587831"/>
      <w:bookmarkStart w:id="174" w:name="_Toc3532"/>
      <w:bookmarkEnd w:id="170"/>
      <w:bookmarkEnd w:id="172"/>
      <w:r w:rsidRPr="0040450D">
        <w:rPr>
          <w:rFonts w:ascii="宋体" w:hAnsi="宋体" w:hint="eastAsia"/>
          <w:b/>
          <w:bCs/>
          <w:color w:val="000000" w:themeColor="text1"/>
          <w:sz w:val="28"/>
          <w:szCs w:val="32"/>
        </w:rPr>
        <w:lastRenderedPageBreak/>
        <w:t>七.</w:t>
      </w:r>
      <w:bookmarkEnd w:id="173"/>
      <w:r w:rsidRPr="0040450D">
        <w:rPr>
          <w:rFonts w:ascii="宋体" w:hAnsi="宋体" w:hint="eastAsia"/>
          <w:b/>
          <w:bCs/>
          <w:color w:val="000000" w:themeColor="text1"/>
          <w:sz w:val="28"/>
          <w:szCs w:val="32"/>
        </w:rPr>
        <w:t xml:space="preserve"> 投标业绩</w:t>
      </w:r>
      <w:bookmarkEnd w:id="174"/>
    </w:p>
    <w:p w:rsidR="00AE3F69" w:rsidRPr="0040450D" w:rsidRDefault="00887193">
      <w:pPr>
        <w:jc w:val="center"/>
        <w:rPr>
          <w:b/>
          <w:color w:val="000000" w:themeColor="text1"/>
          <w:sz w:val="28"/>
          <w:szCs w:val="28"/>
        </w:rPr>
      </w:pPr>
      <w:r w:rsidRPr="0040450D">
        <w:rPr>
          <w:rFonts w:hint="eastAsia"/>
          <w:b/>
          <w:color w:val="000000" w:themeColor="text1"/>
          <w:sz w:val="28"/>
          <w:szCs w:val="28"/>
        </w:rPr>
        <w:t>（一）业绩表</w:t>
      </w:r>
    </w:p>
    <w:p w:rsidR="00AE3F69" w:rsidRPr="0040450D" w:rsidRDefault="00887193">
      <w:pPr>
        <w:jc w:val="center"/>
        <w:rPr>
          <w:color w:val="000000" w:themeColor="text1"/>
          <w:sz w:val="24"/>
          <w:szCs w:val="24"/>
        </w:rPr>
      </w:pPr>
      <w:r w:rsidRPr="0040450D">
        <w:rPr>
          <w:rFonts w:hint="eastAsia"/>
          <w:color w:val="000000" w:themeColor="text1"/>
          <w:sz w:val="24"/>
          <w:szCs w:val="24"/>
        </w:rPr>
        <w:t>（格式仅供参考）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rsidR="0040450D" w:rsidRPr="0040450D">
        <w:trPr>
          <w:trHeight w:val="527"/>
          <w:jc w:val="center"/>
        </w:trPr>
        <w:tc>
          <w:tcPr>
            <w:tcW w:w="846"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序号</w:t>
            </w:r>
          </w:p>
        </w:tc>
        <w:tc>
          <w:tcPr>
            <w:tcW w:w="1559"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项目名称</w:t>
            </w:r>
          </w:p>
        </w:tc>
        <w:tc>
          <w:tcPr>
            <w:tcW w:w="2410" w:type="dxa"/>
            <w:vAlign w:val="center"/>
          </w:tcPr>
          <w:p w:rsidR="00AE3F69" w:rsidRPr="0040450D" w:rsidRDefault="00887193">
            <w:pPr>
              <w:widowControl/>
              <w:jc w:val="center"/>
              <w:rPr>
                <w:rFonts w:ascii="宋体" w:hAnsi="宋体"/>
                <w:color w:val="000000" w:themeColor="text1"/>
                <w:sz w:val="24"/>
                <w:szCs w:val="24"/>
              </w:rPr>
            </w:pPr>
            <w:r w:rsidRPr="0040450D">
              <w:rPr>
                <w:rFonts w:ascii="宋体" w:hAnsi="宋体" w:hint="eastAsia"/>
                <w:color w:val="000000" w:themeColor="text1"/>
                <w:sz w:val="24"/>
                <w:szCs w:val="24"/>
              </w:rPr>
              <w:t>服务内容</w:t>
            </w:r>
          </w:p>
        </w:tc>
        <w:tc>
          <w:tcPr>
            <w:tcW w:w="1559"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合同总金额</w:t>
            </w:r>
          </w:p>
        </w:tc>
        <w:tc>
          <w:tcPr>
            <w:tcW w:w="1701"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业主单位</w:t>
            </w:r>
          </w:p>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及联系电话</w:t>
            </w:r>
          </w:p>
        </w:tc>
        <w:tc>
          <w:tcPr>
            <w:tcW w:w="1134"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备注</w:t>
            </w:r>
          </w:p>
        </w:tc>
      </w:tr>
      <w:tr w:rsidR="0040450D" w:rsidRPr="0040450D">
        <w:trPr>
          <w:trHeight w:val="527"/>
          <w:jc w:val="center"/>
        </w:trPr>
        <w:tc>
          <w:tcPr>
            <w:tcW w:w="9209" w:type="dxa"/>
            <w:gridSpan w:val="6"/>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初审业绩（资格门槛业绩）</w:t>
            </w:r>
          </w:p>
        </w:tc>
      </w:tr>
      <w:tr w:rsidR="0040450D" w:rsidRPr="0040450D">
        <w:trPr>
          <w:jc w:val="center"/>
        </w:trPr>
        <w:tc>
          <w:tcPr>
            <w:tcW w:w="846"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w:t>
            </w: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2410" w:type="dxa"/>
            <w:vAlign w:val="center"/>
          </w:tcPr>
          <w:p w:rsidR="00AE3F69" w:rsidRPr="0040450D" w:rsidRDefault="00AE3F69">
            <w:pPr>
              <w:spacing w:line="360" w:lineRule="auto"/>
              <w:rPr>
                <w:rFonts w:ascii="宋体" w:hAnsi="宋体"/>
                <w:color w:val="000000" w:themeColor="text1"/>
                <w:sz w:val="24"/>
                <w:szCs w:val="24"/>
              </w:rPr>
            </w:pP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1701" w:type="dxa"/>
            <w:vAlign w:val="center"/>
          </w:tcPr>
          <w:p w:rsidR="00AE3F69" w:rsidRPr="0040450D" w:rsidRDefault="00AE3F69">
            <w:pPr>
              <w:spacing w:line="360" w:lineRule="auto"/>
              <w:rPr>
                <w:rFonts w:ascii="宋体" w:hAnsi="宋体"/>
                <w:color w:val="000000" w:themeColor="text1"/>
                <w:sz w:val="24"/>
                <w:szCs w:val="24"/>
              </w:rPr>
            </w:pPr>
          </w:p>
        </w:tc>
        <w:tc>
          <w:tcPr>
            <w:tcW w:w="1134" w:type="dxa"/>
            <w:vAlign w:val="center"/>
          </w:tcPr>
          <w:p w:rsidR="00AE3F69" w:rsidRPr="0040450D" w:rsidRDefault="00AE3F69">
            <w:pPr>
              <w:spacing w:line="360" w:lineRule="auto"/>
              <w:rPr>
                <w:rFonts w:ascii="宋体" w:hAnsi="宋体"/>
                <w:color w:val="000000" w:themeColor="text1"/>
                <w:sz w:val="24"/>
                <w:szCs w:val="24"/>
              </w:rPr>
            </w:pPr>
          </w:p>
        </w:tc>
      </w:tr>
      <w:tr w:rsidR="0040450D" w:rsidRPr="0040450D">
        <w:trPr>
          <w:jc w:val="center"/>
        </w:trPr>
        <w:tc>
          <w:tcPr>
            <w:tcW w:w="9209" w:type="dxa"/>
            <w:gridSpan w:val="6"/>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评审业绩（打分业绩）</w:t>
            </w:r>
          </w:p>
        </w:tc>
      </w:tr>
      <w:tr w:rsidR="0040450D" w:rsidRPr="0040450D">
        <w:trPr>
          <w:jc w:val="center"/>
        </w:trPr>
        <w:tc>
          <w:tcPr>
            <w:tcW w:w="846"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1</w:t>
            </w: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2410" w:type="dxa"/>
            <w:vAlign w:val="center"/>
          </w:tcPr>
          <w:p w:rsidR="00AE3F69" w:rsidRPr="0040450D" w:rsidRDefault="00AE3F69">
            <w:pPr>
              <w:spacing w:line="360" w:lineRule="auto"/>
              <w:rPr>
                <w:rFonts w:ascii="宋体" w:hAnsi="宋体"/>
                <w:color w:val="000000" w:themeColor="text1"/>
                <w:sz w:val="24"/>
                <w:szCs w:val="24"/>
              </w:rPr>
            </w:pP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1701" w:type="dxa"/>
            <w:vAlign w:val="center"/>
          </w:tcPr>
          <w:p w:rsidR="00AE3F69" w:rsidRPr="0040450D" w:rsidRDefault="00AE3F69">
            <w:pPr>
              <w:spacing w:line="360" w:lineRule="auto"/>
              <w:rPr>
                <w:rFonts w:ascii="宋体" w:hAnsi="宋体"/>
                <w:color w:val="000000" w:themeColor="text1"/>
                <w:sz w:val="24"/>
                <w:szCs w:val="24"/>
              </w:rPr>
            </w:pPr>
          </w:p>
        </w:tc>
        <w:tc>
          <w:tcPr>
            <w:tcW w:w="1134" w:type="dxa"/>
            <w:vAlign w:val="center"/>
          </w:tcPr>
          <w:p w:rsidR="00AE3F69" w:rsidRPr="0040450D" w:rsidRDefault="00AE3F69">
            <w:pPr>
              <w:spacing w:line="360" w:lineRule="auto"/>
              <w:rPr>
                <w:rFonts w:ascii="宋体" w:hAnsi="宋体"/>
                <w:color w:val="000000" w:themeColor="text1"/>
                <w:sz w:val="24"/>
                <w:szCs w:val="24"/>
              </w:rPr>
            </w:pPr>
          </w:p>
        </w:tc>
      </w:tr>
      <w:tr w:rsidR="0040450D" w:rsidRPr="0040450D">
        <w:trPr>
          <w:jc w:val="center"/>
        </w:trPr>
        <w:tc>
          <w:tcPr>
            <w:tcW w:w="846" w:type="dxa"/>
            <w:vAlign w:val="center"/>
          </w:tcPr>
          <w:p w:rsidR="00AE3F69" w:rsidRPr="0040450D" w:rsidRDefault="00887193">
            <w:pPr>
              <w:spacing w:line="360" w:lineRule="auto"/>
              <w:jc w:val="center"/>
              <w:rPr>
                <w:rFonts w:ascii="宋体" w:hAnsi="宋体"/>
                <w:color w:val="000000" w:themeColor="text1"/>
                <w:sz w:val="24"/>
                <w:szCs w:val="24"/>
              </w:rPr>
            </w:pPr>
            <w:r w:rsidRPr="0040450D">
              <w:rPr>
                <w:rFonts w:ascii="宋体" w:hAnsi="宋体"/>
                <w:color w:val="000000" w:themeColor="text1"/>
                <w:sz w:val="24"/>
                <w:szCs w:val="24"/>
              </w:rPr>
              <w:t>……</w:t>
            </w: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2410" w:type="dxa"/>
            <w:vAlign w:val="center"/>
          </w:tcPr>
          <w:p w:rsidR="00AE3F69" w:rsidRPr="0040450D" w:rsidRDefault="00AE3F69">
            <w:pPr>
              <w:spacing w:line="360" w:lineRule="auto"/>
              <w:rPr>
                <w:rFonts w:ascii="宋体" w:hAnsi="宋体"/>
                <w:color w:val="000000" w:themeColor="text1"/>
                <w:sz w:val="24"/>
                <w:szCs w:val="24"/>
              </w:rPr>
            </w:pP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1701" w:type="dxa"/>
            <w:vAlign w:val="center"/>
          </w:tcPr>
          <w:p w:rsidR="00AE3F69" w:rsidRPr="0040450D" w:rsidRDefault="00AE3F69">
            <w:pPr>
              <w:spacing w:line="360" w:lineRule="auto"/>
              <w:rPr>
                <w:rFonts w:ascii="宋体" w:hAnsi="宋体"/>
                <w:color w:val="000000" w:themeColor="text1"/>
                <w:sz w:val="24"/>
                <w:szCs w:val="24"/>
              </w:rPr>
            </w:pPr>
          </w:p>
        </w:tc>
        <w:tc>
          <w:tcPr>
            <w:tcW w:w="1134" w:type="dxa"/>
            <w:vAlign w:val="center"/>
          </w:tcPr>
          <w:p w:rsidR="00AE3F69" w:rsidRPr="0040450D" w:rsidRDefault="00AE3F69">
            <w:pPr>
              <w:spacing w:line="360" w:lineRule="auto"/>
              <w:rPr>
                <w:rFonts w:ascii="宋体" w:hAnsi="宋体"/>
                <w:color w:val="000000" w:themeColor="text1"/>
                <w:sz w:val="24"/>
                <w:szCs w:val="24"/>
              </w:rPr>
            </w:pPr>
          </w:p>
        </w:tc>
      </w:tr>
      <w:tr w:rsidR="00AE3F69" w:rsidRPr="0040450D">
        <w:trPr>
          <w:jc w:val="center"/>
        </w:trPr>
        <w:tc>
          <w:tcPr>
            <w:tcW w:w="846" w:type="dxa"/>
            <w:vAlign w:val="center"/>
          </w:tcPr>
          <w:p w:rsidR="00AE3F69" w:rsidRPr="0040450D" w:rsidRDefault="00AE3F69">
            <w:pPr>
              <w:spacing w:line="360" w:lineRule="auto"/>
              <w:jc w:val="center"/>
              <w:rPr>
                <w:rFonts w:ascii="宋体" w:hAnsi="宋体"/>
                <w:color w:val="000000" w:themeColor="text1"/>
                <w:sz w:val="24"/>
                <w:szCs w:val="24"/>
              </w:rPr>
            </w:pP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2410" w:type="dxa"/>
            <w:vAlign w:val="center"/>
          </w:tcPr>
          <w:p w:rsidR="00AE3F69" w:rsidRPr="0040450D" w:rsidRDefault="00AE3F69">
            <w:pPr>
              <w:spacing w:line="360" w:lineRule="auto"/>
              <w:rPr>
                <w:rFonts w:ascii="宋体" w:hAnsi="宋体"/>
                <w:color w:val="000000" w:themeColor="text1"/>
                <w:sz w:val="24"/>
                <w:szCs w:val="24"/>
              </w:rPr>
            </w:pPr>
          </w:p>
        </w:tc>
        <w:tc>
          <w:tcPr>
            <w:tcW w:w="1559" w:type="dxa"/>
            <w:vAlign w:val="center"/>
          </w:tcPr>
          <w:p w:rsidR="00AE3F69" w:rsidRPr="0040450D" w:rsidRDefault="00AE3F69">
            <w:pPr>
              <w:spacing w:line="360" w:lineRule="auto"/>
              <w:rPr>
                <w:rFonts w:ascii="宋体" w:hAnsi="宋体"/>
                <w:color w:val="000000" w:themeColor="text1"/>
                <w:sz w:val="24"/>
                <w:szCs w:val="24"/>
              </w:rPr>
            </w:pPr>
          </w:p>
        </w:tc>
        <w:tc>
          <w:tcPr>
            <w:tcW w:w="1701" w:type="dxa"/>
            <w:vAlign w:val="center"/>
          </w:tcPr>
          <w:p w:rsidR="00AE3F69" w:rsidRPr="0040450D" w:rsidRDefault="00AE3F69">
            <w:pPr>
              <w:spacing w:line="360" w:lineRule="auto"/>
              <w:rPr>
                <w:rFonts w:ascii="宋体" w:hAnsi="宋体"/>
                <w:color w:val="000000" w:themeColor="text1"/>
                <w:sz w:val="24"/>
                <w:szCs w:val="24"/>
              </w:rPr>
            </w:pPr>
          </w:p>
        </w:tc>
        <w:tc>
          <w:tcPr>
            <w:tcW w:w="1134" w:type="dxa"/>
            <w:vAlign w:val="center"/>
          </w:tcPr>
          <w:p w:rsidR="00AE3F69" w:rsidRPr="0040450D" w:rsidRDefault="00AE3F69">
            <w:pPr>
              <w:spacing w:line="360" w:lineRule="auto"/>
              <w:rPr>
                <w:rFonts w:ascii="宋体" w:hAnsi="宋体"/>
                <w:color w:val="000000" w:themeColor="text1"/>
                <w:sz w:val="24"/>
                <w:szCs w:val="24"/>
              </w:rPr>
            </w:pPr>
          </w:p>
        </w:tc>
      </w:tr>
    </w:tbl>
    <w:p w:rsidR="00AE3F69" w:rsidRPr="0040450D" w:rsidRDefault="00AE3F69" w:rsidP="0009107D">
      <w:pPr>
        <w:spacing w:beforeLines="20" w:before="48" w:afterLines="20" w:after="48" w:line="360" w:lineRule="auto"/>
        <w:rPr>
          <w:rFonts w:ascii="宋体" w:hAnsi="宋体"/>
          <w:color w:val="000000" w:themeColor="text1"/>
          <w:sz w:val="28"/>
        </w:rPr>
      </w:pPr>
    </w:p>
    <w:p w:rsidR="00AE3F69" w:rsidRPr="0040450D" w:rsidRDefault="00887193" w:rsidP="0009107D">
      <w:pPr>
        <w:spacing w:beforeLines="20" w:before="48" w:afterLines="20" w:after="48" w:line="360" w:lineRule="auto"/>
        <w:jc w:val="center"/>
        <w:rPr>
          <w:rFonts w:ascii="宋体" w:hAnsi="宋体"/>
          <w:b/>
          <w:color w:val="000000" w:themeColor="text1"/>
          <w:sz w:val="28"/>
        </w:rPr>
      </w:pPr>
      <w:r w:rsidRPr="0040450D">
        <w:rPr>
          <w:rFonts w:ascii="宋体" w:hAnsi="宋体" w:hint="eastAsia"/>
          <w:b/>
          <w:color w:val="000000" w:themeColor="text1"/>
          <w:sz w:val="28"/>
        </w:rPr>
        <w:t>（二）业绩证明材料</w:t>
      </w:r>
    </w:p>
    <w:p w:rsidR="00AE3F69" w:rsidRPr="0040450D" w:rsidRDefault="00887193" w:rsidP="0009107D">
      <w:pPr>
        <w:spacing w:beforeLines="20" w:before="48" w:afterLines="20" w:after="48" w:line="360" w:lineRule="auto"/>
        <w:jc w:val="center"/>
        <w:rPr>
          <w:rFonts w:ascii="宋体" w:hAnsi="宋体"/>
          <w:color w:val="000000" w:themeColor="text1"/>
          <w:sz w:val="24"/>
          <w:szCs w:val="24"/>
        </w:rPr>
      </w:pPr>
      <w:r w:rsidRPr="0040450D">
        <w:rPr>
          <w:rFonts w:ascii="宋体" w:hAnsi="宋体" w:hint="eastAsia"/>
          <w:color w:val="000000" w:themeColor="text1"/>
          <w:sz w:val="24"/>
          <w:szCs w:val="24"/>
        </w:rPr>
        <w:t>（建议与上述“（一）业绩表”填写的业绩一一对应提供）</w:t>
      </w: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AE3F69" w:rsidP="0009107D">
      <w:pPr>
        <w:spacing w:beforeLines="20" w:before="48" w:afterLines="20" w:after="48" w:line="360" w:lineRule="auto"/>
        <w:jc w:val="center"/>
        <w:rPr>
          <w:rFonts w:ascii="宋体" w:hAnsi="宋体"/>
          <w:color w:val="000000" w:themeColor="text1"/>
          <w:sz w:val="24"/>
          <w:szCs w:val="24"/>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6"/>
        </w:rPr>
      </w:pPr>
      <w:bookmarkStart w:id="175" w:name="_Toc496587832"/>
      <w:bookmarkStart w:id="176" w:name="_Toc471675527"/>
      <w:bookmarkStart w:id="177" w:name="_Toc30494"/>
      <w:r w:rsidRPr="0040450D">
        <w:rPr>
          <w:rFonts w:ascii="宋体" w:hAnsi="宋体" w:hint="eastAsia"/>
          <w:b/>
          <w:bCs/>
          <w:color w:val="000000" w:themeColor="text1"/>
          <w:sz w:val="28"/>
          <w:szCs w:val="32"/>
        </w:rPr>
        <w:lastRenderedPageBreak/>
        <w:t>八．拟投入本项目的人员情况</w:t>
      </w:r>
      <w:bookmarkEnd w:id="175"/>
      <w:bookmarkEnd w:id="176"/>
      <w:bookmarkEnd w:id="177"/>
    </w:p>
    <w:p w:rsidR="00AE3F69" w:rsidRPr="0040450D" w:rsidRDefault="00887193">
      <w:pPr>
        <w:tabs>
          <w:tab w:val="left" w:pos="4620"/>
        </w:tabs>
        <w:spacing w:line="360" w:lineRule="auto"/>
        <w:ind w:firstLineChars="200" w:firstLine="480"/>
        <w:rPr>
          <w:rFonts w:ascii="宋体" w:hAnsi="宋体"/>
          <w:color w:val="000000" w:themeColor="text1"/>
          <w:sz w:val="24"/>
        </w:rPr>
      </w:pPr>
      <w:r w:rsidRPr="0040450D">
        <w:rPr>
          <w:rFonts w:ascii="宋体" w:hAnsi="宋体" w:hint="eastAsia"/>
          <w:bCs/>
          <w:color w:val="000000" w:themeColor="text1"/>
          <w:sz w:val="24"/>
          <w:szCs w:val="24"/>
        </w:rPr>
        <w:t>投标人可自行制作格式</w:t>
      </w:r>
      <w:r w:rsidRPr="0040450D">
        <w:rPr>
          <w:rFonts w:ascii="宋体" w:hAnsi="宋体" w:hint="eastAsia"/>
          <w:color w:val="000000" w:themeColor="text1"/>
          <w:sz w:val="24"/>
        </w:rPr>
        <w:t>，应能体现出所有招标文件要求的内容，并附相关证明材料（扫描件）。</w:t>
      </w:r>
    </w:p>
    <w:p w:rsidR="00AE3F69" w:rsidRPr="0040450D" w:rsidRDefault="00887193">
      <w:pPr>
        <w:keepNext/>
        <w:keepLines/>
        <w:spacing w:before="260" w:after="260" w:line="416" w:lineRule="auto"/>
        <w:jc w:val="center"/>
        <w:outlineLvl w:val="2"/>
        <w:rPr>
          <w:rFonts w:ascii="宋体" w:hAnsi="宋体"/>
          <w:b/>
          <w:bCs/>
          <w:color w:val="000000" w:themeColor="text1"/>
          <w:sz w:val="28"/>
          <w:szCs w:val="36"/>
        </w:rPr>
      </w:pPr>
      <w:bookmarkStart w:id="178" w:name="_Toc496587833"/>
      <w:bookmarkStart w:id="179" w:name="_Toc471675528"/>
      <w:bookmarkStart w:id="180" w:name="_Toc1782"/>
      <w:r w:rsidRPr="0040450D">
        <w:rPr>
          <w:rFonts w:ascii="宋体" w:hAnsi="宋体" w:hint="eastAsia"/>
          <w:b/>
          <w:bCs/>
          <w:color w:val="000000" w:themeColor="text1"/>
          <w:sz w:val="28"/>
          <w:szCs w:val="32"/>
        </w:rPr>
        <w:t>九．服务方案</w:t>
      </w:r>
      <w:bookmarkEnd w:id="178"/>
      <w:bookmarkEnd w:id="179"/>
      <w:bookmarkEnd w:id="180"/>
    </w:p>
    <w:p w:rsidR="00AE3F69" w:rsidRPr="0040450D" w:rsidRDefault="00887193" w:rsidP="0009107D">
      <w:pPr>
        <w:spacing w:beforeLines="20" w:before="48" w:afterLines="20" w:after="48" w:line="360" w:lineRule="auto"/>
        <w:jc w:val="center"/>
        <w:rPr>
          <w:rFonts w:ascii="宋体" w:hAnsi="宋体"/>
          <w:color w:val="000000" w:themeColor="text1"/>
          <w:sz w:val="28"/>
        </w:rPr>
      </w:pPr>
      <w:r w:rsidRPr="0040450D">
        <w:rPr>
          <w:rFonts w:ascii="宋体" w:hAnsi="宋体" w:hint="eastAsia"/>
          <w:bCs/>
          <w:color w:val="000000" w:themeColor="text1"/>
          <w:sz w:val="24"/>
          <w:szCs w:val="24"/>
        </w:rPr>
        <w:t>（投标人可自行制作格式）</w:t>
      </w:r>
    </w:p>
    <w:p w:rsidR="00AE3F69" w:rsidRPr="0040450D" w:rsidRDefault="00887193">
      <w:pPr>
        <w:keepNext/>
        <w:keepLines/>
        <w:spacing w:before="260" w:after="260" w:line="416" w:lineRule="auto"/>
        <w:jc w:val="center"/>
        <w:outlineLvl w:val="2"/>
        <w:rPr>
          <w:rFonts w:ascii="宋体" w:hAnsi="宋体"/>
          <w:b/>
          <w:bCs/>
          <w:color w:val="000000" w:themeColor="text1"/>
          <w:sz w:val="28"/>
          <w:szCs w:val="36"/>
        </w:rPr>
      </w:pPr>
      <w:bookmarkStart w:id="181" w:name="_Toc25329"/>
      <w:bookmarkStart w:id="182" w:name="_Toc496587834"/>
      <w:r w:rsidRPr="0040450D">
        <w:rPr>
          <w:rFonts w:ascii="宋体" w:hAnsi="宋体" w:hint="eastAsia"/>
          <w:b/>
          <w:bCs/>
          <w:color w:val="000000" w:themeColor="text1"/>
          <w:sz w:val="28"/>
          <w:szCs w:val="32"/>
        </w:rPr>
        <w:t>十．有关证明文件</w:t>
      </w:r>
      <w:bookmarkEnd w:id="181"/>
      <w:bookmarkEnd w:id="182"/>
    </w:p>
    <w:p w:rsidR="00AE3F69" w:rsidRPr="0040450D" w:rsidRDefault="00887193">
      <w:pPr>
        <w:tabs>
          <w:tab w:val="left" w:pos="4620"/>
        </w:tabs>
        <w:spacing w:line="360" w:lineRule="auto"/>
        <w:ind w:firstLineChars="200" w:firstLine="480"/>
        <w:rPr>
          <w:rFonts w:ascii="宋体" w:hAnsi="宋体"/>
          <w:color w:val="000000" w:themeColor="text1"/>
          <w:sz w:val="24"/>
        </w:rPr>
      </w:pPr>
      <w:r w:rsidRPr="0040450D">
        <w:rPr>
          <w:rFonts w:ascii="宋体" w:hAnsi="宋体" w:hint="eastAsia"/>
          <w:color w:val="000000" w:themeColor="text1"/>
          <w:sz w:val="24"/>
        </w:rPr>
        <w:t>提供符合投标邀请（招标公告）、招标需求及评标办法规定的相关证明文件（制作成扫描件）。</w:t>
      </w:r>
    </w:p>
    <w:p w:rsidR="00AE3F69" w:rsidRPr="0040450D" w:rsidRDefault="00887193">
      <w:pPr>
        <w:snapToGrid w:val="0"/>
        <w:spacing w:before="120" w:after="120" w:line="360" w:lineRule="auto"/>
        <w:ind w:firstLine="480"/>
        <w:jc w:val="left"/>
        <w:rPr>
          <w:rFonts w:ascii="宋体" w:hAnsi="宋体"/>
          <w:color w:val="000000" w:themeColor="text1"/>
          <w:sz w:val="24"/>
          <w:szCs w:val="20"/>
        </w:rPr>
      </w:pPr>
      <w:r w:rsidRPr="0040450D">
        <w:rPr>
          <w:rFonts w:ascii="宋体" w:hAnsi="宋体" w:hint="eastAsia"/>
          <w:color w:val="000000" w:themeColor="text1"/>
          <w:sz w:val="24"/>
          <w:szCs w:val="20"/>
        </w:rPr>
        <w:t>特别提示：</w:t>
      </w:r>
    </w:p>
    <w:p w:rsidR="00AE3F69" w:rsidRPr="0040450D" w:rsidRDefault="00887193">
      <w:pPr>
        <w:snapToGrid w:val="0"/>
        <w:spacing w:line="360" w:lineRule="auto"/>
        <w:ind w:firstLine="482"/>
        <w:jc w:val="left"/>
        <w:rPr>
          <w:rFonts w:ascii="宋体" w:hAnsi="宋体"/>
          <w:color w:val="000000" w:themeColor="text1"/>
          <w:sz w:val="24"/>
          <w:szCs w:val="20"/>
        </w:rPr>
      </w:pPr>
      <w:r w:rsidRPr="0040450D">
        <w:rPr>
          <w:rFonts w:ascii="宋体" w:hAnsi="宋体" w:hint="eastAsia"/>
          <w:color w:val="000000" w:themeColor="text1"/>
          <w:sz w:val="24"/>
          <w:szCs w:val="20"/>
        </w:rPr>
        <w:t>投标人在投标文件制作时，在此栏内上传下列材料（包括但不限于）：</w:t>
      </w:r>
    </w:p>
    <w:p w:rsidR="00AE3F69" w:rsidRPr="0040450D" w:rsidRDefault="00887193">
      <w:pPr>
        <w:tabs>
          <w:tab w:val="left" w:pos="4620"/>
        </w:tabs>
        <w:spacing w:line="360" w:lineRule="auto"/>
        <w:ind w:firstLineChars="200" w:firstLine="482"/>
        <w:rPr>
          <w:rFonts w:ascii="宋体" w:hAnsi="宋体"/>
          <w:color w:val="000000" w:themeColor="text1"/>
          <w:sz w:val="24"/>
        </w:rPr>
      </w:pPr>
      <w:r w:rsidRPr="0040450D">
        <w:rPr>
          <w:rFonts w:ascii="宋体" w:hAnsi="宋体" w:hint="eastAsia"/>
          <w:b/>
          <w:color w:val="000000" w:themeColor="text1"/>
          <w:sz w:val="24"/>
        </w:rPr>
        <w:t>招标文件要求的其他证明资料</w:t>
      </w:r>
      <w:r w:rsidRPr="0040450D">
        <w:rPr>
          <w:rFonts w:ascii="宋体" w:hAnsi="宋体" w:cs="Cambria" w:hint="eastAsia"/>
          <w:b/>
          <w:color w:val="000000" w:themeColor="text1"/>
          <w:sz w:val="24"/>
        </w:rPr>
        <w:t>（根据项目要求编辑）</w:t>
      </w:r>
      <w:r w:rsidRPr="0040450D">
        <w:rPr>
          <w:rFonts w:ascii="宋体" w:hAnsi="宋体" w:hint="eastAsia"/>
          <w:b/>
          <w:color w:val="000000" w:themeColor="text1"/>
          <w:sz w:val="24"/>
          <w:szCs w:val="24"/>
        </w:rPr>
        <w:t>，如营业执照、税务登记证、业绩、相关证书、证明资料等，</w:t>
      </w:r>
      <w:r w:rsidRPr="0040450D">
        <w:rPr>
          <w:rFonts w:ascii="宋体" w:hAnsi="宋体" w:hint="eastAsia"/>
          <w:color w:val="000000" w:themeColor="text1"/>
          <w:sz w:val="24"/>
        </w:rPr>
        <w:t>应将上述证明材料制作成扫描件。</w:t>
      </w: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AE3F69">
      <w:pPr>
        <w:tabs>
          <w:tab w:val="left" w:pos="4620"/>
        </w:tabs>
        <w:spacing w:line="360" w:lineRule="auto"/>
        <w:ind w:firstLineChars="200" w:firstLine="480"/>
        <w:rPr>
          <w:rFonts w:ascii="宋体" w:hAnsi="宋体"/>
          <w:color w:val="000000" w:themeColor="text1"/>
          <w:sz w:val="24"/>
        </w:r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83" w:name="_Toc8103"/>
      <w:bookmarkStart w:id="184" w:name="_Toc471736417"/>
      <w:bookmarkStart w:id="185" w:name="_Toc516969104"/>
      <w:bookmarkStart w:id="186" w:name="_Toc220232401"/>
      <w:bookmarkStart w:id="187" w:name="_Hlt510342906"/>
      <w:bookmarkStart w:id="188" w:name="_Toc508363608"/>
      <w:r w:rsidRPr="0040450D">
        <w:rPr>
          <w:rFonts w:ascii="宋体" w:hAnsi="宋体" w:hint="eastAsia"/>
          <w:b/>
          <w:bCs/>
          <w:color w:val="000000" w:themeColor="text1"/>
          <w:sz w:val="28"/>
          <w:szCs w:val="32"/>
        </w:rPr>
        <w:lastRenderedPageBreak/>
        <w:t>十一．投标授权书</w:t>
      </w:r>
      <w:bookmarkEnd w:id="183"/>
    </w:p>
    <w:p w:rsidR="00AE3F69" w:rsidRPr="0040450D" w:rsidRDefault="00887193">
      <w:pPr>
        <w:snapToGrid w:val="0"/>
        <w:spacing w:line="360" w:lineRule="auto"/>
        <w:ind w:firstLineChars="200" w:firstLine="480"/>
        <w:jc w:val="left"/>
        <w:rPr>
          <w:rFonts w:ascii="宋体" w:hAnsi="宋体"/>
          <w:color w:val="000000" w:themeColor="text1"/>
          <w:sz w:val="24"/>
          <w:szCs w:val="28"/>
        </w:rPr>
      </w:pPr>
      <w:r w:rsidRPr="0040450D">
        <w:rPr>
          <w:rFonts w:ascii="宋体" w:hAnsi="宋体" w:hint="eastAsia"/>
          <w:color w:val="000000" w:themeColor="text1"/>
          <w:sz w:val="24"/>
          <w:szCs w:val="28"/>
        </w:rPr>
        <w:t>本授权书声明：公司授权（投标人授权代表姓名、职务，手机号码）代表本公司参加合肥文旅博览集团有限公司</w:t>
      </w:r>
      <w:r w:rsidRPr="0040450D">
        <w:rPr>
          <w:rFonts w:ascii="宋体" w:hAnsi="宋体" w:hint="eastAsia"/>
          <w:bCs/>
          <w:color w:val="000000" w:themeColor="text1"/>
          <w:sz w:val="24"/>
          <w:szCs w:val="28"/>
        </w:rPr>
        <w:t>招标活动（项目编号：）</w:t>
      </w:r>
      <w:r w:rsidRPr="0040450D">
        <w:rPr>
          <w:rFonts w:ascii="宋体"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AE3F69" w:rsidRPr="0040450D" w:rsidRDefault="00887193">
      <w:pPr>
        <w:snapToGrid w:val="0"/>
        <w:spacing w:line="360" w:lineRule="auto"/>
        <w:ind w:firstLineChars="200" w:firstLine="480"/>
        <w:jc w:val="left"/>
        <w:rPr>
          <w:rFonts w:ascii="宋体" w:hAnsi="宋体"/>
          <w:color w:val="000000" w:themeColor="text1"/>
          <w:sz w:val="24"/>
          <w:szCs w:val="28"/>
        </w:rPr>
      </w:pPr>
      <w:r w:rsidRPr="0040450D">
        <w:rPr>
          <w:rFonts w:ascii="宋体" w:hAnsi="宋体" w:hint="eastAsia"/>
          <w:color w:val="000000" w:themeColor="text1"/>
          <w:sz w:val="24"/>
          <w:szCs w:val="28"/>
        </w:rPr>
        <w:t>本授权书自出具之日起生效。</w:t>
      </w:r>
    </w:p>
    <w:p w:rsidR="00AE3F69" w:rsidRPr="0040450D" w:rsidRDefault="00AE3F69">
      <w:pPr>
        <w:spacing w:line="360" w:lineRule="auto"/>
        <w:rPr>
          <w:rFonts w:ascii="宋体" w:hAnsi="宋体"/>
          <w:color w:val="000000" w:themeColor="text1"/>
          <w:sz w:val="24"/>
          <w:szCs w:val="28"/>
        </w:rPr>
      </w:pPr>
    </w:p>
    <w:p w:rsidR="00AE3F69" w:rsidRPr="0040450D" w:rsidRDefault="00D76D53">
      <w:pPr>
        <w:spacing w:line="360" w:lineRule="auto"/>
        <w:rPr>
          <w:rFonts w:ascii="宋体" w:hAnsi="宋体"/>
          <w:color w:val="000000" w:themeColor="text1"/>
          <w:sz w:val="24"/>
          <w:szCs w:val="28"/>
        </w:rPr>
      </w:pPr>
      <w:r>
        <w:rPr>
          <w:rFonts w:ascii="宋体" w:hAnsi="宋体"/>
          <w:noProof/>
          <w:color w:val="000000" w:themeColor="text1"/>
          <w:sz w:val="24"/>
          <w:szCs w:val="28"/>
        </w:rPr>
        <w:pict>
          <v:group id="组合 1" o:spid="_x0000_s1026" style="position:absolute;left:0;text-align:left;margin-left:91.4pt;margin-top:20.1pt;width:303.95pt;height:57.3pt;z-index:251659264" coordorigin="3270,4350" coordsize="6079,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">
            <v:roundrect id="自选图形 67" o:spid="_x0000_s1027" style="position:absolute;left:3270;top:4350;width:2794;height:114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rsidR="00C1055A" w:rsidRDefault="00C1055A"/>
                </w:txbxContent>
              </v:textbox>
            </v:roundrect>
            <v:roundrect id="自选图形 68" o:spid="_x0000_s1028" style="position:absolute;left:6555;top:4350;width:2794;height:114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C1055A" w:rsidRDefault="00C1055A">
                    <w:pPr>
                      <w:jc w:val="center"/>
                      <w:rPr>
                        <w:color w:val="FF0000"/>
                        <w:szCs w:val="21"/>
                      </w:rPr>
                    </w:pPr>
                  </w:p>
                </w:txbxContent>
              </v:textbox>
            </v:roundrect>
          </v:group>
        </w:pict>
      </w:r>
    </w:p>
    <w:p w:rsidR="00AE3F69" w:rsidRPr="0040450D" w:rsidRDefault="00887193">
      <w:pPr>
        <w:spacing w:line="360" w:lineRule="auto"/>
        <w:ind w:firstLine="645"/>
        <w:rPr>
          <w:rFonts w:ascii="宋体" w:hAnsi="宋体"/>
          <w:color w:val="000000" w:themeColor="text1"/>
          <w:sz w:val="24"/>
          <w:szCs w:val="28"/>
        </w:rPr>
      </w:pPr>
      <w:r w:rsidRPr="0040450D">
        <w:rPr>
          <w:rFonts w:ascii="宋体" w:hAnsi="宋体" w:hint="eastAsia"/>
          <w:color w:val="000000" w:themeColor="text1"/>
          <w:sz w:val="24"/>
          <w:szCs w:val="28"/>
        </w:rPr>
        <w:t>特此声明。</w:t>
      </w:r>
    </w:p>
    <w:p w:rsidR="00AE3F69" w:rsidRPr="0040450D" w:rsidRDefault="00AE3F69">
      <w:pPr>
        <w:spacing w:line="360" w:lineRule="auto"/>
        <w:rPr>
          <w:rFonts w:ascii="宋体" w:hAnsi="宋体"/>
          <w:color w:val="000000" w:themeColor="text1"/>
          <w:sz w:val="24"/>
          <w:szCs w:val="28"/>
        </w:rPr>
      </w:pPr>
    </w:p>
    <w:p w:rsidR="00AE3F69" w:rsidRPr="0040450D" w:rsidRDefault="00AE3F69">
      <w:pPr>
        <w:spacing w:line="360" w:lineRule="auto"/>
        <w:rPr>
          <w:rFonts w:ascii="宋体" w:hAnsi="宋体"/>
          <w:color w:val="000000" w:themeColor="text1"/>
          <w:sz w:val="24"/>
          <w:szCs w:val="28"/>
        </w:rPr>
      </w:pPr>
    </w:p>
    <w:p w:rsidR="00AE3F69" w:rsidRPr="0040450D" w:rsidRDefault="00AE3F69">
      <w:pPr>
        <w:spacing w:line="360" w:lineRule="auto"/>
        <w:rPr>
          <w:rFonts w:ascii="宋体" w:hAnsi="宋体"/>
          <w:color w:val="000000" w:themeColor="text1"/>
          <w:sz w:val="24"/>
          <w:szCs w:val="28"/>
        </w:rPr>
      </w:pPr>
    </w:p>
    <w:p w:rsidR="00AE3F69" w:rsidRPr="0040450D" w:rsidRDefault="00AE3F69">
      <w:pPr>
        <w:spacing w:line="360" w:lineRule="auto"/>
        <w:rPr>
          <w:rFonts w:ascii="宋体" w:hAnsi="宋体"/>
          <w:color w:val="000000" w:themeColor="text1"/>
          <w:sz w:val="24"/>
          <w:szCs w:val="28"/>
        </w:rPr>
      </w:pPr>
    </w:p>
    <w:p w:rsidR="00AE3F69" w:rsidRPr="0040450D" w:rsidRDefault="00AE3F69">
      <w:pPr>
        <w:spacing w:line="360" w:lineRule="auto"/>
        <w:rPr>
          <w:rFonts w:ascii="宋体" w:hAnsi="宋体"/>
          <w:color w:val="000000" w:themeColor="text1"/>
          <w:sz w:val="24"/>
          <w:szCs w:val="28"/>
        </w:rPr>
      </w:pPr>
    </w:p>
    <w:p w:rsidR="00AE3F69" w:rsidRPr="0040450D" w:rsidRDefault="00AE3F69">
      <w:pPr>
        <w:spacing w:line="360" w:lineRule="auto"/>
        <w:rPr>
          <w:rFonts w:ascii="宋体" w:hAnsi="宋体"/>
          <w:color w:val="000000" w:themeColor="text1"/>
          <w:sz w:val="24"/>
          <w:szCs w:val="28"/>
        </w:rPr>
      </w:pPr>
    </w:p>
    <w:p w:rsidR="00AE3F69" w:rsidRPr="0040450D" w:rsidRDefault="00887193">
      <w:pPr>
        <w:spacing w:line="360" w:lineRule="auto"/>
        <w:rPr>
          <w:rFonts w:ascii="宋体" w:hAnsi="宋体"/>
          <w:b/>
          <w:bCs/>
          <w:color w:val="000000" w:themeColor="text1"/>
          <w:sz w:val="24"/>
          <w:szCs w:val="28"/>
        </w:rPr>
      </w:pPr>
      <w:r w:rsidRPr="0040450D">
        <w:rPr>
          <w:rFonts w:ascii="宋体" w:hAnsi="宋体" w:hint="eastAsia"/>
          <w:b/>
          <w:bCs/>
          <w:color w:val="000000" w:themeColor="text1"/>
          <w:sz w:val="24"/>
          <w:szCs w:val="28"/>
        </w:rPr>
        <w:t>投标人(公章)：</w:t>
      </w:r>
    </w:p>
    <w:p w:rsidR="00AE3F69" w:rsidRPr="0040450D" w:rsidRDefault="00887193">
      <w:pPr>
        <w:spacing w:line="360" w:lineRule="auto"/>
        <w:rPr>
          <w:rFonts w:ascii="宋体" w:hAnsi="宋体"/>
          <w:color w:val="000000" w:themeColor="text1"/>
          <w:sz w:val="24"/>
          <w:szCs w:val="28"/>
        </w:rPr>
      </w:pPr>
      <w:r w:rsidRPr="0040450D">
        <w:rPr>
          <w:rFonts w:ascii="宋体" w:hAnsi="宋体" w:hint="eastAsia"/>
          <w:color w:val="000000" w:themeColor="text1"/>
          <w:sz w:val="24"/>
          <w:szCs w:val="28"/>
        </w:rPr>
        <w:t xml:space="preserve">日        期： </w:t>
      </w:r>
    </w:p>
    <w:p w:rsidR="00AE3F69" w:rsidRPr="0040450D" w:rsidRDefault="00AE3F69">
      <w:pPr>
        <w:rPr>
          <w:rFonts w:ascii="宋体" w:hAnsi="宋体"/>
          <w:color w:val="000000" w:themeColor="text1"/>
          <w:sz w:val="28"/>
          <w:szCs w:val="28"/>
        </w:rPr>
      </w:pPr>
    </w:p>
    <w:p w:rsidR="00AE3F69" w:rsidRPr="0040450D" w:rsidRDefault="00887193">
      <w:pPr>
        <w:snapToGrid w:val="0"/>
        <w:spacing w:line="360" w:lineRule="auto"/>
        <w:jc w:val="left"/>
        <w:rPr>
          <w:rFonts w:ascii="宋体" w:hAnsi="宋体"/>
          <w:color w:val="000000" w:themeColor="text1"/>
          <w:sz w:val="24"/>
          <w:szCs w:val="28"/>
        </w:rPr>
      </w:pPr>
      <w:r w:rsidRPr="0040450D">
        <w:rPr>
          <w:rFonts w:ascii="宋体" w:hAnsi="宋体" w:hint="eastAsia"/>
          <w:color w:val="000000" w:themeColor="text1"/>
          <w:sz w:val="24"/>
          <w:szCs w:val="28"/>
        </w:rPr>
        <w:t>注：</w:t>
      </w:r>
    </w:p>
    <w:p w:rsidR="00AE3F69" w:rsidRPr="0040450D" w:rsidRDefault="00887193">
      <w:pPr>
        <w:snapToGrid w:val="0"/>
        <w:spacing w:line="360" w:lineRule="auto"/>
        <w:jc w:val="left"/>
        <w:rPr>
          <w:rFonts w:ascii="宋体" w:hAnsi="宋体"/>
          <w:color w:val="000000" w:themeColor="text1"/>
          <w:sz w:val="24"/>
          <w:szCs w:val="28"/>
        </w:rPr>
      </w:pPr>
      <w:bookmarkStart w:id="189" w:name="_Toc471736421"/>
      <w:bookmarkStart w:id="190" w:name="_Toc220232403"/>
      <w:r w:rsidRPr="0040450D">
        <w:rPr>
          <w:rFonts w:ascii="宋体" w:hAnsi="宋体" w:hint="eastAsia"/>
          <w:color w:val="000000" w:themeColor="text1"/>
          <w:sz w:val="24"/>
          <w:szCs w:val="28"/>
        </w:rPr>
        <w:t>1.本项目只允许有唯一的投标人授权代表（须与投标函中授权代表为同一人，否则投标无效），投标文件中提供授权代表身份证</w:t>
      </w:r>
      <w:r w:rsidRPr="0040450D">
        <w:rPr>
          <w:rFonts w:ascii="宋体" w:hAnsi="宋体" w:hint="eastAsia"/>
          <w:color w:val="000000" w:themeColor="text1"/>
          <w:sz w:val="24"/>
          <w:szCs w:val="20"/>
        </w:rPr>
        <w:t>扫描件</w:t>
      </w:r>
      <w:r w:rsidRPr="0040450D">
        <w:rPr>
          <w:rFonts w:ascii="宋体" w:hAnsi="宋体" w:hint="eastAsia"/>
          <w:color w:val="000000" w:themeColor="text1"/>
          <w:sz w:val="24"/>
          <w:szCs w:val="28"/>
        </w:rPr>
        <w:t>。</w:t>
      </w:r>
    </w:p>
    <w:p w:rsidR="00AE3F69" w:rsidRPr="0040450D" w:rsidRDefault="00887193">
      <w:pPr>
        <w:snapToGrid w:val="0"/>
        <w:spacing w:line="360" w:lineRule="auto"/>
        <w:jc w:val="left"/>
        <w:rPr>
          <w:rFonts w:ascii="宋体" w:hAnsi="宋体"/>
          <w:color w:val="000000" w:themeColor="text1"/>
          <w:sz w:val="24"/>
          <w:szCs w:val="24"/>
        </w:rPr>
      </w:pPr>
      <w:r w:rsidRPr="0040450D">
        <w:rPr>
          <w:rFonts w:ascii="宋体" w:hAnsi="宋体" w:hint="eastAsia"/>
          <w:color w:val="000000" w:themeColor="text1"/>
          <w:sz w:val="24"/>
          <w:szCs w:val="28"/>
        </w:rPr>
        <w:t>2.法定代表人参加投标的无需此件，</w:t>
      </w:r>
      <w:r w:rsidRPr="0040450D">
        <w:rPr>
          <w:rFonts w:ascii="宋体" w:hAnsi="宋体" w:hint="eastAsia"/>
          <w:color w:val="000000" w:themeColor="text1"/>
          <w:sz w:val="24"/>
          <w:szCs w:val="20"/>
        </w:rPr>
        <w:t>但投标文件中须提供身份证扫描件。</w:t>
      </w:r>
    </w:p>
    <w:bookmarkEnd w:id="189"/>
    <w:bookmarkEnd w:id="190"/>
    <w:p w:rsidR="00AE3F69" w:rsidRPr="0040450D" w:rsidRDefault="00AE3F69">
      <w:pPr>
        <w:keepNext/>
        <w:keepLines/>
        <w:spacing w:before="260" w:after="260" w:line="416" w:lineRule="auto"/>
        <w:jc w:val="center"/>
        <w:outlineLvl w:val="2"/>
        <w:rPr>
          <w:rFonts w:ascii="宋体" w:hAnsi="宋体"/>
          <w:b/>
          <w:bCs/>
          <w:color w:val="000000" w:themeColor="text1"/>
          <w:sz w:val="28"/>
          <w:szCs w:val="32"/>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p w:rsidR="00AE3F69" w:rsidRPr="0040450D" w:rsidRDefault="00AE3F69">
      <w:pPr>
        <w:rPr>
          <w:color w:val="000000" w:themeColor="text1"/>
        </w:rPr>
      </w:pPr>
    </w:p>
    <w:bookmarkEnd w:id="184"/>
    <w:bookmarkEnd w:id="185"/>
    <w:bookmarkEnd w:id="186"/>
    <w:bookmarkEnd w:id="187"/>
    <w:bookmarkEnd w:id="188"/>
    <w:p w:rsidR="00AE3F69" w:rsidRPr="0040450D" w:rsidRDefault="00AE3F69">
      <w:pPr>
        <w:spacing w:line="500" w:lineRule="exact"/>
        <w:jc w:val="center"/>
        <w:rPr>
          <w:rFonts w:ascii="宋体" w:hAnsi="宋体"/>
          <w:b/>
          <w:bCs/>
          <w:color w:val="000000" w:themeColor="text1"/>
          <w:sz w:val="30"/>
        </w:rPr>
        <w:sectPr w:rsidR="00AE3F69" w:rsidRPr="0040450D">
          <w:headerReference w:type="default" r:id="rId10"/>
          <w:footerReference w:type="even" r:id="rId11"/>
          <w:footerReference w:type="default" r:id="rId12"/>
          <w:pgSz w:w="11907" w:h="16840"/>
          <w:pgMar w:top="1440" w:right="1247" w:bottom="1440" w:left="1247" w:header="851" w:footer="992" w:gutter="0"/>
          <w:cols w:space="720"/>
          <w:docGrid w:linePitch="303"/>
        </w:sectPr>
      </w:pPr>
    </w:p>
    <w:p w:rsidR="00AE3F69" w:rsidRPr="0040450D" w:rsidRDefault="00887193">
      <w:pPr>
        <w:keepNext/>
        <w:keepLines/>
        <w:spacing w:before="260" w:after="260" w:line="416" w:lineRule="auto"/>
        <w:jc w:val="center"/>
        <w:outlineLvl w:val="2"/>
        <w:rPr>
          <w:rFonts w:ascii="宋体" w:hAnsi="宋体"/>
          <w:b/>
          <w:bCs/>
          <w:color w:val="000000" w:themeColor="text1"/>
          <w:sz w:val="28"/>
          <w:szCs w:val="32"/>
        </w:rPr>
      </w:pPr>
      <w:bookmarkStart w:id="191" w:name="_Toc459990157"/>
      <w:bookmarkStart w:id="192" w:name="_Toc471736427"/>
      <w:bookmarkStart w:id="193" w:name="_Toc391040781"/>
      <w:bookmarkStart w:id="194" w:name="_Toc390243258"/>
      <w:bookmarkStart w:id="195" w:name="_Toc420342108"/>
      <w:bookmarkStart w:id="196" w:name="_Toc517681252"/>
      <w:bookmarkStart w:id="197" w:name="_Toc24064"/>
      <w:r w:rsidRPr="0040450D">
        <w:rPr>
          <w:rFonts w:ascii="宋体" w:hAnsi="宋体" w:hint="eastAsia"/>
          <w:b/>
          <w:bCs/>
          <w:color w:val="000000" w:themeColor="text1"/>
          <w:sz w:val="28"/>
          <w:szCs w:val="32"/>
        </w:rPr>
        <w:lastRenderedPageBreak/>
        <w:t>十二．</w:t>
      </w:r>
      <w:bookmarkStart w:id="198" w:name="_Toc471733801"/>
      <w:bookmarkStart w:id="199" w:name="_Toc389124158"/>
      <w:bookmarkStart w:id="200" w:name="_Toc471736430"/>
      <w:bookmarkEnd w:id="191"/>
      <w:bookmarkEnd w:id="192"/>
      <w:bookmarkEnd w:id="193"/>
      <w:bookmarkEnd w:id="194"/>
      <w:bookmarkEnd w:id="195"/>
      <w:r w:rsidRPr="0040450D">
        <w:rPr>
          <w:rFonts w:ascii="宋体" w:hAnsi="宋体" w:hint="eastAsia"/>
          <w:b/>
          <w:bCs/>
          <w:color w:val="000000" w:themeColor="text1"/>
          <w:sz w:val="28"/>
          <w:szCs w:val="32"/>
        </w:rPr>
        <w:t>投标人认为需提供的其他资料</w:t>
      </w:r>
      <w:bookmarkEnd w:id="196"/>
      <w:bookmarkEnd w:id="197"/>
      <w:bookmarkEnd w:id="198"/>
      <w:bookmarkEnd w:id="199"/>
      <w:bookmarkEnd w:id="200"/>
    </w:p>
    <w:p w:rsidR="00AE3F69" w:rsidRPr="0040450D" w:rsidRDefault="00887193">
      <w:pPr>
        <w:spacing w:line="500" w:lineRule="exact"/>
        <w:rPr>
          <w:rFonts w:ascii="宋体" w:hAnsi="宋体"/>
          <w:b/>
          <w:bCs/>
          <w:color w:val="000000" w:themeColor="text1"/>
          <w:sz w:val="24"/>
          <w:szCs w:val="24"/>
        </w:rPr>
      </w:pPr>
      <w:r w:rsidRPr="0040450D">
        <w:rPr>
          <w:rFonts w:ascii="宋体" w:hAnsi="宋体" w:hint="eastAsia"/>
          <w:b/>
          <w:bCs/>
          <w:color w:val="000000" w:themeColor="text1"/>
          <w:sz w:val="24"/>
          <w:szCs w:val="24"/>
        </w:rPr>
        <w:t xml:space="preserve">        （</w:t>
      </w:r>
      <w:r w:rsidRPr="0040450D">
        <w:rPr>
          <w:rFonts w:ascii="宋体" w:hAnsi="宋体" w:hint="eastAsia"/>
          <w:bCs/>
          <w:color w:val="000000" w:themeColor="text1"/>
          <w:sz w:val="24"/>
          <w:szCs w:val="24"/>
        </w:rPr>
        <w:t>投标人可自行制作格式</w:t>
      </w:r>
      <w:r w:rsidRPr="0040450D">
        <w:rPr>
          <w:rFonts w:ascii="宋体" w:hAnsi="宋体" w:hint="eastAsia"/>
          <w:b/>
          <w:bCs/>
          <w:color w:val="000000" w:themeColor="text1"/>
          <w:sz w:val="24"/>
          <w:szCs w:val="24"/>
        </w:rPr>
        <w:t>）</w:t>
      </w: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pPr>
        <w:spacing w:line="500" w:lineRule="exact"/>
        <w:rPr>
          <w:rFonts w:ascii="宋体" w:hAnsi="宋体"/>
          <w:b/>
          <w:bCs/>
          <w:color w:val="000000" w:themeColor="text1"/>
          <w:sz w:val="24"/>
          <w:szCs w:val="24"/>
        </w:rPr>
      </w:pPr>
    </w:p>
    <w:p w:rsidR="00AE3F69" w:rsidRPr="0040450D" w:rsidRDefault="00AE3F69" w:rsidP="0009107D">
      <w:pPr>
        <w:spacing w:beforeLines="100" w:before="240" w:afterLines="100" w:after="240"/>
        <w:jc w:val="center"/>
        <w:rPr>
          <w:rFonts w:ascii="宋体" w:hAnsi="宋体"/>
          <w:color w:val="000000" w:themeColor="text1"/>
          <w:sz w:val="30"/>
          <w:szCs w:val="30"/>
        </w:rPr>
      </w:pPr>
    </w:p>
    <w:p w:rsidR="00AE3F69" w:rsidRPr="0040450D" w:rsidRDefault="00AE3F69">
      <w:pPr>
        <w:pStyle w:val="2"/>
        <w:spacing w:before="0" w:line="500" w:lineRule="exact"/>
        <w:ind w:firstLine="0"/>
        <w:rPr>
          <w:rFonts w:ascii="宋体" w:hAnsi="宋体"/>
          <w:color w:val="000000" w:themeColor="text1"/>
          <w:sz w:val="30"/>
          <w:szCs w:val="30"/>
        </w:rPr>
      </w:pPr>
    </w:p>
    <w:sectPr w:rsidR="00AE3F69" w:rsidRPr="0040450D" w:rsidSect="003173E9">
      <w:headerReference w:type="default" r:id="rId13"/>
      <w:footerReference w:type="even" r:id="rId14"/>
      <w:footerReference w:type="default" r:id="rId15"/>
      <w:footnotePr>
        <w:numFmt w:val="decimalEnclosedCircleChinese"/>
        <w:numRestart w:val="eachPage"/>
      </w:footnotePr>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53" w:rsidRDefault="00D76D53">
      <w:r>
        <w:separator/>
      </w:r>
    </w:p>
  </w:endnote>
  <w:endnote w:type="continuationSeparator" w:id="0">
    <w:p w:rsidR="00D76D53" w:rsidRDefault="00D7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Segoe Print"/>
    <w:charset w:val="00"/>
    <w:family w:val="auto"/>
    <w:pitch w:val="default"/>
    <w:sig w:usb0="00000000" w:usb1="00000000" w:usb2="00000000"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MS Sans Serif">
    <w:altName w:val="Arial"/>
    <w:charset w:val="00"/>
    <w:family w:val="swiss"/>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3"/>
      <w:framePr w:wrap="around" w:vAnchor="text" w:hAnchor="margin" w:xAlign="center" w:y="1"/>
      <w:rPr>
        <w:rStyle w:val="aff3"/>
      </w:rPr>
    </w:pPr>
    <w:r>
      <w:fldChar w:fldCharType="begin"/>
    </w:r>
    <w:r>
      <w:rPr>
        <w:rStyle w:val="aff3"/>
      </w:rPr>
      <w:instrText xml:space="preserve">PAGE  </w:instrText>
    </w:r>
    <w:r>
      <w:fldChar w:fldCharType="end"/>
    </w:r>
  </w:p>
  <w:p w:rsidR="00C1055A" w:rsidRDefault="00C1055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3"/>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9D23A8">
      <w:rPr>
        <w:rFonts w:ascii="宋体" w:hAnsi="宋体"/>
        <w:noProof/>
        <w:kern w:val="0"/>
        <w:sz w:val="24"/>
        <w:szCs w:val="21"/>
      </w:rPr>
      <w:t>1</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9D23A8">
      <w:rPr>
        <w:rFonts w:ascii="宋体" w:hAnsi="宋体"/>
        <w:noProof/>
        <w:kern w:val="0"/>
        <w:sz w:val="24"/>
        <w:szCs w:val="21"/>
      </w:rPr>
      <w:t>54</w:t>
    </w:r>
    <w:r>
      <w:rPr>
        <w:rFonts w:ascii="宋体" w:hAnsi="宋体"/>
        <w:kern w:val="0"/>
        <w:sz w:val="24"/>
        <w:szCs w:val="21"/>
      </w:rPr>
      <w:fldChar w:fldCharType="end"/>
    </w:r>
    <w:r>
      <w:rPr>
        <w:rFonts w:ascii="宋体" w:hAnsi="宋体" w:hint="eastAsia"/>
        <w:kern w:val="0"/>
        <w:sz w:val="24"/>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3"/>
      <w:framePr w:wrap="around" w:vAnchor="text" w:hAnchor="margin" w:xAlign="center" w:y="1"/>
      <w:rPr>
        <w:rStyle w:val="aff3"/>
      </w:rPr>
    </w:pPr>
    <w:r>
      <w:fldChar w:fldCharType="begin"/>
    </w:r>
    <w:r>
      <w:rPr>
        <w:rStyle w:val="aff3"/>
      </w:rPr>
      <w:instrText xml:space="preserve">PAGE  </w:instrText>
    </w:r>
    <w:r>
      <w:fldChar w:fldCharType="end"/>
    </w:r>
  </w:p>
  <w:p w:rsidR="00C1055A" w:rsidRDefault="00C1055A">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3"/>
      <w:jc w:val="center"/>
    </w:pPr>
    <w:r>
      <w:rPr>
        <w:b/>
        <w:bCs/>
        <w:sz w:val="24"/>
        <w:szCs w:val="24"/>
      </w:rPr>
      <w:fldChar w:fldCharType="begin"/>
    </w:r>
    <w:r>
      <w:rPr>
        <w:b/>
        <w:bCs/>
      </w:rPr>
      <w:instrText>PAGE</w:instrText>
    </w:r>
    <w:r>
      <w:rPr>
        <w:b/>
        <w:bCs/>
        <w:sz w:val="24"/>
        <w:szCs w:val="24"/>
      </w:rPr>
      <w:fldChar w:fldCharType="separate"/>
    </w:r>
    <w:r w:rsidR="009D23A8">
      <w:rPr>
        <w:b/>
        <w:bCs/>
        <w:noProof/>
      </w:rPr>
      <w:t>54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23A8">
      <w:rPr>
        <w:b/>
        <w:bCs/>
        <w:noProof/>
      </w:rPr>
      <w:t>54</w:t>
    </w:r>
    <w:r>
      <w:rPr>
        <w:b/>
        <w:bCs/>
        <w:sz w:val="24"/>
        <w:szCs w:val="24"/>
      </w:rPr>
      <w:fldChar w:fldCharType="end"/>
    </w:r>
  </w:p>
  <w:p w:rsidR="00C1055A" w:rsidRDefault="00C105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53" w:rsidRDefault="00D76D53">
      <w:r>
        <w:separator/>
      </w:r>
    </w:p>
  </w:footnote>
  <w:footnote w:type="continuationSeparator" w:id="0">
    <w:p w:rsidR="00D76D53" w:rsidRDefault="00D7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4"/>
      <w:jc w:val="both"/>
      <w:rPr>
        <w:rFonts w:ascii="宋体" w:hAnsi="宋体"/>
        <w:b/>
        <w:i/>
        <w:sz w:val="24"/>
      </w:rPr>
    </w:pPr>
    <w:r>
      <w:rPr>
        <w:rFonts w:hint="eastAsia"/>
      </w:rPr>
      <w:t>合肥文旅博览集团有限公司招标文件</w:t>
    </w:r>
    <w:r>
      <w:rPr>
        <w:rFonts w:hint="eastAsia"/>
      </w:rPr>
      <w:t>-</w:t>
    </w:r>
    <w:r>
      <w:rPr>
        <w:rFonts w:hint="eastAsia"/>
      </w:rPr>
      <w:t>工程类（适用于综合评分法）</w:t>
    </w:r>
    <w:r w:rsidR="00B14B6A">
      <w:rPr>
        <w:rFonts w:hint="eastAsia"/>
      </w:rPr>
      <w:t xml:space="preserve"> </w:t>
    </w:r>
    <w:r w:rsidR="00B14B6A">
      <w:t xml:space="preserve">                           </w:t>
    </w:r>
    <w:r>
      <w:t>2023</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5A" w:rsidRDefault="00C1055A">
    <w:pPr>
      <w:pStyle w:val="af4"/>
      <w:jc w:val="left"/>
    </w:pPr>
    <w:r>
      <w:rPr>
        <w:rFonts w:ascii="宋体" w:hAnsi="宋体" w:hint="eastAsia"/>
        <w:spacing w:val="20"/>
        <w:kern w:val="0"/>
      </w:rPr>
      <w:t>合肥市文旅博览集团有限公司招标文件-工程类</w:t>
    </w:r>
    <w:r>
      <w:rPr>
        <w:rFonts w:hint="eastAsia"/>
      </w:rPr>
      <w:t xml:space="preserve"> </w:t>
    </w:r>
    <w:r w:rsidR="00427248">
      <w:rPr>
        <w:rFonts w:hint="eastAsia"/>
      </w:rPr>
      <w:t>（适用于综合评分法）</w:t>
    </w:r>
    <w:r>
      <w:rPr>
        <w:rFonts w:hint="eastAsia"/>
      </w:rPr>
      <w:t xml:space="preserve">               </w:t>
    </w:r>
    <w:r w:rsidR="00427248">
      <w:t>2023</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24"/>
        <w:szCs w:val="24"/>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1" w15:restartNumberingAfterBreak="0">
    <w:nsid w:val="30FB3B92"/>
    <w:multiLevelType w:val="singleLevel"/>
    <w:tmpl w:val="30FB3B92"/>
    <w:lvl w:ilvl="0">
      <w:start w:val="2"/>
      <w:numFmt w:val="decimal"/>
      <w:lvlText w:val="%1)"/>
      <w:lvlJc w:val="left"/>
      <w:pPr>
        <w:tabs>
          <w:tab w:val="left" w:pos="312"/>
        </w:tabs>
      </w:pPr>
    </w:lvl>
  </w:abstractNum>
  <w:abstractNum w:abstractNumId="2" w15:restartNumberingAfterBreak="0">
    <w:nsid w:val="357621BB"/>
    <w:multiLevelType w:val="hybridMultilevel"/>
    <w:tmpl w:val="8990BA60"/>
    <w:lvl w:ilvl="0" w:tplc="9564AA16">
      <w:start w:val="1"/>
      <w:numFmt w:val="decimal"/>
      <w:lvlText w:val="%1、"/>
      <w:lvlJc w:val="left"/>
      <w:pPr>
        <w:ind w:left="1287" w:hanging="81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3" w15:restartNumberingAfterBreak="0">
    <w:nsid w:val="3672AEF5"/>
    <w:multiLevelType w:val="singleLevel"/>
    <w:tmpl w:val="3672AEF5"/>
    <w:lvl w:ilvl="0">
      <w:start w:val="2"/>
      <w:numFmt w:val="decimal"/>
      <w:suff w:val="nothing"/>
      <w:lvlText w:val="%1、"/>
      <w:lvlJc w:val="left"/>
    </w:lvl>
  </w:abstractNum>
  <w:abstractNum w:abstractNumId="4" w15:restartNumberingAfterBreak="0">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xNTllNGM2MTdhOWQ4NGUxOTdmMzYxNThiMDBiNmIifQ=="/>
  </w:docVars>
  <w:rsids>
    <w:rsidRoot w:val="007440D1"/>
    <w:rsid w:val="0000076C"/>
    <w:rsid w:val="00000CFC"/>
    <w:rsid w:val="00002613"/>
    <w:rsid w:val="00002D9A"/>
    <w:rsid w:val="00003572"/>
    <w:rsid w:val="00003758"/>
    <w:rsid w:val="00003E1B"/>
    <w:rsid w:val="00004BF6"/>
    <w:rsid w:val="00004E63"/>
    <w:rsid w:val="00005B3A"/>
    <w:rsid w:val="00006909"/>
    <w:rsid w:val="00006D58"/>
    <w:rsid w:val="00006E38"/>
    <w:rsid w:val="00007ACA"/>
    <w:rsid w:val="00010C11"/>
    <w:rsid w:val="00010E4D"/>
    <w:rsid w:val="00013DA1"/>
    <w:rsid w:val="00014130"/>
    <w:rsid w:val="00014DB9"/>
    <w:rsid w:val="0001505D"/>
    <w:rsid w:val="000150DE"/>
    <w:rsid w:val="0001605A"/>
    <w:rsid w:val="00016613"/>
    <w:rsid w:val="0001792C"/>
    <w:rsid w:val="00017BC9"/>
    <w:rsid w:val="00020983"/>
    <w:rsid w:val="00020A74"/>
    <w:rsid w:val="00023CD6"/>
    <w:rsid w:val="00024EFB"/>
    <w:rsid w:val="00024F48"/>
    <w:rsid w:val="000251D4"/>
    <w:rsid w:val="00025F13"/>
    <w:rsid w:val="000264F9"/>
    <w:rsid w:val="00026E1A"/>
    <w:rsid w:val="0002731C"/>
    <w:rsid w:val="0002789D"/>
    <w:rsid w:val="00030954"/>
    <w:rsid w:val="00030C7E"/>
    <w:rsid w:val="00031B5A"/>
    <w:rsid w:val="0003249B"/>
    <w:rsid w:val="00032956"/>
    <w:rsid w:val="00033ED8"/>
    <w:rsid w:val="0003534E"/>
    <w:rsid w:val="000353C1"/>
    <w:rsid w:val="000369B9"/>
    <w:rsid w:val="00037014"/>
    <w:rsid w:val="00037793"/>
    <w:rsid w:val="00042150"/>
    <w:rsid w:val="00042B34"/>
    <w:rsid w:val="00042F08"/>
    <w:rsid w:val="000433DF"/>
    <w:rsid w:val="000444F6"/>
    <w:rsid w:val="00044BF5"/>
    <w:rsid w:val="00044FA2"/>
    <w:rsid w:val="0004551E"/>
    <w:rsid w:val="00046438"/>
    <w:rsid w:val="0004663D"/>
    <w:rsid w:val="00046C83"/>
    <w:rsid w:val="00046CD3"/>
    <w:rsid w:val="00046E01"/>
    <w:rsid w:val="00047F00"/>
    <w:rsid w:val="000510CF"/>
    <w:rsid w:val="00051769"/>
    <w:rsid w:val="00051AE0"/>
    <w:rsid w:val="00052C7E"/>
    <w:rsid w:val="0005345A"/>
    <w:rsid w:val="00053C4F"/>
    <w:rsid w:val="000545E0"/>
    <w:rsid w:val="000551A6"/>
    <w:rsid w:val="00055512"/>
    <w:rsid w:val="0005586E"/>
    <w:rsid w:val="00055A35"/>
    <w:rsid w:val="000570D1"/>
    <w:rsid w:val="00060DFC"/>
    <w:rsid w:val="00061842"/>
    <w:rsid w:val="000619B2"/>
    <w:rsid w:val="00062BB9"/>
    <w:rsid w:val="00062DC6"/>
    <w:rsid w:val="000640ED"/>
    <w:rsid w:val="000646B9"/>
    <w:rsid w:val="00064708"/>
    <w:rsid w:val="00064E75"/>
    <w:rsid w:val="00065AD2"/>
    <w:rsid w:val="000662FA"/>
    <w:rsid w:val="0006630F"/>
    <w:rsid w:val="0006662D"/>
    <w:rsid w:val="00067385"/>
    <w:rsid w:val="0007076C"/>
    <w:rsid w:val="00073F82"/>
    <w:rsid w:val="00074200"/>
    <w:rsid w:val="000754B0"/>
    <w:rsid w:val="00075B07"/>
    <w:rsid w:val="000774B2"/>
    <w:rsid w:val="00077ABD"/>
    <w:rsid w:val="00082A8E"/>
    <w:rsid w:val="00082D23"/>
    <w:rsid w:val="00082F08"/>
    <w:rsid w:val="00082F9C"/>
    <w:rsid w:val="00083ED3"/>
    <w:rsid w:val="00084372"/>
    <w:rsid w:val="00084520"/>
    <w:rsid w:val="000847EA"/>
    <w:rsid w:val="00085419"/>
    <w:rsid w:val="00085A53"/>
    <w:rsid w:val="00085BC1"/>
    <w:rsid w:val="00085BDC"/>
    <w:rsid w:val="000865B6"/>
    <w:rsid w:val="00086DD5"/>
    <w:rsid w:val="00090ADE"/>
    <w:rsid w:val="00090C8A"/>
    <w:rsid w:val="00090E8D"/>
    <w:rsid w:val="00090FF1"/>
    <w:rsid w:val="0009107D"/>
    <w:rsid w:val="00092235"/>
    <w:rsid w:val="00092DE0"/>
    <w:rsid w:val="000932FF"/>
    <w:rsid w:val="000935E2"/>
    <w:rsid w:val="00093683"/>
    <w:rsid w:val="00093BF3"/>
    <w:rsid w:val="00093C3F"/>
    <w:rsid w:val="00095157"/>
    <w:rsid w:val="00095682"/>
    <w:rsid w:val="00095A33"/>
    <w:rsid w:val="00095C3B"/>
    <w:rsid w:val="0009641F"/>
    <w:rsid w:val="000965F5"/>
    <w:rsid w:val="000967BC"/>
    <w:rsid w:val="00096ED1"/>
    <w:rsid w:val="00097CD6"/>
    <w:rsid w:val="000A0357"/>
    <w:rsid w:val="000A1EA5"/>
    <w:rsid w:val="000A2D82"/>
    <w:rsid w:val="000A4C8E"/>
    <w:rsid w:val="000A5768"/>
    <w:rsid w:val="000A66E3"/>
    <w:rsid w:val="000A67B9"/>
    <w:rsid w:val="000A6A75"/>
    <w:rsid w:val="000A6AFB"/>
    <w:rsid w:val="000A6BB0"/>
    <w:rsid w:val="000A7726"/>
    <w:rsid w:val="000A789D"/>
    <w:rsid w:val="000B0AE7"/>
    <w:rsid w:val="000B0C5D"/>
    <w:rsid w:val="000B1F0A"/>
    <w:rsid w:val="000B217A"/>
    <w:rsid w:val="000B22FB"/>
    <w:rsid w:val="000B2CE6"/>
    <w:rsid w:val="000B3C7C"/>
    <w:rsid w:val="000B423D"/>
    <w:rsid w:val="000B43ED"/>
    <w:rsid w:val="000B4A9F"/>
    <w:rsid w:val="000B4FF6"/>
    <w:rsid w:val="000B5A28"/>
    <w:rsid w:val="000B64EB"/>
    <w:rsid w:val="000B653C"/>
    <w:rsid w:val="000B73E2"/>
    <w:rsid w:val="000B7BDE"/>
    <w:rsid w:val="000C0E54"/>
    <w:rsid w:val="000C1223"/>
    <w:rsid w:val="000C2331"/>
    <w:rsid w:val="000C2580"/>
    <w:rsid w:val="000C2FE6"/>
    <w:rsid w:val="000C305B"/>
    <w:rsid w:val="000C38BF"/>
    <w:rsid w:val="000C3EE2"/>
    <w:rsid w:val="000C5A35"/>
    <w:rsid w:val="000C5B88"/>
    <w:rsid w:val="000C7CAB"/>
    <w:rsid w:val="000C7ED0"/>
    <w:rsid w:val="000D0B08"/>
    <w:rsid w:val="000D154E"/>
    <w:rsid w:val="000D1A8B"/>
    <w:rsid w:val="000D1C47"/>
    <w:rsid w:val="000D1D9E"/>
    <w:rsid w:val="000D1E1F"/>
    <w:rsid w:val="000D1F74"/>
    <w:rsid w:val="000D20C6"/>
    <w:rsid w:val="000D214F"/>
    <w:rsid w:val="000D2AFF"/>
    <w:rsid w:val="000D2FDA"/>
    <w:rsid w:val="000D4833"/>
    <w:rsid w:val="000D663A"/>
    <w:rsid w:val="000D66D6"/>
    <w:rsid w:val="000D6910"/>
    <w:rsid w:val="000D6AB8"/>
    <w:rsid w:val="000D7470"/>
    <w:rsid w:val="000E0B97"/>
    <w:rsid w:val="000E1076"/>
    <w:rsid w:val="000E17B5"/>
    <w:rsid w:val="000E2551"/>
    <w:rsid w:val="000E2F1E"/>
    <w:rsid w:val="000E3D91"/>
    <w:rsid w:val="000E4618"/>
    <w:rsid w:val="000E4AEC"/>
    <w:rsid w:val="000E6382"/>
    <w:rsid w:val="000E64C0"/>
    <w:rsid w:val="000E7433"/>
    <w:rsid w:val="000E7AA9"/>
    <w:rsid w:val="000F001A"/>
    <w:rsid w:val="000F0FE5"/>
    <w:rsid w:val="000F150A"/>
    <w:rsid w:val="000F1728"/>
    <w:rsid w:val="000F19DB"/>
    <w:rsid w:val="000F2A57"/>
    <w:rsid w:val="000F4DF3"/>
    <w:rsid w:val="000F5797"/>
    <w:rsid w:val="000F63DE"/>
    <w:rsid w:val="000F6D2D"/>
    <w:rsid w:val="000F72C8"/>
    <w:rsid w:val="000F7568"/>
    <w:rsid w:val="00100B0D"/>
    <w:rsid w:val="001011F7"/>
    <w:rsid w:val="001012A3"/>
    <w:rsid w:val="00101CB5"/>
    <w:rsid w:val="001023B6"/>
    <w:rsid w:val="001025F0"/>
    <w:rsid w:val="001034E9"/>
    <w:rsid w:val="0010429C"/>
    <w:rsid w:val="00104387"/>
    <w:rsid w:val="00104428"/>
    <w:rsid w:val="00106426"/>
    <w:rsid w:val="00106EAB"/>
    <w:rsid w:val="001073F6"/>
    <w:rsid w:val="00107EE4"/>
    <w:rsid w:val="00110AD7"/>
    <w:rsid w:val="00110B31"/>
    <w:rsid w:val="0011241A"/>
    <w:rsid w:val="001126E8"/>
    <w:rsid w:val="001127E0"/>
    <w:rsid w:val="001131D0"/>
    <w:rsid w:val="001138B6"/>
    <w:rsid w:val="00113C8C"/>
    <w:rsid w:val="001146D5"/>
    <w:rsid w:val="00115FE3"/>
    <w:rsid w:val="00116C30"/>
    <w:rsid w:val="00117290"/>
    <w:rsid w:val="00117706"/>
    <w:rsid w:val="00117A3E"/>
    <w:rsid w:val="001202AC"/>
    <w:rsid w:val="001208D4"/>
    <w:rsid w:val="001219B7"/>
    <w:rsid w:val="00121A8D"/>
    <w:rsid w:val="00121BF3"/>
    <w:rsid w:val="001222C1"/>
    <w:rsid w:val="0012253C"/>
    <w:rsid w:val="001229CB"/>
    <w:rsid w:val="00122A88"/>
    <w:rsid w:val="0012337E"/>
    <w:rsid w:val="0012348B"/>
    <w:rsid w:val="00123692"/>
    <w:rsid w:val="0012425A"/>
    <w:rsid w:val="00124600"/>
    <w:rsid w:val="001249C9"/>
    <w:rsid w:val="001253E6"/>
    <w:rsid w:val="001259C7"/>
    <w:rsid w:val="00125C4F"/>
    <w:rsid w:val="00125EC7"/>
    <w:rsid w:val="001310C9"/>
    <w:rsid w:val="00131416"/>
    <w:rsid w:val="00131959"/>
    <w:rsid w:val="001322EE"/>
    <w:rsid w:val="00135DD2"/>
    <w:rsid w:val="00136905"/>
    <w:rsid w:val="00136FE7"/>
    <w:rsid w:val="00137C6A"/>
    <w:rsid w:val="00140B64"/>
    <w:rsid w:val="001415FB"/>
    <w:rsid w:val="001418BC"/>
    <w:rsid w:val="00141F43"/>
    <w:rsid w:val="00142599"/>
    <w:rsid w:val="00142782"/>
    <w:rsid w:val="00142EB0"/>
    <w:rsid w:val="00143150"/>
    <w:rsid w:val="001437DC"/>
    <w:rsid w:val="001439A5"/>
    <w:rsid w:val="00144646"/>
    <w:rsid w:val="00144CAB"/>
    <w:rsid w:val="00144F0B"/>
    <w:rsid w:val="00145E4D"/>
    <w:rsid w:val="00145EF7"/>
    <w:rsid w:val="00146ABA"/>
    <w:rsid w:val="00147154"/>
    <w:rsid w:val="00150F8D"/>
    <w:rsid w:val="00151198"/>
    <w:rsid w:val="00151214"/>
    <w:rsid w:val="00152473"/>
    <w:rsid w:val="00152FB9"/>
    <w:rsid w:val="00153C2F"/>
    <w:rsid w:val="00155B47"/>
    <w:rsid w:val="00156870"/>
    <w:rsid w:val="00156A2F"/>
    <w:rsid w:val="001574C6"/>
    <w:rsid w:val="00160047"/>
    <w:rsid w:val="001609C0"/>
    <w:rsid w:val="001609E3"/>
    <w:rsid w:val="00160B2E"/>
    <w:rsid w:val="00160CB1"/>
    <w:rsid w:val="00160E46"/>
    <w:rsid w:val="00161AFA"/>
    <w:rsid w:val="00162A11"/>
    <w:rsid w:val="001635EF"/>
    <w:rsid w:val="0016371B"/>
    <w:rsid w:val="001645D0"/>
    <w:rsid w:val="00164AF7"/>
    <w:rsid w:val="001655E8"/>
    <w:rsid w:val="00165914"/>
    <w:rsid w:val="00165D5F"/>
    <w:rsid w:val="001662DE"/>
    <w:rsid w:val="001669C9"/>
    <w:rsid w:val="001676B2"/>
    <w:rsid w:val="001677B8"/>
    <w:rsid w:val="00167BD9"/>
    <w:rsid w:val="00170092"/>
    <w:rsid w:val="00170EF7"/>
    <w:rsid w:val="00171CC6"/>
    <w:rsid w:val="001729A8"/>
    <w:rsid w:val="00172C7D"/>
    <w:rsid w:val="0017397C"/>
    <w:rsid w:val="00174C2F"/>
    <w:rsid w:val="00175641"/>
    <w:rsid w:val="001759A3"/>
    <w:rsid w:val="00176F89"/>
    <w:rsid w:val="00177892"/>
    <w:rsid w:val="001808A2"/>
    <w:rsid w:val="0018169E"/>
    <w:rsid w:val="0018195C"/>
    <w:rsid w:val="00181A85"/>
    <w:rsid w:val="0018348F"/>
    <w:rsid w:val="0018437C"/>
    <w:rsid w:val="00185412"/>
    <w:rsid w:val="00185763"/>
    <w:rsid w:val="001858E7"/>
    <w:rsid w:val="00186767"/>
    <w:rsid w:val="00186EF3"/>
    <w:rsid w:val="00187488"/>
    <w:rsid w:val="00190088"/>
    <w:rsid w:val="001901C5"/>
    <w:rsid w:val="00190B0B"/>
    <w:rsid w:val="00190E80"/>
    <w:rsid w:val="00191550"/>
    <w:rsid w:val="00191655"/>
    <w:rsid w:val="00191DEC"/>
    <w:rsid w:val="00192183"/>
    <w:rsid w:val="001921EB"/>
    <w:rsid w:val="0019242D"/>
    <w:rsid w:val="001932C6"/>
    <w:rsid w:val="00193BE6"/>
    <w:rsid w:val="00195393"/>
    <w:rsid w:val="00195F82"/>
    <w:rsid w:val="001975D7"/>
    <w:rsid w:val="00197B89"/>
    <w:rsid w:val="001A079B"/>
    <w:rsid w:val="001A1027"/>
    <w:rsid w:val="001A1812"/>
    <w:rsid w:val="001A29B7"/>
    <w:rsid w:val="001A2D0E"/>
    <w:rsid w:val="001A2E13"/>
    <w:rsid w:val="001A31AB"/>
    <w:rsid w:val="001A4211"/>
    <w:rsid w:val="001A48A7"/>
    <w:rsid w:val="001A6FC4"/>
    <w:rsid w:val="001A7457"/>
    <w:rsid w:val="001B00BE"/>
    <w:rsid w:val="001B0603"/>
    <w:rsid w:val="001B0DE9"/>
    <w:rsid w:val="001B0F75"/>
    <w:rsid w:val="001B2567"/>
    <w:rsid w:val="001B2F5B"/>
    <w:rsid w:val="001B3463"/>
    <w:rsid w:val="001B47AC"/>
    <w:rsid w:val="001B4F1A"/>
    <w:rsid w:val="001B57AB"/>
    <w:rsid w:val="001B74F2"/>
    <w:rsid w:val="001B7A1D"/>
    <w:rsid w:val="001C0326"/>
    <w:rsid w:val="001C0730"/>
    <w:rsid w:val="001C1DEA"/>
    <w:rsid w:val="001C2499"/>
    <w:rsid w:val="001C2E24"/>
    <w:rsid w:val="001C326D"/>
    <w:rsid w:val="001C45B7"/>
    <w:rsid w:val="001C47DE"/>
    <w:rsid w:val="001C4AAB"/>
    <w:rsid w:val="001C536D"/>
    <w:rsid w:val="001C5520"/>
    <w:rsid w:val="001C5A10"/>
    <w:rsid w:val="001C5B22"/>
    <w:rsid w:val="001D03E2"/>
    <w:rsid w:val="001D0A2B"/>
    <w:rsid w:val="001D20AE"/>
    <w:rsid w:val="001D5167"/>
    <w:rsid w:val="001D5860"/>
    <w:rsid w:val="001D5F57"/>
    <w:rsid w:val="001D6A3D"/>
    <w:rsid w:val="001D6FD2"/>
    <w:rsid w:val="001E0264"/>
    <w:rsid w:val="001E091E"/>
    <w:rsid w:val="001E28A8"/>
    <w:rsid w:val="001E2E94"/>
    <w:rsid w:val="001E3F8B"/>
    <w:rsid w:val="001E4369"/>
    <w:rsid w:val="001E46D9"/>
    <w:rsid w:val="001E4FEE"/>
    <w:rsid w:val="001E66FF"/>
    <w:rsid w:val="001E690A"/>
    <w:rsid w:val="001E7388"/>
    <w:rsid w:val="001F0D13"/>
    <w:rsid w:val="001F19B1"/>
    <w:rsid w:val="001F1A5D"/>
    <w:rsid w:val="001F2460"/>
    <w:rsid w:val="001F24AC"/>
    <w:rsid w:val="001F2739"/>
    <w:rsid w:val="001F2BDB"/>
    <w:rsid w:val="001F4004"/>
    <w:rsid w:val="001F4934"/>
    <w:rsid w:val="001F495E"/>
    <w:rsid w:val="001F5308"/>
    <w:rsid w:val="001F538E"/>
    <w:rsid w:val="001F5C27"/>
    <w:rsid w:val="001F5D66"/>
    <w:rsid w:val="001F6281"/>
    <w:rsid w:val="001F6488"/>
    <w:rsid w:val="001F74C5"/>
    <w:rsid w:val="001F7E24"/>
    <w:rsid w:val="00200856"/>
    <w:rsid w:val="00200907"/>
    <w:rsid w:val="00200FD2"/>
    <w:rsid w:val="00201B85"/>
    <w:rsid w:val="00202DB5"/>
    <w:rsid w:val="0020399C"/>
    <w:rsid w:val="00203C72"/>
    <w:rsid w:val="00203E0D"/>
    <w:rsid w:val="002040C9"/>
    <w:rsid w:val="002041EC"/>
    <w:rsid w:val="002049A7"/>
    <w:rsid w:val="00204E86"/>
    <w:rsid w:val="002056EB"/>
    <w:rsid w:val="002057DE"/>
    <w:rsid w:val="0021050E"/>
    <w:rsid w:val="002107DB"/>
    <w:rsid w:val="002110E5"/>
    <w:rsid w:val="00211107"/>
    <w:rsid w:val="0021159A"/>
    <w:rsid w:val="002115E9"/>
    <w:rsid w:val="00211DA7"/>
    <w:rsid w:val="00212CE1"/>
    <w:rsid w:val="00213C21"/>
    <w:rsid w:val="00213E8A"/>
    <w:rsid w:val="00215A56"/>
    <w:rsid w:val="002162E3"/>
    <w:rsid w:val="002166C5"/>
    <w:rsid w:val="002169F4"/>
    <w:rsid w:val="00216A19"/>
    <w:rsid w:val="00216A7D"/>
    <w:rsid w:val="002172BD"/>
    <w:rsid w:val="00217B7E"/>
    <w:rsid w:val="00217DDB"/>
    <w:rsid w:val="00220270"/>
    <w:rsid w:val="00220D51"/>
    <w:rsid w:val="00220EA4"/>
    <w:rsid w:val="00220ED9"/>
    <w:rsid w:val="00221ECA"/>
    <w:rsid w:val="00221FA8"/>
    <w:rsid w:val="00222422"/>
    <w:rsid w:val="00224883"/>
    <w:rsid w:val="00224AAE"/>
    <w:rsid w:val="00226FA5"/>
    <w:rsid w:val="002271AF"/>
    <w:rsid w:val="0022789B"/>
    <w:rsid w:val="002301FE"/>
    <w:rsid w:val="00233ECD"/>
    <w:rsid w:val="00235625"/>
    <w:rsid w:val="00235A8D"/>
    <w:rsid w:val="00235B41"/>
    <w:rsid w:val="00236AA0"/>
    <w:rsid w:val="0023720D"/>
    <w:rsid w:val="00237671"/>
    <w:rsid w:val="00237EF0"/>
    <w:rsid w:val="002400EA"/>
    <w:rsid w:val="00240AD7"/>
    <w:rsid w:val="0024141E"/>
    <w:rsid w:val="002419D6"/>
    <w:rsid w:val="00241D8C"/>
    <w:rsid w:val="0024342E"/>
    <w:rsid w:val="00243487"/>
    <w:rsid w:val="00245F6D"/>
    <w:rsid w:val="002477B0"/>
    <w:rsid w:val="002508B7"/>
    <w:rsid w:val="002513B5"/>
    <w:rsid w:val="00252176"/>
    <w:rsid w:val="00252AA8"/>
    <w:rsid w:val="002536AC"/>
    <w:rsid w:val="00253976"/>
    <w:rsid w:val="00254059"/>
    <w:rsid w:val="00254DE1"/>
    <w:rsid w:val="00255715"/>
    <w:rsid w:val="00256152"/>
    <w:rsid w:val="00256716"/>
    <w:rsid w:val="00256B53"/>
    <w:rsid w:val="002570C4"/>
    <w:rsid w:val="0025787B"/>
    <w:rsid w:val="00257B9F"/>
    <w:rsid w:val="0026254B"/>
    <w:rsid w:val="002643FF"/>
    <w:rsid w:val="00264C30"/>
    <w:rsid w:val="00265EA2"/>
    <w:rsid w:val="00267930"/>
    <w:rsid w:val="00267F0A"/>
    <w:rsid w:val="00267F54"/>
    <w:rsid w:val="002713B0"/>
    <w:rsid w:val="00271A5A"/>
    <w:rsid w:val="00271DBA"/>
    <w:rsid w:val="00272C69"/>
    <w:rsid w:val="0027364C"/>
    <w:rsid w:val="00274EB4"/>
    <w:rsid w:val="00275C73"/>
    <w:rsid w:val="00275CE7"/>
    <w:rsid w:val="0027734D"/>
    <w:rsid w:val="00277A97"/>
    <w:rsid w:val="0028040C"/>
    <w:rsid w:val="00280E77"/>
    <w:rsid w:val="00282C73"/>
    <w:rsid w:val="00283D8F"/>
    <w:rsid w:val="00284585"/>
    <w:rsid w:val="00284BE1"/>
    <w:rsid w:val="00284D28"/>
    <w:rsid w:val="002851C9"/>
    <w:rsid w:val="00285BD3"/>
    <w:rsid w:val="00285D38"/>
    <w:rsid w:val="00286CE8"/>
    <w:rsid w:val="00286E22"/>
    <w:rsid w:val="002877B3"/>
    <w:rsid w:val="00290532"/>
    <w:rsid w:val="002914D6"/>
    <w:rsid w:val="00292105"/>
    <w:rsid w:val="00292156"/>
    <w:rsid w:val="0029231A"/>
    <w:rsid w:val="0029322F"/>
    <w:rsid w:val="00293593"/>
    <w:rsid w:val="002946E0"/>
    <w:rsid w:val="00294A52"/>
    <w:rsid w:val="002959DB"/>
    <w:rsid w:val="00296291"/>
    <w:rsid w:val="002970BD"/>
    <w:rsid w:val="00297211"/>
    <w:rsid w:val="00297770"/>
    <w:rsid w:val="00297BB1"/>
    <w:rsid w:val="002A01AA"/>
    <w:rsid w:val="002A0C1C"/>
    <w:rsid w:val="002A1105"/>
    <w:rsid w:val="002A236E"/>
    <w:rsid w:val="002A35ED"/>
    <w:rsid w:val="002A3E21"/>
    <w:rsid w:val="002A4089"/>
    <w:rsid w:val="002A42CC"/>
    <w:rsid w:val="002A4658"/>
    <w:rsid w:val="002A53A8"/>
    <w:rsid w:val="002A5409"/>
    <w:rsid w:val="002A5918"/>
    <w:rsid w:val="002A5BA3"/>
    <w:rsid w:val="002A7F31"/>
    <w:rsid w:val="002B0A1E"/>
    <w:rsid w:val="002B104C"/>
    <w:rsid w:val="002B1063"/>
    <w:rsid w:val="002B2B63"/>
    <w:rsid w:val="002B328C"/>
    <w:rsid w:val="002B3786"/>
    <w:rsid w:val="002B38A4"/>
    <w:rsid w:val="002B4472"/>
    <w:rsid w:val="002B50BA"/>
    <w:rsid w:val="002B5341"/>
    <w:rsid w:val="002B69AA"/>
    <w:rsid w:val="002B6C17"/>
    <w:rsid w:val="002B6C7B"/>
    <w:rsid w:val="002B7575"/>
    <w:rsid w:val="002B7BE2"/>
    <w:rsid w:val="002B7FB8"/>
    <w:rsid w:val="002C0A4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3D74"/>
    <w:rsid w:val="002D5201"/>
    <w:rsid w:val="002D5CFC"/>
    <w:rsid w:val="002D6504"/>
    <w:rsid w:val="002D6ED0"/>
    <w:rsid w:val="002D729D"/>
    <w:rsid w:val="002D767D"/>
    <w:rsid w:val="002D7776"/>
    <w:rsid w:val="002D798F"/>
    <w:rsid w:val="002D7992"/>
    <w:rsid w:val="002D7F6F"/>
    <w:rsid w:val="002E01C2"/>
    <w:rsid w:val="002E045B"/>
    <w:rsid w:val="002E06E9"/>
    <w:rsid w:val="002E0950"/>
    <w:rsid w:val="002E2A55"/>
    <w:rsid w:val="002E2D21"/>
    <w:rsid w:val="002E49C9"/>
    <w:rsid w:val="002E49DF"/>
    <w:rsid w:val="002E534B"/>
    <w:rsid w:val="002E56A9"/>
    <w:rsid w:val="002E5ACE"/>
    <w:rsid w:val="002E6237"/>
    <w:rsid w:val="002E7842"/>
    <w:rsid w:val="002F03EE"/>
    <w:rsid w:val="002F0456"/>
    <w:rsid w:val="002F0A33"/>
    <w:rsid w:val="002F0F00"/>
    <w:rsid w:val="002F0F16"/>
    <w:rsid w:val="002F176D"/>
    <w:rsid w:val="002F18CA"/>
    <w:rsid w:val="002F1D46"/>
    <w:rsid w:val="002F28ED"/>
    <w:rsid w:val="002F361D"/>
    <w:rsid w:val="002F4344"/>
    <w:rsid w:val="002F5A7A"/>
    <w:rsid w:val="00300B9D"/>
    <w:rsid w:val="00302357"/>
    <w:rsid w:val="00303337"/>
    <w:rsid w:val="00303BCB"/>
    <w:rsid w:val="00303E77"/>
    <w:rsid w:val="00304AB0"/>
    <w:rsid w:val="00304D0B"/>
    <w:rsid w:val="00305F22"/>
    <w:rsid w:val="00305FFD"/>
    <w:rsid w:val="00306892"/>
    <w:rsid w:val="003069CD"/>
    <w:rsid w:val="00307D31"/>
    <w:rsid w:val="00310101"/>
    <w:rsid w:val="00311C0F"/>
    <w:rsid w:val="00311FBE"/>
    <w:rsid w:val="00312868"/>
    <w:rsid w:val="003128EA"/>
    <w:rsid w:val="00313BFB"/>
    <w:rsid w:val="0031500C"/>
    <w:rsid w:val="003150E6"/>
    <w:rsid w:val="0031512C"/>
    <w:rsid w:val="00315189"/>
    <w:rsid w:val="00316572"/>
    <w:rsid w:val="003173E9"/>
    <w:rsid w:val="00317825"/>
    <w:rsid w:val="00317EFF"/>
    <w:rsid w:val="00320E15"/>
    <w:rsid w:val="0032119D"/>
    <w:rsid w:val="00321B25"/>
    <w:rsid w:val="00321C03"/>
    <w:rsid w:val="00322825"/>
    <w:rsid w:val="003229A6"/>
    <w:rsid w:val="00322A75"/>
    <w:rsid w:val="00322A95"/>
    <w:rsid w:val="00323025"/>
    <w:rsid w:val="00324B1E"/>
    <w:rsid w:val="0032578B"/>
    <w:rsid w:val="003259E8"/>
    <w:rsid w:val="00325B87"/>
    <w:rsid w:val="00325F04"/>
    <w:rsid w:val="00325FA3"/>
    <w:rsid w:val="00326B27"/>
    <w:rsid w:val="00326EF9"/>
    <w:rsid w:val="00330B42"/>
    <w:rsid w:val="00331307"/>
    <w:rsid w:val="003324B0"/>
    <w:rsid w:val="00332929"/>
    <w:rsid w:val="00332BC7"/>
    <w:rsid w:val="003331DE"/>
    <w:rsid w:val="00333A2A"/>
    <w:rsid w:val="00334664"/>
    <w:rsid w:val="0033490B"/>
    <w:rsid w:val="00334BFA"/>
    <w:rsid w:val="00334F48"/>
    <w:rsid w:val="00335168"/>
    <w:rsid w:val="003366B8"/>
    <w:rsid w:val="00337D4E"/>
    <w:rsid w:val="00340382"/>
    <w:rsid w:val="00340829"/>
    <w:rsid w:val="003427A2"/>
    <w:rsid w:val="003429A4"/>
    <w:rsid w:val="003430BD"/>
    <w:rsid w:val="0034467D"/>
    <w:rsid w:val="0034554D"/>
    <w:rsid w:val="0034617A"/>
    <w:rsid w:val="00346559"/>
    <w:rsid w:val="0034664C"/>
    <w:rsid w:val="00350C5F"/>
    <w:rsid w:val="00350F53"/>
    <w:rsid w:val="0035273A"/>
    <w:rsid w:val="0035275D"/>
    <w:rsid w:val="0035537B"/>
    <w:rsid w:val="0035572B"/>
    <w:rsid w:val="0035642E"/>
    <w:rsid w:val="00356F5F"/>
    <w:rsid w:val="003575E4"/>
    <w:rsid w:val="0036044D"/>
    <w:rsid w:val="003615AA"/>
    <w:rsid w:val="00361C94"/>
    <w:rsid w:val="0036241A"/>
    <w:rsid w:val="00362E1E"/>
    <w:rsid w:val="00363C43"/>
    <w:rsid w:val="00363E38"/>
    <w:rsid w:val="003645F6"/>
    <w:rsid w:val="00364B5D"/>
    <w:rsid w:val="00365875"/>
    <w:rsid w:val="003665CD"/>
    <w:rsid w:val="003668D9"/>
    <w:rsid w:val="00367282"/>
    <w:rsid w:val="00367940"/>
    <w:rsid w:val="003713A6"/>
    <w:rsid w:val="0037148B"/>
    <w:rsid w:val="003714DE"/>
    <w:rsid w:val="00371FDF"/>
    <w:rsid w:val="00372DCC"/>
    <w:rsid w:val="003735F4"/>
    <w:rsid w:val="00373DAE"/>
    <w:rsid w:val="003743CF"/>
    <w:rsid w:val="00374663"/>
    <w:rsid w:val="00374BDC"/>
    <w:rsid w:val="003752B4"/>
    <w:rsid w:val="003755C3"/>
    <w:rsid w:val="0037654B"/>
    <w:rsid w:val="00381650"/>
    <w:rsid w:val="00382536"/>
    <w:rsid w:val="003826EB"/>
    <w:rsid w:val="00384650"/>
    <w:rsid w:val="00385E95"/>
    <w:rsid w:val="003863EF"/>
    <w:rsid w:val="0038699A"/>
    <w:rsid w:val="003874AD"/>
    <w:rsid w:val="003875C1"/>
    <w:rsid w:val="00390269"/>
    <w:rsid w:val="003913A0"/>
    <w:rsid w:val="0039151F"/>
    <w:rsid w:val="003931DC"/>
    <w:rsid w:val="00393B60"/>
    <w:rsid w:val="00393F1B"/>
    <w:rsid w:val="003958A4"/>
    <w:rsid w:val="00396FEF"/>
    <w:rsid w:val="003A0BB8"/>
    <w:rsid w:val="003A1297"/>
    <w:rsid w:val="003A1841"/>
    <w:rsid w:val="003A3204"/>
    <w:rsid w:val="003A3894"/>
    <w:rsid w:val="003A3D1D"/>
    <w:rsid w:val="003A3DDA"/>
    <w:rsid w:val="003A3EFB"/>
    <w:rsid w:val="003A3FF3"/>
    <w:rsid w:val="003A4327"/>
    <w:rsid w:val="003A4691"/>
    <w:rsid w:val="003A4E21"/>
    <w:rsid w:val="003A553A"/>
    <w:rsid w:val="003A6AF7"/>
    <w:rsid w:val="003A6FAC"/>
    <w:rsid w:val="003A7078"/>
    <w:rsid w:val="003B19B2"/>
    <w:rsid w:val="003B1B43"/>
    <w:rsid w:val="003B28DC"/>
    <w:rsid w:val="003B2BDB"/>
    <w:rsid w:val="003B4DEF"/>
    <w:rsid w:val="003B7265"/>
    <w:rsid w:val="003B748A"/>
    <w:rsid w:val="003C1A60"/>
    <w:rsid w:val="003C1DC7"/>
    <w:rsid w:val="003C3766"/>
    <w:rsid w:val="003C3B74"/>
    <w:rsid w:val="003C4E47"/>
    <w:rsid w:val="003C6424"/>
    <w:rsid w:val="003C664F"/>
    <w:rsid w:val="003C726B"/>
    <w:rsid w:val="003C7396"/>
    <w:rsid w:val="003C774D"/>
    <w:rsid w:val="003C7B64"/>
    <w:rsid w:val="003D03B2"/>
    <w:rsid w:val="003D0CCE"/>
    <w:rsid w:val="003D0EC2"/>
    <w:rsid w:val="003D14F8"/>
    <w:rsid w:val="003D1666"/>
    <w:rsid w:val="003D2083"/>
    <w:rsid w:val="003D3302"/>
    <w:rsid w:val="003D3464"/>
    <w:rsid w:val="003D3E07"/>
    <w:rsid w:val="003D3E86"/>
    <w:rsid w:val="003D402B"/>
    <w:rsid w:val="003D46DA"/>
    <w:rsid w:val="003D4A8F"/>
    <w:rsid w:val="003D53B3"/>
    <w:rsid w:val="003D6150"/>
    <w:rsid w:val="003D7FDF"/>
    <w:rsid w:val="003E05E4"/>
    <w:rsid w:val="003E0950"/>
    <w:rsid w:val="003E0DEB"/>
    <w:rsid w:val="003E116B"/>
    <w:rsid w:val="003E1401"/>
    <w:rsid w:val="003E18C9"/>
    <w:rsid w:val="003E194F"/>
    <w:rsid w:val="003E2A7A"/>
    <w:rsid w:val="003E3081"/>
    <w:rsid w:val="003E45EA"/>
    <w:rsid w:val="003E49AD"/>
    <w:rsid w:val="003E551C"/>
    <w:rsid w:val="003E5F47"/>
    <w:rsid w:val="003E6020"/>
    <w:rsid w:val="003E680C"/>
    <w:rsid w:val="003E6D32"/>
    <w:rsid w:val="003E72E8"/>
    <w:rsid w:val="003E7B01"/>
    <w:rsid w:val="003F01DC"/>
    <w:rsid w:val="003F04E2"/>
    <w:rsid w:val="003F0BAF"/>
    <w:rsid w:val="003F2D37"/>
    <w:rsid w:val="003F4381"/>
    <w:rsid w:val="003F4855"/>
    <w:rsid w:val="003F4D9F"/>
    <w:rsid w:val="003F513E"/>
    <w:rsid w:val="003F6360"/>
    <w:rsid w:val="003F7B63"/>
    <w:rsid w:val="00400A70"/>
    <w:rsid w:val="00400A7F"/>
    <w:rsid w:val="0040124A"/>
    <w:rsid w:val="004026C0"/>
    <w:rsid w:val="00402764"/>
    <w:rsid w:val="004028C4"/>
    <w:rsid w:val="00403002"/>
    <w:rsid w:val="0040322F"/>
    <w:rsid w:val="0040370E"/>
    <w:rsid w:val="004042AB"/>
    <w:rsid w:val="0040450D"/>
    <w:rsid w:val="00404AE8"/>
    <w:rsid w:val="00405703"/>
    <w:rsid w:val="00406025"/>
    <w:rsid w:val="004060A9"/>
    <w:rsid w:val="00406227"/>
    <w:rsid w:val="00406F20"/>
    <w:rsid w:val="00410100"/>
    <w:rsid w:val="00410392"/>
    <w:rsid w:val="0041047D"/>
    <w:rsid w:val="00410C65"/>
    <w:rsid w:val="0041166B"/>
    <w:rsid w:val="004125D3"/>
    <w:rsid w:val="00414547"/>
    <w:rsid w:val="004178C3"/>
    <w:rsid w:val="00417E12"/>
    <w:rsid w:val="00422847"/>
    <w:rsid w:val="00422C6F"/>
    <w:rsid w:val="00423631"/>
    <w:rsid w:val="0042392B"/>
    <w:rsid w:val="00423A0A"/>
    <w:rsid w:val="0042643F"/>
    <w:rsid w:val="00426644"/>
    <w:rsid w:val="00426940"/>
    <w:rsid w:val="004269F4"/>
    <w:rsid w:val="00427248"/>
    <w:rsid w:val="0042767C"/>
    <w:rsid w:val="0043000E"/>
    <w:rsid w:val="0043014B"/>
    <w:rsid w:val="004304F3"/>
    <w:rsid w:val="00431304"/>
    <w:rsid w:val="00431F8C"/>
    <w:rsid w:val="004335C0"/>
    <w:rsid w:val="00434215"/>
    <w:rsid w:val="004348D9"/>
    <w:rsid w:val="004352C7"/>
    <w:rsid w:val="00435953"/>
    <w:rsid w:val="004363E8"/>
    <w:rsid w:val="00436826"/>
    <w:rsid w:val="00440C57"/>
    <w:rsid w:val="00440E05"/>
    <w:rsid w:val="00442D54"/>
    <w:rsid w:val="0044509C"/>
    <w:rsid w:val="0044611F"/>
    <w:rsid w:val="004464AD"/>
    <w:rsid w:val="00446943"/>
    <w:rsid w:val="00446D65"/>
    <w:rsid w:val="004471F2"/>
    <w:rsid w:val="00447565"/>
    <w:rsid w:val="00447D18"/>
    <w:rsid w:val="004503F0"/>
    <w:rsid w:val="004526B3"/>
    <w:rsid w:val="00452B57"/>
    <w:rsid w:val="004535CA"/>
    <w:rsid w:val="00453C24"/>
    <w:rsid w:val="004540EC"/>
    <w:rsid w:val="004553BA"/>
    <w:rsid w:val="00455BC5"/>
    <w:rsid w:val="00455E28"/>
    <w:rsid w:val="00456F19"/>
    <w:rsid w:val="00456F8A"/>
    <w:rsid w:val="00457748"/>
    <w:rsid w:val="00457815"/>
    <w:rsid w:val="00461240"/>
    <w:rsid w:val="00461313"/>
    <w:rsid w:val="004620BB"/>
    <w:rsid w:val="0046236A"/>
    <w:rsid w:val="004632DE"/>
    <w:rsid w:val="004633FE"/>
    <w:rsid w:val="0046358D"/>
    <w:rsid w:val="00463C15"/>
    <w:rsid w:val="00463DF9"/>
    <w:rsid w:val="00464612"/>
    <w:rsid w:val="004648B5"/>
    <w:rsid w:val="00464A11"/>
    <w:rsid w:val="00464B33"/>
    <w:rsid w:val="004664E4"/>
    <w:rsid w:val="00466D06"/>
    <w:rsid w:val="00466E0D"/>
    <w:rsid w:val="0046761F"/>
    <w:rsid w:val="004677F8"/>
    <w:rsid w:val="00467BCE"/>
    <w:rsid w:val="004703B7"/>
    <w:rsid w:val="00470694"/>
    <w:rsid w:val="004713D9"/>
    <w:rsid w:val="0047198B"/>
    <w:rsid w:val="004719FA"/>
    <w:rsid w:val="00472317"/>
    <w:rsid w:val="00473170"/>
    <w:rsid w:val="004736F7"/>
    <w:rsid w:val="0047415D"/>
    <w:rsid w:val="00474215"/>
    <w:rsid w:val="0047473D"/>
    <w:rsid w:val="00475270"/>
    <w:rsid w:val="004754F8"/>
    <w:rsid w:val="004757BA"/>
    <w:rsid w:val="004779FC"/>
    <w:rsid w:val="00481B6F"/>
    <w:rsid w:val="004825C9"/>
    <w:rsid w:val="004827B3"/>
    <w:rsid w:val="00483BCA"/>
    <w:rsid w:val="00483D8C"/>
    <w:rsid w:val="00485500"/>
    <w:rsid w:val="00485C13"/>
    <w:rsid w:val="0048724F"/>
    <w:rsid w:val="00490031"/>
    <w:rsid w:val="004904F2"/>
    <w:rsid w:val="00492593"/>
    <w:rsid w:val="0049350C"/>
    <w:rsid w:val="00493FA3"/>
    <w:rsid w:val="00496475"/>
    <w:rsid w:val="00496FFF"/>
    <w:rsid w:val="004977D0"/>
    <w:rsid w:val="0049792A"/>
    <w:rsid w:val="00497E1E"/>
    <w:rsid w:val="004A0285"/>
    <w:rsid w:val="004A04E1"/>
    <w:rsid w:val="004A0588"/>
    <w:rsid w:val="004A0886"/>
    <w:rsid w:val="004A0C82"/>
    <w:rsid w:val="004A11E8"/>
    <w:rsid w:val="004A36B9"/>
    <w:rsid w:val="004A53E5"/>
    <w:rsid w:val="004A6A6A"/>
    <w:rsid w:val="004A7065"/>
    <w:rsid w:val="004A7550"/>
    <w:rsid w:val="004B02DC"/>
    <w:rsid w:val="004B0F6F"/>
    <w:rsid w:val="004B158A"/>
    <w:rsid w:val="004B1DA2"/>
    <w:rsid w:val="004B387F"/>
    <w:rsid w:val="004B5457"/>
    <w:rsid w:val="004B573B"/>
    <w:rsid w:val="004B6386"/>
    <w:rsid w:val="004B6A66"/>
    <w:rsid w:val="004B7459"/>
    <w:rsid w:val="004B796C"/>
    <w:rsid w:val="004B7A9D"/>
    <w:rsid w:val="004C06CF"/>
    <w:rsid w:val="004C1C51"/>
    <w:rsid w:val="004C24B3"/>
    <w:rsid w:val="004C2EF5"/>
    <w:rsid w:val="004C3219"/>
    <w:rsid w:val="004C4301"/>
    <w:rsid w:val="004C4C53"/>
    <w:rsid w:val="004C4E80"/>
    <w:rsid w:val="004C5078"/>
    <w:rsid w:val="004C51A0"/>
    <w:rsid w:val="004C5978"/>
    <w:rsid w:val="004C644E"/>
    <w:rsid w:val="004C7138"/>
    <w:rsid w:val="004C7A01"/>
    <w:rsid w:val="004D12F2"/>
    <w:rsid w:val="004D18C1"/>
    <w:rsid w:val="004D1C10"/>
    <w:rsid w:val="004D2FDC"/>
    <w:rsid w:val="004D470D"/>
    <w:rsid w:val="004D51A6"/>
    <w:rsid w:val="004D525D"/>
    <w:rsid w:val="004D5432"/>
    <w:rsid w:val="004D6878"/>
    <w:rsid w:val="004D7087"/>
    <w:rsid w:val="004E02C3"/>
    <w:rsid w:val="004E0D4F"/>
    <w:rsid w:val="004E2AD8"/>
    <w:rsid w:val="004E2F17"/>
    <w:rsid w:val="004E425D"/>
    <w:rsid w:val="004E4DF0"/>
    <w:rsid w:val="004E5634"/>
    <w:rsid w:val="004E7F76"/>
    <w:rsid w:val="004F0101"/>
    <w:rsid w:val="004F1071"/>
    <w:rsid w:val="004F109A"/>
    <w:rsid w:val="004F1245"/>
    <w:rsid w:val="004F1D4D"/>
    <w:rsid w:val="004F1E78"/>
    <w:rsid w:val="004F3616"/>
    <w:rsid w:val="004F3755"/>
    <w:rsid w:val="004F3805"/>
    <w:rsid w:val="004F3A37"/>
    <w:rsid w:val="004F4C72"/>
    <w:rsid w:val="004F4C80"/>
    <w:rsid w:val="004F4CA2"/>
    <w:rsid w:val="004F4EA9"/>
    <w:rsid w:val="004F640F"/>
    <w:rsid w:val="004F7043"/>
    <w:rsid w:val="00502826"/>
    <w:rsid w:val="00502B49"/>
    <w:rsid w:val="00504B40"/>
    <w:rsid w:val="00505D1E"/>
    <w:rsid w:val="00505F3E"/>
    <w:rsid w:val="00507339"/>
    <w:rsid w:val="00512C76"/>
    <w:rsid w:val="00512D8F"/>
    <w:rsid w:val="0051492E"/>
    <w:rsid w:val="00514C65"/>
    <w:rsid w:val="00514DAD"/>
    <w:rsid w:val="00514FAF"/>
    <w:rsid w:val="00515543"/>
    <w:rsid w:val="00515A2E"/>
    <w:rsid w:val="00515B6B"/>
    <w:rsid w:val="00515FE6"/>
    <w:rsid w:val="0051623C"/>
    <w:rsid w:val="0051767B"/>
    <w:rsid w:val="00517793"/>
    <w:rsid w:val="00517DB4"/>
    <w:rsid w:val="005201D9"/>
    <w:rsid w:val="00520599"/>
    <w:rsid w:val="00520647"/>
    <w:rsid w:val="00520C07"/>
    <w:rsid w:val="00520C30"/>
    <w:rsid w:val="00521E63"/>
    <w:rsid w:val="00522092"/>
    <w:rsid w:val="00522721"/>
    <w:rsid w:val="00522BA1"/>
    <w:rsid w:val="0052362C"/>
    <w:rsid w:val="00523BB7"/>
    <w:rsid w:val="005247CA"/>
    <w:rsid w:val="005249EE"/>
    <w:rsid w:val="00524A8F"/>
    <w:rsid w:val="005251BC"/>
    <w:rsid w:val="00525DC2"/>
    <w:rsid w:val="0052780E"/>
    <w:rsid w:val="00527F3C"/>
    <w:rsid w:val="00531D09"/>
    <w:rsid w:val="0053277E"/>
    <w:rsid w:val="00533702"/>
    <w:rsid w:val="00533D07"/>
    <w:rsid w:val="00534271"/>
    <w:rsid w:val="00535D8A"/>
    <w:rsid w:val="00535F5C"/>
    <w:rsid w:val="00536B25"/>
    <w:rsid w:val="00536D1E"/>
    <w:rsid w:val="005371BE"/>
    <w:rsid w:val="005373B0"/>
    <w:rsid w:val="005374FE"/>
    <w:rsid w:val="005407E6"/>
    <w:rsid w:val="00540ADF"/>
    <w:rsid w:val="00541C02"/>
    <w:rsid w:val="00541CB9"/>
    <w:rsid w:val="00541E3C"/>
    <w:rsid w:val="005426BB"/>
    <w:rsid w:val="00543006"/>
    <w:rsid w:val="005434A8"/>
    <w:rsid w:val="005435E1"/>
    <w:rsid w:val="00543F0A"/>
    <w:rsid w:val="005440FD"/>
    <w:rsid w:val="0054432B"/>
    <w:rsid w:val="005451B9"/>
    <w:rsid w:val="005453C5"/>
    <w:rsid w:val="00545761"/>
    <w:rsid w:val="0054700D"/>
    <w:rsid w:val="00547ABB"/>
    <w:rsid w:val="00547DEA"/>
    <w:rsid w:val="005503C4"/>
    <w:rsid w:val="00550C72"/>
    <w:rsid w:val="00550DB5"/>
    <w:rsid w:val="00550F86"/>
    <w:rsid w:val="0055108C"/>
    <w:rsid w:val="005535BC"/>
    <w:rsid w:val="00554624"/>
    <w:rsid w:val="0055470F"/>
    <w:rsid w:val="00554722"/>
    <w:rsid w:val="00554CAC"/>
    <w:rsid w:val="00554F32"/>
    <w:rsid w:val="00554FAE"/>
    <w:rsid w:val="00555979"/>
    <w:rsid w:val="0055638A"/>
    <w:rsid w:val="00556834"/>
    <w:rsid w:val="005576BC"/>
    <w:rsid w:val="00557CAC"/>
    <w:rsid w:val="00557DDB"/>
    <w:rsid w:val="00557E92"/>
    <w:rsid w:val="005603C7"/>
    <w:rsid w:val="005604AE"/>
    <w:rsid w:val="00560A68"/>
    <w:rsid w:val="005616A7"/>
    <w:rsid w:val="005617AE"/>
    <w:rsid w:val="00561880"/>
    <w:rsid w:val="0056229D"/>
    <w:rsid w:val="00562B82"/>
    <w:rsid w:val="00563C96"/>
    <w:rsid w:val="00564718"/>
    <w:rsid w:val="00565373"/>
    <w:rsid w:val="00566219"/>
    <w:rsid w:val="0056676B"/>
    <w:rsid w:val="00567164"/>
    <w:rsid w:val="005702D2"/>
    <w:rsid w:val="00570ED2"/>
    <w:rsid w:val="00572049"/>
    <w:rsid w:val="005724B5"/>
    <w:rsid w:val="00572F8C"/>
    <w:rsid w:val="00576648"/>
    <w:rsid w:val="00576939"/>
    <w:rsid w:val="00577B0C"/>
    <w:rsid w:val="00577DBB"/>
    <w:rsid w:val="0058050D"/>
    <w:rsid w:val="00581E97"/>
    <w:rsid w:val="005823FB"/>
    <w:rsid w:val="0058373F"/>
    <w:rsid w:val="005838C7"/>
    <w:rsid w:val="00583A8E"/>
    <w:rsid w:val="00583D37"/>
    <w:rsid w:val="0058511A"/>
    <w:rsid w:val="00585663"/>
    <w:rsid w:val="00585D5D"/>
    <w:rsid w:val="00585E99"/>
    <w:rsid w:val="00586DB6"/>
    <w:rsid w:val="00587855"/>
    <w:rsid w:val="005878EF"/>
    <w:rsid w:val="00590774"/>
    <w:rsid w:val="0059079E"/>
    <w:rsid w:val="00590D30"/>
    <w:rsid w:val="005912CE"/>
    <w:rsid w:val="00591B76"/>
    <w:rsid w:val="00592FE4"/>
    <w:rsid w:val="0059325D"/>
    <w:rsid w:val="005944CE"/>
    <w:rsid w:val="0059484C"/>
    <w:rsid w:val="0059537A"/>
    <w:rsid w:val="00595807"/>
    <w:rsid w:val="005A0EF1"/>
    <w:rsid w:val="005A2F5C"/>
    <w:rsid w:val="005A3B53"/>
    <w:rsid w:val="005A4019"/>
    <w:rsid w:val="005A404D"/>
    <w:rsid w:val="005A40EC"/>
    <w:rsid w:val="005A49AE"/>
    <w:rsid w:val="005A5087"/>
    <w:rsid w:val="005A56EC"/>
    <w:rsid w:val="005A63F7"/>
    <w:rsid w:val="005A71FA"/>
    <w:rsid w:val="005B0658"/>
    <w:rsid w:val="005B0A18"/>
    <w:rsid w:val="005B23D8"/>
    <w:rsid w:val="005B2922"/>
    <w:rsid w:val="005B3885"/>
    <w:rsid w:val="005B5C39"/>
    <w:rsid w:val="005B5D2E"/>
    <w:rsid w:val="005B6959"/>
    <w:rsid w:val="005B7572"/>
    <w:rsid w:val="005B79FE"/>
    <w:rsid w:val="005B7B67"/>
    <w:rsid w:val="005C0B3E"/>
    <w:rsid w:val="005C1385"/>
    <w:rsid w:val="005C13D0"/>
    <w:rsid w:val="005C216E"/>
    <w:rsid w:val="005C21A7"/>
    <w:rsid w:val="005C23BD"/>
    <w:rsid w:val="005C2A3F"/>
    <w:rsid w:val="005C4971"/>
    <w:rsid w:val="005C5A13"/>
    <w:rsid w:val="005C72B1"/>
    <w:rsid w:val="005C75AF"/>
    <w:rsid w:val="005D11A9"/>
    <w:rsid w:val="005D12BE"/>
    <w:rsid w:val="005D1C32"/>
    <w:rsid w:val="005D2777"/>
    <w:rsid w:val="005D2DD2"/>
    <w:rsid w:val="005D5B09"/>
    <w:rsid w:val="005D63CD"/>
    <w:rsid w:val="005D699C"/>
    <w:rsid w:val="005D69AA"/>
    <w:rsid w:val="005D73ED"/>
    <w:rsid w:val="005D77C8"/>
    <w:rsid w:val="005D7E12"/>
    <w:rsid w:val="005E1F7F"/>
    <w:rsid w:val="005E2390"/>
    <w:rsid w:val="005E2A0C"/>
    <w:rsid w:val="005E2E79"/>
    <w:rsid w:val="005E2EE0"/>
    <w:rsid w:val="005E333F"/>
    <w:rsid w:val="005E376A"/>
    <w:rsid w:val="005E3DB8"/>
    <w:rsid w:val="005E4C78"/>
    <w:rsid w:val="005E50A6"/>
    <w:rsid w:val="005E5352"/>
    <w:rsid w:val="005E6175"/>
    <w:rsid w:val="005E680A"/>
    <w:rsid w:val="005E77E0"/>
    <w:rsid w:val="005E7833"/>
    <w:rsid w:val="005E7DB6"/>
    <w:rsid w:val="005F013F"/>
    <w:rsid w:val="005F14F6"/>
    <w:rsid w:val="005F4614"/>
    <w:rsid w:val="005F4686"/>
    <w:rsid w:val="005F4804"/>
    <w:rsid w:val="005F4D12"/>
    <w:rsid w:val="005F530A"/>
    <w:rsid w:val="005F5A9E"/>
    <w:rsid w:val="005F6A9A"/>
    <w:rsid w:val="006000CF"/>
    <w:rsid w:val="006001DF"/>
    <w:rsid w:val="00600242"/>
    <w:rsid w:val="00600C04"/>
    <w:rsid w:val="00601341"/>
    <w:rsid w:val="0060159C"/>
    <w:rsid w:val="00602CAF"/>
    <w:rsid w:val="0060304E"/>
    <w:rsid w:val="0060364E"/>
    <w:rsid w:val="00604A68"/>
    <w:rsid w:val="00605450"/>
    <w:rsid w:val="00605C9F"/>
    <w:rsid w:val="00605EF7"/>
    <w:rsid w:val="0060673D"/>
    <w:rsid w:val="0060775C"/>
    <w:rsid w:val="00607C42"/>
    <w:rsid w:val="0061049F"/>
    <w:rsid w:val="00610A13"/>
    <w:rsid w:val="00610CE5"/>
    <w:rsid w:val="006114AC"/>
    <w:rsid w:val="00611AD7"/>
    <w:rsid w:val="00611FA3"/>
    <w:rsid w:val="006121C4"/>
    <w:rsid w:val="00612B74"/>
    <w:rsid w:val="0061309D"/>
    <w:rsid w:val="006137DB"/>
    <w:rsid w:val="00614C80"/>
    <w:rsid w:val="00616073"/>
    <w:rsid w:val="006170F2"/>
    <w:rsid w:val="00617369"/>
    <w:rsid w:val="006173C8"/>
    <w:rsid w:val="006209DA"/>
    <w:rsid w:val="00621BBB"/>
    <w:rsid w:val="00622FB0"/>
    <w:rsid w:val="00623B78"/>
    <w:rsid w:val="00623F0D"/>
    <w:rsid w:val="00623F13"/>
    <w:rsid w:val="00625094"/>
    <w:rsid w:val="00625870"/>
    <w:rsid w:val="00625955"/>
    <w:rsid w:val="00626BB2"/>
    <w:rsid w:val="00627939"/>
    <w:rsid w:val="00630123"/>
    <w:rsid w:val="00631370"/>
    <w:rsid w:val="00631B01"/>
    <w:rsid w:val="00631B08"/>
    <w:rsid w:val="00632052"/>
    <w:rsid w:val="00632834"/>
    <w:rsid w:val="00632C4C"/>
    <w:rsid w:val="006349CB"/>
    <w:rsid w:val="0063542D"/>
    <w:rsid w:val="00640089"/>
    <w:rsid w:val="006401C1"/>
    <w:rsid w:val="00640279"/>
    <w:rsid w:val="00640BC3"/>
    <w:rsid w:val="00640D12"/>
    <w:rsid w:val="006411B1"/>
    <w:rsid w:val="00641D88"/>
    <w:rsid w:val="00643129"/>
    <w:rsid w:val="0064478A"/>
    <w:rsid w:val="00645608"/>
    <w:rsid w:val="00646580"/>
    <w:rsid w:val="00647AD0"/>
    <w:rsid w:val="00650142"/>
    <w:rsid w:val="006503E5"/>
    <w:rsid w:val="00651592"/>
    <w:rsid w:val="00651957"/>
    <w:rsid w:val="006540B8"/>
    <w:rsid w:val="006548A5"/>
    <w:rsid w:val="00654EF3"/>
    <w:rsid w:val="00655AF3"/>
    <w:rsid w:val="00655F08"/>
    <w:rsid w:val="00657074"/>
    <w:rsid w:val="00660610"/>
    <w:rsid w:val="006613AF"/>
    <w:rsid w:val="006613F4"/>
    <w:rsid w:val="00661D6D"/>
    <w:rsid w:val="00661DB5"/>
    <w:rsid w:val="00662D04"/>
    <w:rsid w:val="00663682"/>
    <w:rsid w:val="006639CB"/>
    <w:rsid w:val="00664997"/>
    <w:rsid w:val="0066526B"/>
    <w:rsid w:val="00665903"/>
    <w:rsid w:val="0067003A"/>
    <w:rsid w:val="0067017C"/>
    <w:rsid w:val="00670560"/>
    <w:rsid w:val="0067127F"/>
    <w:rsid w:val="0067166A"/>
    <w:rsid w:val="00671AAC"/>
    <w:rsid w:val="00671B16"/>
    <w:rsid w:val="0067281D"/>
    <w:rsid w:val="00673388"/>
    <w:rsid w:val="006741CA"/>
    <w:rsid w:val="006741D0"/>
    <w:rsid w:val="006754EE"/>
    <w:rsid w:val="00675608"/>
    <w:rsid w:val="00675848"/>
    <w:rsid w:val="00675CA1"/>
    <w:rsid w:val="0067675C"/>
    <w:rsid w:val="006770D9"/>
    <w:rsid w:val="006772B3"/>
    <w:rsid w:val="00680444"/>
    <w:rsid w:val="00681EC0"/>
    <w:rsid w:val="006822A3"/>
    <w:rsid w:val="0068243C"/>
    <w:rsid w:val="00682E6D"/>
    <w:rsid w:val="006845A5"/>
    <w:rsid w:val="00686B8E"/>
    <w:rsid w:val="00686EB0"/>
    <w:rsid w:val="00687723"/>
    <w:rsid w:val="00690A37"/>
    <w:rsid w:val="00691BB9"/>
    <w:rsid w:val="00691F3B"/>
    <w:rsid w:val="00692DD4"/>
    <w:rsid w:val="0069340B"/>
    <w:rsid w:val="00695201"/>
    <w:rsid w:val="006952F6"/>
    <w:rsid w:val="00695651"/>
    <w:rsid w:val="00695E8A"/>
    <w:rsid w:val="0069780F"/>
    <w:rsid w:val="00697824"/>
    <w:rsid w:val="00697C09"/>
    <w:rsid w:val="00697DA5"/>
    <w:rsid w:val="00697E8B"/>
    <w:rsid w:val="006A0245"/>
    <w:rsid w:val="006A03FE"/>
    <w:rsid w:val="006A1523"/>
    <w:rsid w:val="006A1808"/>
    <w:rsid w:val="006A1F76"/>
    <w:rsid w:val="006A26AC"/>
    <w:rsid w:val="006A30ED"/>
    <w:rsid w:val="006A3A4A"/>
    <w:rsid w:val="006A3CD2"/>
    <w:rsid w:val="006A52D8"/>
    <w:rsid w:val="006A5DFF"/>
    <w:rsid w:val="006A5F9A"/>
    <w:rsid w:val="006A68F5"/>
    <w:rsid w:val="006A797D"/>
    <w:rsid w:val="006A7D92"/>
    <w:rsid w:val="006B0461"/>
    <w:rsid w:val="006B04F0"/>
    <w:rsid w:val="006B0B6D"/>
    <w:rsid w:val="006B14FB"/>
    <w:rsid w:val="006B22BD"/>
    <w:rsid w:val="006B27E7"/>
    <w:rsid w:val="006B27E9"/>
    <w:rsid w:val="006B2BE3"/>
    <w:rsid w:val="006B315F"/>
    <w:rsid w:val="006B3CCF"/>
    <w:rsid w:val="006B4ECB"/>
    <w:rsid w:val="006B5D61"/>
    <w:rsid w:val="006B715D"/>
    <w:rsid w:val="006C06ED"/>
    <w:rsid w:val="006C1C1F"/>
    <w:rsid w:val="006C245F"/>
    <w:rsid w:val="006C24E6"/>
    <w:rsid w:val="006C512A"/>
    <w:rsid w:val="006C6E6D"/>
    <w:rsid w:val="006C7116"/>
    <w:rsid w:val="006C717B"/>
    <w:rsid w:val="006C735A"/>
    <w:rsid w:val="006D09EA"/>
    <w:rsid w:val="006D14D2"/>
    <w:rsid w:val="006D18BA"/>
    <w:rsid w:val="006D1FF7"/>
    <w:rsid w:val="006D288F"/>
    <w:rsid w:val="006D2A98"/>
    <w:rsid w:val="006D40DE"/>
    <w:rsid w:val="006D4E66"/>
    <w:rsid w:val="006D512D"/>
    <w:rsid w:val="006D59DE"/>
    <w:rsid w:val="006D6476"/>
    <w:rsid w:val="006D6997"/>
    <w:rsid w:val="006D6A10"/>
    <w:rsid w:val="006D7ADE"/>
    <w:rsid w:val="006E0AE0"/>
    <w:rsid w:val="006E107D"/>
    <w:rsid w:val="006E15E9"/>
    <w:rsid w:val="006E21FD"/>
    <w:rsid w:val="006E2954"/>
    <w:rsid w:val="006E2CC8"/>
    <w:rsid w:val="006E34A1"/>
    <w:rsid w:val="006E3B0A"/>
    <w:rsid w:val="006E51FB"/>
    <w:rsid w:val="006E54DF"/>
    <w:rsid w:val="006E5C52"/>
    <w:rsid w:val="006E5D7E"/>
    <w:rsid w:val="006E77F2"/>
    <w:rsid w:val="006F05A0"/>
    <w:rsid w:val="006F1949"/>
    <w:rsid w:val="006F2492"/>
    <w:rsid w:val="006F4491"/>
    <w:rsid w:val="006F4EA6"/>
    <w:rsid w:val="006F6687"/>
    <w:rsid w:val="006F6C99"/>
    <w:rsid w:val="00702406"/>
    <w:rsid w:val="00702568"/>
    <w:rsid w:val="00702E8C"/>
    <w:rsid w:val="00703275"/>
    <w:rsid w:val="00705498"/>
    <w:rsid w:val="00706C55"/>
    <w:rsid w:val="007072BB"/>
    <w:rsid w:val="007109A1"/>
    <w:rsid w:val="00710AF3"/>
    <w:rsid w:val="007144D7"/>
    <w:rsid w:val="0071483A"/>
    <w:rsid w:val="00714E6E"/>
    <w:rsid w:val="007159F1"/>
    <w:rsid w:val="007166E9"/>
    <w:rsid w:val="007178DD"/>
    <w:rsid w:val="00717B7F"/>
    <w:rsid w:val="00717F53"/>
    <w:rsid w:val="00720066"/>
    <w:rsid w:val="0072015D"/>
    <w:rsid w:val="00720831"/>
    <w:rsid w:val="00721525"/>
    <w:rsid w:val="00721894"/>
    <w:rsid w:val="00722D25"/>
    <w:rsid w:val="00723116"/>
    <w:rsid w:val="00724D7A"/>
    <w:rsid w:val="00724FD0"/>
    <w:rsid w:val="00725C27"/>
    <w:rsid w:val="007267C7"/>
    <w:rsid w:val="007269FF"/>
    <w:rsid w:val="00727CDA"/>
    <w:rsid w:val="00732A42"/>
    <w:rsid w:val="00734975"/>
    <w:rsid w:val="00735167"/>
    <w:rsid w:val="00735644"/>
    <w:rsid w:val="007362C4"/>
    <w:rsid w:val="00736308"/>
    <w:rsid w:val="00736E75"/>
    <w:rsid w:val="00737D5F"/>
    <w:rsid w:val="00740F29"/>
    <w:rsid w:val="0074175F"/>
    <w:rsid w:val="00742831"/>
    <w:rsid w:val="00742F72"/>
    <w:rsid w:val="0074364F"/>
    <w:rsid w:val="00743BB0"/>
    <w:rsid w:val="007440D1"/>
    <w:rsid w:val="0074599F"/>
    <w:rsid w:val="007464D8"/>
    <w:rsid w:val="0074797A"/>
    <w:rsid w:val="00747A6D"/>
    <w:rsid w:val="007500D4"/>
    <w:rsid w:val="00750FB8"/>
    <w:rsid w:val="00751AD9"/>
    <w:rsid w:val="00751AF9"/>
    <w:rsid w:val="007525EF"/>
    <w:rsid w:val="007528B4"/>
    <w:rsid w:val="00752912"/>
    <w:rsid w:val="007529A3"/>
    <w:rsid w:val="00753987"/>
    <w:rsid w:val="00753CF6"/>
    <w:rsid w:val="007540CD"/>
    <w:rsid w:val="00754146"/>
    <w:rsid w:val="0075432F"/>
    <w:rsid w:val="0075460A"/>
    <w:rsid w:val="0075568C"/>
    <w:rsid w:val="007556E2"/>
    <w:rsid w:val="00755E7E"/>
    <w:rsid w:val="00756F3B"/>
    <w:rsid w:val="00757543"/>
    <w:rsid w:val="00760118"/>
    <w:rsid w:val="007606D3"/>
    <w:rsid w:val="007617D2"/>
    <w:rsid w:val="00761AF4"/>
    <w:rsid w:val="00762B7C"/>
    <w:rsid w:val="00762E8C"/>
    <w:rsid w:val="00763946"/>
    <w:rsid w:val="00763E6C"/>
    <w:rsid w:val="0076439D"/>
    <w:rsid w:val="0076470F"/>
    <w:rsid w:val="00764A2C"/>
    <w:rsid w:val="007653A8"/>
    <w:rsid w:val="00765BDE"/>
    <w:rsid w:val="0076699F"/>
    <w:rsid w:val="00770017"/>
    <w:rsid w:val="0077269F"/>
    <w:rsid w:val="00772D72"/>
    <w:rsid w:val="00774418"/>
    <w:rsid w:val="007750C4"/>
    <w:rsid w:val="007759F6"/>
    <w:rsid w:val="00776612"/>
    <w:rsid w:val="007802E3"/>
    <w:rsid w:val="007806C1"/>
    <w:rsid w:val="0078182D"/>
    <w:rsid w:val="00781A1F"/>
    <w:rsid w:val="00781CAF"/>
    <w:rsid w:val="00782287"/>
    <w:rsid w:val="0078454F"/>
    <w:rsid w:val="00785B74"/>
    <w:rsid w:val="00787485"/>
    <w:rsid w:val="00787AF3"/>
    <w:rsid w:val="00791AF9"/>
    <w:rsid w:val="00792109"/>
    <w:rsid w:val="00792EE8"/>
    <w:rsid w:val="007934E2"/>
    <w:rsid w:val="007947DA"/>
    <w:rsid w:val="00794D38"/>
    <w:rsid w:val="00794F1B"/>
    <w:rsid w:val="0079610A"/>
    <w:rsid w:val="00796CCB"/>
    <w:rsid w:val="007A0250"/>
    <w:rsid w:val="007A0F7E"/>
    <w:rsid w:val="007A1214"/>
    <w:rsid w:val="007A2C86"/>
    <w:rsid w:val="007A3C3F"/>
    <w:rsid w:val="007A44FD"/>
    <w:rsid w:val="007A45AA"/>
    <w:rsid w:val="007A4666"/>
    <w:rsid w:val="007A4907"/>
    <w:rsid w:val="007A4CC9"/>
    <w:rsid w:val="007A58F8"/>
    <w:rsid w:val="007A5E58"/>
    <w:rsid w:val="007A6817"/>
    <w:rsid w:val="007A6BFD"/>
    <w:rsid w:val="007A6C04"/>
    <w:rsid w:val="007A72EB"/>
    <w:rsid w:val="007A7885"/>
    <w:rsid w:val="007B1098"/>
    <w:rsid w:val="007B1212"/>
    <w:rsid w:val="007B13DB"/>
    <w:rsid w:val="007B20EB"/>
    <w:rsid w:val="007B23A8"/>
    <w:rsid w:val="007B2E0B"/>
    <w:rsid w:val="007B4837"/>
    <w:rsid w:val="007B4DAE"/>
    <w:rsid w:val="007B7072"/>
    <w:rsid w:val="007B7911"/>
    <w:rsid w:val="007C0066"/>
    <w:rsid w:val="007C196C"/>
    <w:rsid w:val="007C19C2"/>
    <w:rsid w:val="007C1E67"/>
    <w:rsid w:val="007C38CE"/>
    <w:rsid w:val="007C3E7B"/>
    <w:rsid w:val="007C3EA7"/>
    <w:rsid w:val="007C4867"/>
    <w:rsid w:val="007C5CED"/>
    <w:rsid w:val="007C6B06"/>
    <w:rsid w:val="007C7656"/>
    <w:rsid w:val="007D1121"/>
    <w:rsid w:val="007D149B"/>
    <w:rsid w:val="007D163A"/>
    <w:rsid w:val="007D172B"/>
    <w:rsid w:val="007D2EA6"/>
    <w:rsid w:val="007D3424"/>
    <w:rsid w:val="007D3E0F"/>
    <w:rsid w:val="007D4768"/>
    <w:rsid w:val="007D4842"/>
    <w:rsid w:val="007D48D4"/>
    <w:rsid w:val="007D7977"/>
    <w:rsid w:val="007E05EF"/>
    <w:rsid w:val="007E0755"/>
    <w:rsid w:val="007E09AA"/>
    <w:rsid w:val="007E109A"/>
    <w:rsid w:val="007E116A"/>
    <w:rsid w:val="007E11D2"/>
    <w:rsid w:val="007E373D"/>
    <w:rsid w:val="007E388F"/>
    <w:rsid w:val="007E3FDD"/>
    <w:rsid w:val="007E43EA"/>
    <w:rsid w:val="007E5A4D"/>
    <w:rsid w:val="007E61F3"/>
    <w:rsid w:val="007E65EA"/>
    <w:rsid w:val="007E7006"/>
    <w:rsid w:val="007E7D88"/>
    <w:rsid w:val="007F0D45"/>
    <w:rsid w:val="007F1ED9"/>
    <w:rsid w:val="007F5165"/>
    <w:rsid w:val="007F6C8B"/>
    <w:rsid w:val="00800D60"/>
    <w:rsid w:val="00801A71"/>
    <w:rsid w:val="00802FAE"/>
    <w:rsid w:val="008034F1"/>
    <w:rsid w:val="008040F0"/>
    <w:rsid w:val="008043A9"/>
    <w:rsid w:val="008044C0"/>
    <w:rsid w:val="0080462D"/>
    <w:rsid w:val="00804741"/>
    <w:rsid w:val="0080512A"/>
    <w:rsid w:val="008055D4"/>
    <w:rsid w:val="008059CD"/>
    <w:rsid w:val="008065FF"/>
    <w:rsid w:val="00811296"/>
    <w:rsid w:val="00811CC0"/>
    <w:rsid w:val="0081246E"/>
    <w:rsid w:val="00812FBB"/>
    <w:rsid w:val="00815923"/>
    <w:rsid w:val="00816965"/>
    <w:rsid w:val="00820782"/>
    <w:rsid w:val="00820DD1"/>
    <w:rsid w:val="00821E00"/>
    <w:rsid w:val="00821F2D"/>
    <w:rsid w:val="00822B4B"/>
    <w:rsid w:val="0082452D"/>
    <w:rsid w:val="008248BA"/>
    <w:rsid w:val="00824BF2"/>
    <w:rsid w:val="00825334"/>
    <w:rsid w:val="00825E5C"/>
    <w:rsid w:val="008263A3"/>
    <w:rsid w:val="00826467"/>
    <w:rsid w:val="00826BE9"/>
    <w:rsid w:val="00826CA2"/>
    <w:rsid w:val="00827378"/>
    <w:rsid w:val="00827D70"/>
    <w:rsid w:val="00830169"/>
    <w:rsid w:val="0083044C"/>
    <w:rsid w:val="00830D20"/>
    <w:rsid w:val="0083175B"/>
    <w:rsid w:val="00833562"/>
    <w:rsid w:val="008344B3"/>
    <w:rsid w:val="00834622"/>
    <w:rsid w:val="00834A60"/>
    <w:rsid w:val="00834E46"/>
    <w:rsid w:val="00836E00"/>
    <w:rsid w:val="00837CDF"/>
    <w:rsid w:val="00837EEB"/>
    <w:rsid w:val="0084112C"/>
    <w:rsid w:val="00841A3C"/>
    <w:rsid w:val="00841AAD"/>
    <w:rsid w:val="008433AD"/>
    <w:rsid w:val="00843B37"/>
    <w:rsid w:val="00843C7F"/>
    <w:rsid w:val="0084413A"/>
    <w:rsid w:val="008449D7"/>
    <w:rsid w:val="00844F13"/>
    <w:rsid w:val="00845831"/>
    <w:rsid w:val="00846926"/>
    <w:rsid w:val="008470DE"/>
    <w:rsid w:val="00850386"/>
    <w:rsid w:val="008508BF"/>
    <w:rsid w:val="00850CF9"/>
    <w:rsid w:val="008515B3"/>
    <w:rsid w:val="00851A08"/>
    <w:rsid w:val="0085243D"/>
    <w:rsid w:val="008535F2"/>
    <w:rsid w:val="0085395E"/>
    <w:rsid w:val="0085540D"/>
    <w:rsid w:val="00855DAC"/>
    <w:rsid w:val="00855DFA"/>
    <w:rsid w:val="008567C6"/>
    <w:rsid w:val="00856A3C"/>
    <w:rsid w:val="008571DC"/>
    <w:rsid w:val="00860199"/>
    <w:rsid w:val="008603BB"/>
    <w:rsid w:val="008607E6"/>
    <w:rsid w:val="0086129D"/>
    <w:rsid w:val="00861E13"/>
    <w:rsid w:val="0086201C"/>
    <w:rsid w:val="0086400A"/>
    <w:rsid w:val="00864387"/>
    <w:rsid w:val="0086453A"/>
    <w:rsid w:val="0086592F"/>
    <w:rsid w:val="00865F25"/>
    <w:rsid w:val="008670A2"/>
    <w:rsid w:val="00867798"/>
    <w:rsid w:val="0087057C"/>
    <w:rsid w:val="00870D62"/>
    <w:rsid w:val="00870D68"/>
    <w:rsid w:val="008710E9"/>
    <w:rsid w:val="0087142D"/>
    <w:rsid w:val="00873F25"/>
    <w:rsid w:val="00874DA1"/>
    <w:rsid w:val="00875653"/>
    <w:rsid w:val="00875905"/>
    <w:rsid w:val="008763E4"/>
    <w:rsid w:val="008766A7"/>
    <w:rsid w:val="00876CF1"/>
    <w:rsid w:val="00877571"/>
    <w:rsid w:val="00877793"/>
    <w:rsid w:val="00877BE2"/>
    <w:rsid w:val="0088145C"/>
    <w:rsid w:val="00881F76"/>
    <w:rsid w:val="008824A6"/>
    <w:rsid w:val="00882655"/>
    <w:rsid w:val="00882A42"/>
    <w:rsid w:val="00882F79"/>
    <w:rsid w:val="00883BEC"/>
    <w:rsid w:val="0088425C"/>
    <w:rsid w:val="008847C7"/>
    <w:rsid w:val="00884968"/>
    <w:rsid w:val="0088538A"/>
    <w:rsid w:val="00887096"/>
    <w:rsid w:val="00887193"/>
    <w:rsid w:val="00890A29"/>
    <w:rsid w:val="00890ACF"/>
    <w:rsid w:val="0089137C"/>
    <w:rsid w:val="00891C9B"/>
    <w:rsid w:val="00891F3D"/>
    <w:rsid w:val="00893032"/>
    <w:rsid w:val="0089385C"/>
    <w:rsid w:val="0089422A"/>
    <w:rsid w:val="008951E1"/>
    <w:rsid w:val="0089553C"/>
    <w:rsid w:val="00895934"/>
    <w:rsid w:val="0089597A"/>
    <w:rsid w:val="00895D7D"/>
    <w:rsid w:val="00896159"/>
    <w:rsid w:val="0089719F"/>
    <w:rsid w:val="00897B04"/>
    <w:rsid w:val="008A062C"/>
    <w:rsid w:val="008A09B0"/>
    <w:rsid w:val="008A2F84"/>
    <w:rsid w:val="008A395A"/>
    <w:rsid w:val="008A5C01"/>
    <w:rsid w:val="008A6922"/>
    <w:rsid w:val="008A6C2B"/>
    <w:rsid w:val="008B019C"/>
    <w:rsid w:val="008B0A72"/>
    <w:rsid w:val="008B0CD3"/>
    <w:rsid w:val="008B220A"/>
    <w:rsid w:val="008B30AE"/>
    <w:rsid w:val="008B3750"/>
    <w:rsid w:val="008B37D0"/>
    <w:rsid w:val="008B3ACB"/>
    <w:rsid w:val="008B4AB2"/>
    <w:rsid w:val="008B4D91"/>
    <w:rsid w:val="008B5414"/>
    <w:rsid w:val="008B62A1"/>
    <w:rsid w:val="008B6F15"/>
    <w:rsid w:val="008B71FF"/>
    <w:rsid w:val="008C0147"/>
    <w:rsid w:val="008C1EBD"/>
    <w:rsid w:val="008C2F5E"/>
    <w:rsid w:val="008C30E6"/>
    <w:rsid w:val="008C312E"/>
    <w:rsid w:val="008C3941"/>
    <w:rsid w:val="008C3B2E"/>
    <w:rsid w:val="008C3D60"/>
    <w:rsid w:val="008C3FD0"/>
    <w:rsid w:val="008C48EC"/>
    <w:rsid w:val="008C4C72"/>
    <w:rsid w:val="008D0FC7"/>
    <w:rsid w:val="008D24CA"/>
    <w:rsid w:val="008D27D8"/>
    <w:rsid w:val="008D38AE"/>
    <w:rsid w:val="008D4569"/>
    <w:rsid w:val="008D4B25"/>
    <w:rsid w:val="008D695B"/>
    <w:rsid w:val="008D773E"/>
    <w:rsid w:val="008D77F1"/>
    <w:rsid w:val="008E01F7"/>
    <w:rsid w:val="008E03E4"/>
    <w:rsid w:val="008E08E0"/>
    <w:rsid w:val="008E1086"/>
    <w:rsid w:val="008E168A"/>
    <w:rsid w:val="008E26F9"/>
    <w:rsid w:val="008E3712"/>
    <w:rsid w:val="008E3BC5"/>
    <w:rsid w:val="008E448A"/>
    <w:rsid w:val="008E48CF"/>
    <w:rsid w:val="008E56A5"/>
    <w:rsid w:val="008E5F1C"/>
    <w:rsid w:val="008E7046"/>
    <w:rsid w:val="008E75BD"/>
    <w:rsid w:val="008F0EE3"/>
    <w:rsid w:val="008F1443"/>
    <w:rsid w:val="008F1837"/>
    <w:rsid w:val="008F3BCA"/>
    <w:rsid w:val="008F528B"/>
    <w:rsid w:val="008F76A3"/>
    <w:rsid w:val="008F77F4"/>
    <w:rsid w:val="008F78D1"/>
    <w:rsid w:val="0090005B"/>
    <w:rsid w:val="0090093C"/>
    <w:rsid w:val="009009E0"/>
    <w:rsid w:val="00900CC1"/>
    <w:rsid w:val="009016CE"/>
    <w:rsid w:val="00901C6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526A"/>
    <w:rsid w:val="009166A4"/>
    <w:rsid w:val="009168C9"/>
    <w:rsid w:val="00916C05"/>
    <w:rsid w:val="0091732C"/>
    <w:rsid w:val="009209EA"/>
    <w:rsid w:val="0092156B"/>
    <w:rsid w:val="00921C63"/>
    <w:rsid w:val="00922478"/>
    <w:rsid w:val="009226C0"/>
    <w:rsid w:val="00922D91"/>
    <w:rsid w:val="00925BF4"/>
    <w:rsid w:val="00927002"/>
    <w:rsid w:val="00927594"/>
    <w:rsid w:val="00930346"/>
    <w:rsid w:val="009305F2"/>
    <w:rsid w:val="00931553"/>
    <w:rsid w:val="00931716"/>
    <w:rsid w:val="00931C80"/>
    <w:rsid w:val="00931FD0"/>
    <w:rsid w:val="00932151"/>
    <w:rsid w:val="00932BAC"/>
    <w:rsid w:val="00933011"/>
    <w:rsid w:val="00934679"/>
    <w:rsid w:val="0093475B"/>
    <w:rsid w:val="00934BF3"/>
    <w:rsid w:val="00935374"/>
    <w:rsid w:val="0093579A"/>
    <w:rsid w:val="00935E6D"/>
    <w:rsid w:val="00935F8C"/>
    <w:rsid w:val="009368AB"/>
    <w:rsid w:val="00936C7E"/>
    <w:rsid w:val="00937905"/>
    <w:rsid w:val="00937AC6"/>
    <w:rsid w:val="00940BA1"/>
    <w:rsid w:val="0094154F"/>
    <w:rsid w:val="00941EB8"/>
    <w:rsid w:val="0094201C"/>
    <w:rsid w:val="0094220F"/>
    <w:rsid w:val="00942D26"/>
    <w:rsid w:val="00943CC7"/>
    <w:rsid w:val="00944AB7"/>
    <w:rsid w:val="00944CF3"/>
    <w:rsid w:val="009452CD"/>
    <w:rsid w:val="009459B6"/>
    <w:rsid w:val="00945B4A"/>
    <w:rsid w:val="00945F76"/>
    <w:rsid w:val="0094735D"/>
    <w:rsid w:val="009507B8"/>
    <w:rsid w:val="00950BD8"/>
    <w:rsid w:val="00951517"/>
    <w:rsid w:val="009519DC"/>
    <w:rsid w:val="00951CC2"/>
    <w:rsid w:val="0095209C"/>
    <w:rsid w:val="00952413"/>
    <w:rsid w:val="009532E2"/>
    <w:rsid w:val="00953F62"/>
    <w:rsid w:val="0095475C"/>
    <w:rsid w:val="00954915"/>
    <w:rsid w:val="009551BF"/>
    <w:rsid w:val="009559DE"/>
    <w:rsid w:val="00955C02"/>
    <w:rsid w:val="0095664D"/>
    <w:rsid w:val="00956684"/>
    <w:rsid w:val="00956893"/>
    <w:rsid w:val="00957477"/>
    <w:rsid w:val="00960BE8"/>
    <w:rsid w:val="0096151A"/>
    <w:rsid w:val="009619C3"/>
    <w:rsid w:val="00961DBA"/>
    <w:rsid w:val="009630C0"/>
    <w:rsid w:val="0096421E"/>
    <w:rsid w:val="00964890"/>
    <w:rsid w:val="00964EE8"/>
    <w:rsid w:val="0096572F"/>
    <w:rsid w:val="00966076"/>
    <w:rsid w:val="00966F2C"/>
    <w:rsid w:val="00967611"/>
    <w:rsid w:val="00967AE3"/>
    <w:rsid w:val="00967E1D"/>
    <w:rsid w:val="0097192B"/>
    <w:rsid w:val="009719B9"/>
    <w:rsid w:val="00971FC0"/>
    <w:rsid w:val="00973C3A"/>
    <w:rsid w:val="009742FC"/>
    <w:rsid w:val="00975744"/>
    <w:rsid w:val="00975AAA"/>
    <w:rsid w:val="00976176"/>
    <w:rsid w:val="00977234"/>
    <w:rsid w:val="00977A25"/>
    <w:rsid w:val="009805F1"/>
    <w:rsid w:val="00980DD3"/>
    <w:rsid w:val="00981E82"/>
    <w:rsid w:val="0098299C"/>
    <w:rsid w:val="00983B9A"/>
    <w:rsid w:val="00983CC9"/>
    <w:rsid w:val="00984751"/>
    <w:rsid w:val="0098509B"/>
    <w:rsid w:val="00985F4C"/>
    <w:rsid w:val="00986408"/>
    <w:rsid w:val="009864F0"/>
    <w:rsid w:val="00987924"/>
    <w:rsid w:val="00987BBB"/>
    <w:rsid w:val="009905F9"/>
    <w:rsid w:val="00990A5D"/>
    <w:rsid w:val="00991B6C"/>
    <w:rsid w:val="00992FD1"/>
    <w:rsid w:val="00994D3A"/>
    <w:rsid w:val="009955D8"/>
    <w:rsid w:val="00995B7A"/>
    <w:rsid w:val="00996967"/>
    <w:rsid w:val="00996D2B"/>
    <w:rsid w:val="00997C63"/>
    <w:rsid w:val="009A1172"/>
    <w:rsid w:val="009A2693"/>
    <w:rsid w:val="009A2DA1"/>
    <w:rsid w:val="009A31CB"/>
    <w:rsid w:val="009A477C"/>
    <w:rsid w:val="009A494A"/>
    <w:rsid w:val="009A5039"/>
    <w:rsid w:val="009A51DF"/>
    <w:rsid w:val="009B0EB5"/>
    <w:rsid w:val="009B1921"/>
    <w:rsid w:val="009B1B92"/>
    <w:rsid w:val="009B1D6A"/>
    <w:rsid w:val="009B1F90"/>
    <w:rsid w:val="009B25FF"/>
    <w:rsid w:val="009B2969"/>
    <w:rsid w:val="009B2DE3"/>
    <w:rsid w:val="009B372C"/>
    <w:rsid w:val="009B3C06"/>
    <w:rsid w:val="009B3E97"/>
    <w:rsid w:val="009B4ED0"/>
    <w:rsid w:val="009B4F3F"/>
    <w:rsid w:val="009B4F56"/>
    <w:rsid w:val="009B56A0"/>
    <w:rsid w:val="009B578A"/>
    <w:rsid w:val="009B595D"/>
    <w:rsid w:val="009B5ED8"/>
    <w:rsid w:val="009B6976"/>
    <w:rsid w:val="009B712A"/>
    <w:rsid w:val="009B7DAB"/>
    <w:rsid w:val="009C014A"/>
    <w:rsid w:val="009C09E2"/>
    <w:rsid w:val="009C11C6"/>
    <w:rsid w:val="009C14FE"/>
    <w:rsid w:val="009C30CF"/>
    <w:rsid w:val="009C575D"/>
    <w:rsid w:val="009C5F83"/>
    <w:rsid w:val="009D005C"/>
    <w:rsid w:val="009D13D0"/>
    <w:rsid w:val="009D1BE9"/>
    <w:rsid w:val="009D23A8"/>
    <w:rsid w:val="009D2B67"/>
    <w:rsid w:val="009D31FF"/>
    <w:rsid w:val="009D3CD7"/>
    <w:rsid w:val="009D464B"/>
    <w:rsid w:val="009D4E8C"/>
    <w:rsid w:val="009D55F1"/>
    <w:rsid w:val="009D67B4"/>
    <w:rsid w:val="009D6927"/>
    <w:rsid w:val="009D7A92"/>
    <w:rsid w:val="009E215F"/>
    <w:rsid w:val="009E2B80"/>
    <w:rsid w:val="009E2C69"/>
    <w:rsid w:val="009E3759"/>
    <w:rsid w:val="009E4231"/>
    <w:rsid w:val="009E42EA"/>
    <w:rsid w:val="009E459F"/>
    <w:rsid w:val="009E5F0B"/>
    <w:rsid w:val="009E63AF"/>
    <w:rsid w:val="009E6BB7"/>
    <w:rsid w:val="009E7A48"/>
    <w:rsid w:val="009F0DF2"/>
    <w:rsid w:val="009F190B"/>
    <w:rsid w:val="009F2EFF"/>
    <w:rsid w:val="009F43AC"/>
    <w:rsid w:val="009F5DBF"/>
    <w:rsid w:val="009F7516"/>
    <w:rsid w:val="00A005B7"/>
    <w:rsid w:val="00A00775"/>
    <w:rsid w:val="00A01B25"/>
    <w:rsid w:val="00A021F7"/>
    <w:rsid w:val="00A04BB9"/>
    <w:rsid w:val="00A069C2"/>
    <w:rsid w:val="00A0711E"/>
    <w:rsid w:val="00A102BD"/>
    <w:rsid w:val="00A108ED"/>
    <w:rsid w:val="00A11480"/>
    <w:rsid w:val="00A1232F"/>
    <w:rsid w:val="00A131A0"/>
    <w:rsid w:val="00A13317"/>
    <w:rsid w:val="00A136A7"/>
    <w:rsid w:val="00A1442F"/>
    <w:rsid w:val="00A1449D"/>
    <w:rsid w:val="00A15367"/>
    <w:rsid w:val="00A163EC"/>
    <w:rsid w:val="00A16BC2"/>
    <w:rsid w:val="00A16D38"/>
    <w:rsid w:val="00A170B4"/>
    <w:rsid w:val="00A17E37"/>
    <w:rsid w:val="00A17F69"/>
    <w:rsid w:val="00A2038B"/>
    <w:rsid w:val="00A2076B"/>
    <w:rsid w:val="00A2190C"/>
    <w:rsid w:val="00A22A72"/>
    <w:rsid w:val="00A23668"/>
    <w:rsid w:val="00A237B8"/>
    <w:rsid w:val="00A2420A"/>
    <w:rsid w:val="00A2447A"/>
    <w:rsid w:val="00A24690"/>
    <w:rsid w:val="00A24B4E"/>
    <w:rsid w:val="00A27A7E"/>
    <w:rsid w:val="00A30DF7"/>
    <w:rsid w:val="00A32695"/>
    <w:rsid w:val="00A332A7"/>
    <w:rsid w:val="00A33849"/>
    <w:rsid w:val="00A34886"/>
    <w:rsid w:val="00A352A6"/>
    <w:rsid w:val="00A35305"/>
    <w:rsid w:val="00A35E86"/>
    <w:rsid w:val="00A363B8"/>
    <w:rsid w:val="00A367DC"/>
    <w:rsid w:val="00A36A0C"/>
    <w:rsid w:val="00A36A65"/>
    <w:rsid w:val="00A37609"/>
    <w:rsid w:val="00A37666"/>
    <w:rsid w:val="00A37733"/>
    <w:rsid w:val="00A42070"/>
    <w:rsid w:val="00A4251D"/>
    <w:rsid w:val="00A42CE0"/>
    <w:rsid w:val="00A45143"/>
    <w:rsid w:val="00A451B8"/>
    <w:rsid w:val="00A45C3E"/>
    <w:rsid w:val="00A46802"/>
    <w:rsid w:val="00A46889"/>
    <w:rsid w:val="00A46C8F"/>
    <w:rsid w:val="00A511D2"/>
    <w:rsid w:val="00A526CD"/>
    <w:rsid w:val="00A527F6"/>
    <w:rsid w:val="00A54512"/>
    <w:rsid w:val="00A56119"/>
    <w:rsid w:val="00A56461"/>
    <w:rsid w:val="00A5680A"/>
    <w:rsid w:val="00A56959"/>
    <w:rsid w:val="00A5698B"/>
    <w:rsid w:val="00A56B46"/>
    <w:rsid w:val="00A57A98"/>
    <w:rsid w:val="00A61116"/>
    <w:rsid w:val="00A611F2"/>
    <w:rsid w:val="00A61CD0"/>
    <w:rsid w:val="00A61DB1"/>
    <w:rsid w:val="00A6249B"/>
    <w:rsid w:val="00A62516"/>
    <w:rsid w:val="00A632A2"/>
    <w:rsid w:val="00A63B00"/>
    <w:rsid w:val="00A64049"/>
    <w:rsid w:val="00A640C3"/>
    <w:rsid w:val="00A64848"/>
    <w:rsid w:val="00A64B60"/>
    <w:rsid w:val="00A64D51"/>
    <w:rsid w:val="00A652E8"/>
    <w:rsid w:val="00A65E76"/>
    <w:rsid w:val="00A66C2E"/>
    <w:rsid w:val="00A66CBF"/>
    <w:rsid w:val="00A66F26"/>
    <w:rsid w:val="00A67871"/>
    <w:rsid w:val="00A702FD"/>
    <w:rsid w:val="00A7053C"/>
    <w:rsid w:val="00A7112E"/>
    <w:rsid w:val="00A719C0"/>
    <w:rsid w:val="00A74B88"/>
    <w:rsid w:val="00A75236"/>
    <w:rsid w:val="00A75CE6"/>
    <w:rsid w:val="00A76064"/>
    <w:rsid w:val="00A76876"/>
    <w:rsid w:val="00A7751E"/>
    <w:rsid w:val="00A775B7"/>
    <w:rsid w:val="00A77D0E"/>
    <w:rsid w:val="00A8007D"/>
    <w:rsid w:val="00A80431"/>
    <w:rsid w:val="00A81F8B"/>
    <w:rsid w:val="00A82A38"/>
    <w:rsid w:val="00A82C83"/>
    <w:rsid w:val="00A84017"/>
    <w:rsid w:val="00A85226"/>
    <w:rsid w:val="00A8553C"/>
    <w:rsid w:val="00A8581F"/>
    <w:rsid w:val="00A85D0C"/>
    <w:rsid w:val="00A864A4"/>
    <w:rsid w:val="00A87AC9"/>
    <w:rsid w:val="00A87E5D"/>
    <w:rsid w:val="00A90315"/>
    <w:rsid w:val="00A909BF"/>
    <w:rsid w:val="00A90F82"/>
    <w:rsid w:val="00A91B2D"/>
    <w:rsid w:val="00A91B44"/>
    <w:rsid w:val="00A92BD4"/>
    <w:rsid w:val="00A93432"/>
    <w:rsid w:val="00A93B0F"/>
    <w:rsid w:val="00A93B7D"/>
    <w:rsid w:val="00A94270"/>
    <w:rsid w:val="00A94666"/>
    <w:rsid w:val="00A94703"/>
    <w:rsid w:val="00A94842"/>
    <w:rsid w:val="00A956BD"/>
    <w:rsid w:val="00A95D28"/>
    <w:rsid w:val="00A9705D"/>
    <w:rsid w:val="00A97699"/>
    <w:rsid w:val="00A97815"/>
    <w:rsid w:val="00A97C0D"/>
    <w:rsid w:val="00AA25E7"/>
    <w:rsid w:val="00AA29FC"/>
    <w:rsid w:val="00AA2D8D"/>
    <w:rsid w:val="00AA303E"/>
    <w:rsid w:val="00AA3D49"/>
    <w:rsid w:val="00AA42D2"/>
    <w:rsid w:val="00AA5559"/>
    <w:rsid w:val="00AA5957"/>
    <w:rsid w:val="00AA5FBA"/>
    <w:rsid w:val="00AA66F6"/>
    <w:rsid w:val="00AA68EB"/>
    <w:rsid w:val="00AA7841"/>
    <w:rsid w:val="00AB0C3E"/>
    <w:rsid w:val="00AB0CB6"/>
    <w:rsid w:val="00AB2622"/>
    <w:rsid w:val="00AB2819"/>
    <w:rsid w:val="00AB30EE"/>
    <w:rsid w:val="00AB3422"/>
    <w:rsid w:val="00AB4218"/>
    <w:rsid w:val="00AB4581"/>
    <w:rsid w:val="00AB4A5B"/>
    <w:rsid w:val="00AB5F38"/>
    <w:rsid w:val="00AB6B97"/>
    <w:rsid w:val="00AB731A"/>
    <w:rsid w:val="00AB7AEA"/>
    <w:rsid w:val="00AC0319"/>
    <w:rsid w:val="00AC0C88"/>
    <w:rsid w:val="00AC0EF9"/>
    <w:rsid w:val="00AC1D0E"/>
    <w:rsid w:val="00AC2361"/>
    <w:rsid w:val="00AC3489"/>
    <w:rsid w:val="00AC3E8F"/>
    <w:rsid w:val="00AC4208"/>
    <w:rsid w:val="00AC46AC"/>
    <w:rsid w:val="00AC4B39"/>
    <w:rsid w:val="00AC4FC8"/>
    <w:rsid w:val="00AC5BE8"/>
    <w:rsid w:val="00AC5D62"/>
    <w:rsid w:val="00AC65FF"/>
    <w:rsid w:val="00AC73C0"/>
    <w:rsid w:val="00AD0519"/>
    <w:rsid w:val="00AD065B"/>
    <w:rsid w:val="00AD095A"/>
    <w:rsid w:val="00AD0AE9"/>
    <w:rsid w:val="00AD0EA0"/>
    <w:rsid w:val="00AD1875"/>
    <w:rsid w:val="00AD2692"/>
    <w:rsid w:val="00AD2741"/>
    <w:rsid w:val="00AD3183"/>
    <w:rsid w:val="00AD31C1"/>
    <w:rsid w:val="00AD3D32"/>
    <w:rsid w:val="00AD482D"/>
    <w:rsid w:val="00AD4AF0"/>
    <w:rsid w:val="00AD691A"/>
    <w:rsid w:val="00AD6A48"/>
    <w:rsid w:val="00AD6B3A"/>
    <w:rsid w:val="00AD6D8D"/>
    <w:rsid w:val="00AD6F81"/>
    <w:rsid w:val="00AD7C1E"/>
    <w:rsid w:val="00AE0617"/>
    <w:rsid w:val="00AE137A"/>
    <w:rsid w:val="00AE1712"/>
    <w:rsid w:val="00AE2067"/>
    <w:rsid w:val="00AE313A"/>
    <w:rsid w:val="00AE3F69"/>
    <w:rsid w:val="00AE5790"/>
    <w:rsid w:val="00AE6013"/>
    <w:rsid w:val="00AF0895"/>
    <w:rsid w:val="00AF1C31"/>
    <w:rsid w:val="00AF26AD"/>
    <w:rsid w:val="00AF277E"/>
    <w:rsid w:val="00AF2A64"/>
    <w:rsid w:val="00AF2BB4"/>
    <w:rsid w:val="00AF3218"/>
    <w:rsid w:val="00AF32CD"/>
    <w:rsid w:val="00AF3B02"/>
    <w:rsid w:val="00AF3B63"/>
    <w:rsid w:val="00AF41DB"/>
    <w:rsid w:val="00AF424D"/>
    <w:rsid w:val="00AF4461"/>
    <w:rsid w:val="00AF53C3"/>
    <w:rsid w:val="00AF5425"/>
    <w:rsid w:val="00AF566E"/>
    <w:rsid w:val="00AF5842"/>
    <w:rsid w:val="00AF7101"/>
    <w:rsid w:val="00AF758F"/>
    <w:rsid w:val="00AF77DE"/>
    <w:rsid w:val="00AF7E75"/>
    <w:rsid w:val="00B017A1"/>
    <w:rsid w:val="00B03A2C"/>
    <w:rsid w:val="00B045CF"/>
    <w:rsid w:val="00B05993"/>
    <w:rsid w:val="00B064D8"/>
    <w:rsid w:val="00B06FAD"/>
    <w:rsid w:val="00B07534"/>
    <w:rsid w:val="00B07587"/>
    <w:rsid w:val="00B07F7F"/>
    <w:rsid w:val="00B10C04"/>
    <w:rsid w:val="00B118BE"/>
    <w:rsid w:val="00B136BC"/>
    <w:rsid w:val="00B14B6A"/>
    <w:rsid w:val="00B155E6"/>
    <w:rsid w:val="00B15CC7"/>
    <w:rsid w:val="00B17EEB"/>
    <w:rsid w:val="00B204A7"/>
    <w:rsid w:val="00B205A4"/>
    <w:rsid w:val="00B22C9A"/>
    <w:rsid w:val="00B2369B"/>
    <w:rsid w:val="00B23F6D"/>
    <w:rsid w:val="00B2469F"/>
    <w:rsid w:val="00B249AD"/>
    <w:rsid w:val="00B24E01"/>
    <w:rsid w:val="00B2558E"/>
    <w:rsid w:val="00B26B2C"/>
    <w:rsid w:val="00B27139"/>
    <w:rsid w:val="00B271EF"/>
    <w:rsid w:val="00B272EE"/>
    <w:rsid w:val="00B27756"/>
    <w:rsid w:val="00B27B0F"/>
    <w:rsid w:val="00B3003D"/>
    <w:rsid w:val="00B30D05"/>
    <w:rsid w:val="00B31185"/>
    <w:rsid w:val="00B317E6"/>
    <w:rsid w:val="00B31D16"/>
    <w:rsid w:val="00B33361"/>
    <w:rsid w:val="00B341A6"/>
    <w:rsid w:val="00B36E52"/>
    <w:rsid w:val="00B37038"/>
    <w:rsid w:val="00B37B77"/>
    <w:rsid w:val="00B4066D"/>
    <w:rsid w:val="00B40AE3"/>
    <w:rsid w:val="00B40C78"/>
    <w:rsid w:val="00B41217"/>
    <w:rsid w:val="00B41B21"/>
    <w:rsid w:val="00B43689"/>
    <w:rsid w:val="00B44687"/>
    <w:rsid w:val="00B45F98"/>
    <w:rsid w:val="00B4694E"/>
    <w:rsid w:val="00B4722E"/>
    <w:rsid w:val="00B47DA9"/>
    <w:rsid w:val="00B50116"/>
    <w:rsid w:val="00B51974"/>
    <w:rsid w:val="00B51DAB"/>
    <w:rsid w:val="00B521C6"/>
    <w:rsid w:val="00B52B61"/>
    <w:rsid w:val="00B54708"/>
    <w:rsid w:val="00B5509B"/>
    <w:rsid w:val="00B563AC"/>
    <w:rsid w:val="00B5761D"/>
    <w:rsid w:val="00B579D2"/>
    <w:rsid w:val="00B57EDB"/>
    <w:rsid w:val="00B60AE7"/>
    <w:rsid w:val="00B60E0B"/>
    <w:rsid w:val="00B61696"/>
    <w:rsid w:val="00B61D2B"/>
    <w:rsid w:val="00B625E4"/>
    <w:rsid w:val="00B626E8"/>
    <w:rsid w:val="00B63380"/>
    <w:rsid w:val="00B63CAC"/>
    <w:rsid w:val="00B6418D"/>
    <w:rsid w:val="00B656C1"/>
    <w:rsid w:val="00B66111"/>
    <w:rsid w:val="00B66839"/>
    <w:rsid w:val="00B66ACD"/>
    <w:rsid w:val="00B66DF7"/>
    <w:rsid w:val="00B66E27"/>
    <w:rsid w:val="00B67274"/>
    <w:rsid w:val="00B678EC"/>
    <w:rsid w:val="00B70151"/>
    <w:rsid w:val="00B712C6"/>
    <w:rsid w:val="00B72614"/>
    <w:rsid w:val="00B731E0"/>
    <w:rsid w:val="00B733AF"/>
    <w:rsid w:val="00B74A8E"/>
    <w:rsid w:val="00B755F1"/>
    <w:rsid w:val="00B75871"/>
    <w:rsid w:val="00B77FED"/>
    <w:rsid w:val="00B80855"/>
    <w:rsid w:val="00B8216F"/>
    <w:rsid w:val="00B82531"/>
    <w:rsid w:val="00B82774"/>
    <w:rsid w:val="00B8307F"/>
    <w:rsid w:val="00B84A3F"/>
    <w:rsid w:val="00B8528E"/>
    <w:rsid w:val="00B85C88"/>
    <w:rsid w:val="00B8626A"/>
    <w:rsid w:val="00B87DDD"/>
    <w:rsid w:val="00B87F47"/>
    <w:rsid w:val="00B90BD9"/>
    <w:rsid w:val="00B91A55"/>
    <w:rsid w:val="00B923DD"/>
    <w:rsid w:val="00B92728"/>
    <w:rsid w:val="00B947E6"/>
    <w:rsid w:val="00B97E51"/>
    <w:rsid w:val="00BA0103"/>
    <w:rsid w:val="00BA0141"/>
    <w:rsid w:val="00BA074F"/>
    <w:rsid w:val="00BA15F9"/>
    <w:rsid w:val="00BA1877"/>
    <w:rsid w:val="00BA19ED"/>
    <w:rsid w:val="00BA1C44"/>
    <w:rsid w:val="00BA3976"/>
    <w:rsid w:val="00BA4404"/>
    <w:rsid w:val="00BA4971"/>
    <w:rsid w:val="00BA5A5B"/>
    <w:rsid w:val="00BA6BE2"/>
    <w:rsid w:val="00BB04A8"/>
    <w:rsid w:val="00BB0D6F"/>
    <w:rsid w:val="00BB1189"/>
    <w:rsid w:val="00BB149C"/>
    <w:rsid w:val="00BB14D1"/>
    <w:rsid w:val="00BB2A1D"/>
    <w:rsid w:val="00BB309A"/>
    <w:rsid w:val="00BB3D21"/>
    <w:rsid w:val="00BB50A1"/>
    <w:rsid w:val="00BB56C0"/>
    <w:rsid w:val="00BB58F6"/>
    <w:rsid w:val="00BB668C"/>
    <w:rsid w:val="00BB6765"/>
    <w:rsid w:val="00BB6B4D"/>
    <w:rsid w:val="00BB7C05"/>
    <w:rsid w:val="00BB7F2A"/>
    <w:rsid w:val="00BC04CE"/>
    <w:rsid w:val="00BC20E3"/>
    <w:rsid w:val="00BC2A18"/>
    <w:rsid w:val="00BC3087"/>
    <w:rsid w:val="00BC35BB"/>
    <w:rsid w:val="00BC3B61"/>
    <w:rsid w:val="00BC4687"/>
    <w:rsid w:val="00BC4E0E"/>
    <w:rsid w:val="00BC502F"/>
    <w:rsid w:val="00BC5266"/>
    <w:rsid w:val="00BC5741"/>
    <w:rsid w:val="00BC7E5D"/>
    <w:rsid w:val="00BD083A"/>
    <w:rsid w:val="00BD122D"/>
    <w:rsid w:val="00BD2249"/>
    <w:rsid w:val="00BD35D5"/>
    <w:rsid w:val="00BD4131"/>
    <w:rsid w:val="00BD5F17"/>
    <w:rsid w:val="00BD6845"/>
    <w:rsid w:val="00BD79F7"/>
    <w:rsid w:val="00BE11D6"/>
    <w:rsid w:val="00BE197C"/>
    <w:rsid w:val="00BE215D"/>
    <w:rsid w:val="00BE33EF"/>
    <w:rsid w:val="00BF05C4"/>
    <w:rsid w:val="00BF0879"/>
    <w:rsid w:val="00BF1D33"/>
    <w:rsid w:val="00BF2471"/>
    <w:rsid w:val="00BF2806"/>
    <w:rsid w:val="00BF31E0"/>
    <w:rsid w:val="00BF35BD"/>
    <w:rsid w:val="00BF35C5"/>
    <w:rsid w:val="00BF4B63"/>
    <w:rsid w:val="00BF509A"/>
    <w:rsid w:val="00BF50BE"/>
    <w:rsid w:val="00BF5B62"/>
    <w:rsid w:val="00BF7344"/>
    <w:rsid w:val="00BF7609"/>
    <w:rsid w:val="00C006BB"/>
    <w:rsid w:val="00C01B82"/>
    <w:rsid w:val="00C01E93"/>
    <w:rsid w:val="00C0219A"/>
    <w:rsid w:val="00C02565"/>
    <w:rsid w:val="00C04F0D"/>
    <w:rsid w:val="00C0532C"/>
    <w:rsid w:val="00C05916"/>
    <w:rsid w:val="00C06491"/>
    <w:rsid w:val="00C06910"/>
    <w:rsid w:val="00C077EF"/>
    <w:rsid w:val="00C101D9"/>
    <w:rsid w:val="00C1026D"/>
    <w:rsid w:val="00C1055A"/>
    <w:rsid w:val="00C11534"/>
    <w:rsid w:val="00C11DBA"/>
    <w:rsid w:val="00C121F0"/>
    <w:rsid w:val="00C1298A"/>
    <w:rsid w:val="00C12A5E"/>
    <w:rsid w:val="00C12F24"/>
    <w:rsid w:val="00C139BF"/>
    <w:rsid w:val="00C14261"/>
    <w:rsid w:val="00C14AC4"/>
    <w:rsid w:val="00C15D62"/>
    <w:rsid w:val="00C16FCF"/>
    <w:rsid w:val="00C17978"/>
    <w:rsid w:val="00C17BAF"/>
    <w:rsid w:val="00C2020F"/>
    <w:rsid w:val="00C208F0"/>
    <w:rsid w:val="00C20963"/>
    <w:rsid w:val="00C20D51"/>
    <w:rsid w:val="00C21428"/>
    <w:rsid w:val="00C21E25"/>
    <w:rsid w:val="00C23FDA"/>
    <w:rsid w:val="00C25AF8"/>
    <w:rsid w:val="00C264AD"/>
    <w:rsid w:val="00C26B73"/>
    <w:rsid w:val="00C279E5"/>
    <w:rsid w:val="00C30691"/>
    <w:rsid w:val="00C30D18"/>
    <w:rsid w:val="00C30EC6"/>
    <w:rsid w:val="00C31132"/>
    <w:rsid w:val="00C3153B"/>
    <w:rsid w:val="00C318F3"/>
    <w:rsid w:val="00C32794"/>
    <w:rsid w:val="00C32CD6"/>
    <w:rsid w:val="00C33113"/>
    <w:rsid w:val="00C33811"/>
    <w:rsid w:val="00C3397D"/>
    <w:rsid w:val="00C33B40"/>
    <w:rsid w:val="00C3401B"/>
    <w:rsid w:val="00C34451"/>
    <w:rsid w:val="00C35077"/>
    <w:rsid w:val="00C359AE"/>
    <w:rsid w:val="00C359BD"/>
    <w:rsid w:val="00C35F83"/>
    <w:rsid w:val="00C370A1"/>
    <w:rsid w:val="00C37576"/>
    <w:rsid w:val="00C4022B"/>
    <w:rsid w:val="00C40888"/>
    <w:rsid w:val="00C408FC"/>
    <w:rsid w:val="00C40F9A"/>
    <w:rsid w:val="00C43820"/>
    <w:rsid w:val="00C44E02"/>
    <w:rsid w:val="00C4575A"/>
    <w:rsid w:val="00C462CB"/>
    <w:rsid w:val="00C46957"/>
    <w:rsid w:val="00C46F49"/>
    <w:rsid w:val="00C50882"/>
    <w:rsid w:val="00C5109B"/>
    <w:rsid w:val="00C52BB6"/>
    <w:rsid w:val="00C52F27"/>
    <w:rsid w:val="00C52F77"/>
    <w:rsid w:val="00C537E7"/>
    <w:rsid w:val="00C53A80"/>
    <w:rsid w:val="00C54030"/>
    <w:rsid w:val="00C5641A"/>
    <w:rsid w:val="00C56674"/>
    <w:rsid w:val="00C57DC2"/>
    <w:rsid w:val="00C57E6B"/>
    <w:rsid w:val="00C60BBD"/>
    <w:rsid w:val="00C61FA3"/>
    <w:rsid w:val="00C64CB9"/>
    <w:rsid w:val="00C70389"/>
    <w:rsid w:val="00C70600"/>
    <w:rsid w:val="00C71B9C"/>
    <w:rsid w:val="00C727BB"/>
    <w:rsid w:val="00C7283B"/>
    <w:rsid w:val="00C75745"/>
    <w:rsid w:val="00C7617A"/>
    <w:rsid w:val="00C80629"/>
    <w:rsid w:val="00C80C44"/>
    <w:rsid w:val="00C81046"/>
    <w:rsid w:val="00C816F4"/>
    <w:rsid w:val="00C82B44"/>
    <w:rsid w:val="00C82F2A"/>
    <w:rsid w:val="00C832D9"/>
    <w:rsid w:val="00C83512"/>
    <w:rsid w:val="00C83849"/>
    <w:rsid w:val="00C85048"/>
    <w:rsid w:val="00C85334"/>
    <w:rsid w:val="00C853D6"/>
    <w:rsid w:val="00C85A03"/>
    <w:rsid w:val="00C862A8"/>
    <w:rsid w:val="00C8641B"/>
    <w:rsid w:val="00C87BDA"/>
    <w:rsid w:val="00C90EA8"/>
    <w:rsid w:val="00C90FB2"/>
    <w:rsid w:val="00C91315"/>
    <w:rsid w:val="00C92FA2"/>
    <w:rsid w:val="00C93451"/>
    <w:rsid w:val="00C93E46"/>
    <w:rsid w:val="00C9430F"/>
    <w:rsid w:val="00C94668"/>
    <w:rsid w:val="00C9486B"/>
    <w:rsid w:val="00C94C5F"/>
    <w:rsid w:val="00C955CA"/>
    <w:rsid w:val="00C961E5"/>
    <w:rsid w:val="00C964E2"/>
    <w:rsid w:val="00C9694A"/>
    <w:rsid w:val="00C96AD4"/>
    <w:rsid w:val="00C97823"/>
    <w:rsid w:val="00C97A7F"/>
    <w:rsid w:val="00C97CFF"/>
    <w:rsid w:val="00CA021D"/>
    <w:rsid w:val="00CA1029"/>
    <w:rsid w:val="00CA1B6C"/>
    <w:rsid w:val="00CA2942"/>
    <w:rsid w:val="00CA2E08"/>
    <w:rsid w:val="00CA3FCB"/>
    <w:rsid w:val="00CA4A12"/>
    <w:rsid w:val="00CA50C0"/>
    <w:rsid w:val="00CA5EB4"/>
    <w:rsid w:val="00CA633F"/>
    <w:rsid w:val="00CA638F"/>
    <w:rsid w:val="00CA69E1"/>
    <w:rsid w:val="00CA6AD3"/>
    <w:rsid w:val="00CA74E1"/>
    <w:rsid w:val="00CB0760"/>
    <w:rsid w:val="00CB26B0"/>
    <w:rsid w:val="00CB389D"/>
    <w:rsid w:val="00CB3F1E"/>
    <w:rsid w:val="00CB47C9"/>
    <w:rsid w:val="00CB6D12"/>
    <w:rsid w:val="00CB7378"/>
    <w:rsid w:val="00CB7555"/>
    <w:rsid w:val="00CB77A2"/>
    <w:rsid w:val="00CB7D43"/>
    <w:rsid w:val="00CB7D67"/>
    <w:rsid w:val="00CC03FA"/>
    <w:rsid w:val="00CC0492"/>
    <w:rsid w:val="00CC06F2"/>
    <w:rsid w:val="00CC09EF"/>
    <w:rsid w:val="00CC0ABD"/>
    <w:rsid w:val="00CC0B0C"/>
    <w:rsid w:val="00CC0C92"/>
    <w:rsid w:val="00CC0E85"/>
    <w:rsid w:val="00CC1B40"/>
    <w:rsid w:val="00CC237F"/>
    <w:rsid w:val="00CC2451"/>
    <w:rsid w:val="00CC2A9E"/>
    <w:rsid w:val="00CC5381"/>
    <w:rsid w:val="00CC6472"/>
    <w:rsid w:val="00CC6822"/>
    <w:rsid w:val="00CC78BC"/>
    <w:rsid w:val="00CD0BB9"/>
    <w:rsid w:val="00CD1756"/>
    <w:rsid w:val="00CD1E3D"/>
    <w:rsid w:val="00CD2A13"/>
    <w:rsid w:val="00CD4CC7"/>
    <w:rsid w:val="00CD56A1"/>
    <w:rsid w:val="00CD57AD"/>
    <w:rsid w:val="00CD605D"/>
    <w:rsid w:val="00CD7280"/>
    <w:rsid w:val="00CE0216"/>
    <w:rsid w:val="00CE0592"/>
    <w:rsid w:val="00CE11D0"/>
    <w:rsid w:val="00CE1978"/>
    <w:rsid w:val="00CE201E"/>
    <w:rsid w:val="00CE20D8"/>
    <w:rsid w:val="00CE36AB"/>
    <w:rsid w:val="00CE3706"/>
    <w:rsid w:val="00CE4409"/>
    <w:rsid w:val="00CE51D6"/>
    <w:rsid w:val="00CE5414"/>
    <w:rsid w:val="00CE6D5D"/>
    <w:rsid w:val="00CE7D03"/>
    <w:rsid w:val="00CF0841"/>
    <w:rsid w:val="00CF0D42"/>
    <w:rsid w:val="00CF0EE4"/>
    <w:rsid w:val="00CF21C9"/>
    <w:rsid w:val="00CF2305"/>
    <w:rsid w:val="00CF246E"/>
    <w:rsid w:val="00CF2DC2"/>
    <w:rsid w:val="00CF36E5"/>
    <w:rsid w:val="00CF3C25"/>
    <w:rsid w:val="00CF4E46"/>
    <w:rsid w:val="00CF62CE"/>
    <w:rsid w:val="00CF634C"/>
    <w:rsid w:val="00CF6C15"/>
    <w:rsid w:val="00CF6DFD"/>
    <w:rsid w:val="00CF70C8"/>
    <w:rsid w:val="00D009E2"/>
    <w:rsid w:val="00D00D5C"/>
    <w:rsid w:val="00D019B3"/>
    <w:rsid w:val="00D02050"/>
    <w:rsid w:val="00D02E63"/>
    <w:rsid w:val="00D03492"/>
    <w:rsid w:val="00D04562"/>
    <w:rsid w:val="00D04AAD"/>
    <w:rsid w:val="00D04D45"/>
    <w:rsid w:val="00D05020"/>
    <w:rsid w:val="00D059E4"/>
    <w:rsid w:val="00D05AFD"/>
    <w:rsid w:val="00D064D2"/>
    <w:rsid w:val="00D0764F"/>
    <w:rsid w:val="00D07937"/>
    <w:rsid w:val="00D07DFF"/>
    <w:rsid w:val="00D10BCF"/>
    <w:rsid w:val="00D1179D"/>
    <w:rsid w:val="00D1206F"/>
    <w:rsid w:val="00D12540"/>
    <w:rsid w:val="00D139B6"/>
    <w:rsid w:val="00D13FFD"/>
    <w:rsid w:val="00D156C0"/>
    <w:rsid w:val="00D1634E"/>
    <w:rsid w:val="00D169BB"/>
    <w:rsid w:val="00D17911"/>
    <w:rsid w:val="00D17C2F"/>
    <w:rsid w:val="00D17FCB"/>
    <w:rsid w:val="00D2012C"/>
    <w:rsid w:val="00D23105"/>
    <w:rsid w:val="00D23AFA"/>
    <w:rsid w:val="00D2416B"/>
    <w:rsid w:val="00D24339"/>
    <w:rsid w:val="00D246BB"/>
    <w:rsid w:val="00D25692"/>
    <w:rsid w:val="00D25937"/>
    <w:rsid w:val="00D278DC"/>
    <w:rsid w:val="00D32112"/>
    <w:rsid w:val="00D32F23"/>
    <w:rsid w:val="00D334CC"/>
    <w:rsid w:val="00D33C9D"/>
    <w:rsid w:val="00D344E7"/>
    <w:rsid w:val="00D35562"/>
    <w:rsid w:val="00D35969"/>
    <w:rsid w:val="00D359FE"/>
    <w:rsid w:val="00D35C69"/>
    <w:rsid w:val="00D35E5B"/>
    <w:rsid w:val="00D360C2"/>
    <w:rsid w:val="00D360F8"/>
    <w:rsid w:val="00D366F6"/>
    <w:rsid w:val="00D409CE"/>
    <w:rsid w:val="00D4138A"/>
    <w:rsid w:val="00D417BC"/>
    <w:rsid w:val="00D41F69"/>
    <w:rsid w:val="00D42106"/>
    <w:rsid w:val="00D429B1"/>
    <w:rsid w:val="00D4337E"/>
    <w:rsid w:val="00D43E2A"/>
    <w:rsid w:val="00D4486C"/>
    <w:rsid w:val="00D44964"/>
    <w:rsid w:val="00D44C61"/>
    <w:rsid w:val="00D464DE"/>
    <w:rsid w:val="00D470CF"/>
    <w:rsid w:val="00D47118"/>
    <w:rsid w:val="00D47CE9"/>
    <w:rsid w:val="00D50595"/>
    <w:rsid w:val="00D51AFF"/>
    <w:rsid w:val="00D536E6"/>
    <w:rsid w:val="00D53CB9"/>
    <w:rsid w:val="00D540B0"/>
    <w:rsid w:val="00D5536E"/>
    <w:rsid w:val="00D57398"/>
    <w:rsid w:val="00D576F7"/>
    <w:rsid w:val="00D5774C"/>
    <w:rsid w:val="00D60178"/>
    <w:rsid w:val="00D61614"/>
    <w:rsid w:val="00D64A33"/>
    <w:rsid w:val="00D661B9"/>
    <w:rsid w:val="00D6648F"/>
    <w:rsid w:val="00D666DB"/>
    <w:rsid w:val="00D66E6E"/>
    <w:rsid w:val="00D67896"/>
    <w:rsid w:val="00D70FC2"/>
    <w:rsid w:val="00D71067"/>
    <w:rsid w:val="00D71B89"/>
    <w:rsid w:val="00D7216F"/>
    <w:rsid w:val="00D723D7"/>
    <w:rsid w:val="00D75222"/>
    <w:rsid w:val="00D75D97"/>
    <w:rsid w:val="00D763D9"/>
    <w:rsid w:val="00D76963"/>
    <w:rsid w:val="00D76D53"/>
    <w:rsid w:val="00D76F63"/>
    <w:rsid w:val="00D7743A"/>
    <w:rsid w:val="00D7781C"/>
    <w:rsid w:val="00D7785E"/>
    <w:rsid w:val="00D77876"/>
    <w:rsid w:val="00D77AA9"/>
    <w:rsid w:val="00D81198"/>
    <w:rsid w:val="00D81F22"/>
    <w:rsid w:val="00D836FE"/>
    <w:rsid w:val="00D8435C"/>
    <w:rsid w:val="00D84525"/>
    <w:rsid w:val="00D84EC3"/>
    <w:rsid w:val="00D86DFB"/>
    <w:rsid w:val="00D87228"/>
    <w:rsid w:val="00D87BF0"/>
    <w:rsid w:val="00D90C88"/>
    <w:rsid w:val="00D9106B"/>
    <w:rsid w:val="00D91E0C"/>
    <w:rsid w:val="00D9205E"/>
    <w:rsid w:val="00D93674"/>
    <w:rsid w:val="00D93BBA"/>
    <w:rsid w:val="00D942D3"/>
    <w:rsid w:val="00D97321"/>
    <w:rsid w:val="00D97AF9"/>
    <w:rsid w:val="00DA1E53"/>
    <w:rsid w:val="00DA239E"/>
    <w:rsid w:val="00DA25AC"/>
    <w:rsid w:val="00DA324E"/>
    <w:rsid w:val="00DA455B"/>
    <w:rsid w:val="00DA4743"/>
    <w:rsid w:val="00DA4D2A"/>
    <w:rsid w:val="00DA54F5"/>
    <w:rsid w:val="00DA6CA5"/>
    <w:rsid w:val="00DA7582"/>
    <w:rsid w:val="00DB257E"/>
    <w:rsid w:val="00DB2ED6"/>
    <w:rsid w:val="00DB44FE"/>
    <w:rsid w:val="00DB47E4"/>
    <w:rsid w:val="00DB523A"/>
    <w:rsid w:val="00DB56D0"/>
    <w:rsid w:val="00DB57D3"/>
    <w:rsid w:val="00DB644C"/>
    <w:rsid w:val="00DB6B48"/>
    <w:rsid w:val="00DB6DAF"/>
    <w:rsid w:val="00DB7D15"/>
    <w:rsid w:val="00DC1505"/>
    <w:rsid w:val="00DC22BB"/>
    <w:rsid w:val="00DC2359"/>
    <w:rsid w:val="00DC2BFD"/>
    <w:rsid w:val="00DC30AD"/>
    <w:rsid w:val="00DC32CC"/>
    <w:rsid w:val="00DC362E"/>
    <w:rsid w:val="00DC60CD"/>
    <w:rsid w:val="00DC68AE"/>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2DE6"/>
    <w:rsid w:val="00DE3103"/>
    <w:rsid w:val="00DE5BF5"/>
    <w:rsid w:val="00DE5F8C"/>
    <w:rsid w:val="00DE6995"/>
    <w:rsid w:val="00DE6F42"/>
    <w:rsid w:val="00DE73D0"/>
    <w:rsid w:val="00DE7DCF"/>
    <w:rsid w:val="00DF0379"/>
    <w:rsid w:val="00DF08C0"/>
    <w:rsid w:val="00DF093A"/>
    <w:rsid w:val="00DF0C87"/>
    <w:rsid w:val="00DF1374"/>
    <w:rsid w:val="00DF2BC0"/>
    <w:rsid w:val="00DF2DD6"/>
    <w:rsid w:val="00DF31A6"/>
    <w:rsid w:val="00DF6123"/>
    <w:rsid w:val="00DF62F0"/>
    <w:rsid w:val="00DF758C"/>
    <w:rsid w:val="00DF7637"/>
    <w:rsid w:val="00DF7F77"/>
    <w:rsid w:val="00E0178A"/>
    <w:rsid w:val="00E01ABA"/>
    <w:rsid w:val="00E01D50"/>
    <w:rsid w:val="00E0207C"/>
    <w:rsid w:val="00E0222F"/>
    <w:rsid w:val="00E02250"/>
    <w:rsid w:val="00E03204"/>
    <w:rsid w:val="00E03840"/>
    <w:rsid w:val="00E03A1C"/>
    <w:rsid w:val="00E03EF8"/>
    <w:rsid w:val="00E04919"/>
    <w:rsid w:val="00E05675"/>
    <w:rsid w:val="00E06A0A"/>
    <w:rsid w:val="00E07163"/>
    <w:rsid w:val="00E07AF3"/>
    <w:rsid w:val="00E07FF0"/>
    <w:rsid w:val="00E1055B"/>
    <w:rsid w:val="00E10671"/>
    <w:rsid w:val="00E1075B"/>
    <w:rsid w:val="00E13483"/>
    <w:rsid w:val="00E13516"/>
    <w:rsid w:val="00E1478D"/>
    <w:rsid w:val="00E14E29"/>
    <w:rsid w:val="00E156B9"/>
    <w:rsid w:val="00E1637A"/>
    <w:rsid w:val="00E17D4C"/>
    <w:rsid w:val="00E20049"/>
    <w:rsid w:val="00E2052D"/>
    <w:rsid w:val="00E20AE7"/>
    <w:rsid w:val="00E21E80"/>
    <w:rsid w:val="00E234E8"/>
    <w:rsid w:val="00E23731"/>
    <w:rsid w:val="00E24400"/>
    <w:rsid w:val="00E24549"/>
    <w:rsid w:val="00E2498B"/>
    <w:rsid w:val="00E26B91"/>
    <w:rsid w:val="00E26F09"/>
    <w:rsid w:val="00E27BC2"/>
    <w:rsid w:val="00E30169"/>
    <w:rsid w:val="00E303ED"/>
    <w:rsid w:val="00E30DD1"/>
    <w:rsid w:val="00E310FA"/>
    <w:rsid w:val="00E322C9"/>
    <w:rsid w:val="00E32CA8"/>
    <w:rsid w:val="00E33115"/>
    <w:rsid w:val="00E339F9"/>
    <w:rsid w:val="00E35869"/>
    <w:rsid w:val="00E35C16"/>
    <w:rsid w:val="00E360A1"/>
    <w:rsid w:val="00E37819"/>
    <w:rsid w:val="00E37AD9"/>
    <w:rsid w:val="00E37E5E"/>
    <w:rsid w:val="00E4034D"/>
    <w:rsid w:val="00E40BE0"/>
    <w:rsid w:val="00E40C34"/>
    <w:rsid w:val="00E41A10"/>
    <w:rsid w:val="00E4504C"/>
    <w:rsid w:val="00E47117"/>
    <w:rsid w:val="00E50749"/>
    <w:rsid w:val="00E50BA8"/>
    <w:rsid w:val="00E510F1"/>
    <w:rsid w:val="00E528D2"/>
    <w:rsid w:val="00E536B6"/>
    <w:rsid w:val="00E53BFE"/>
    <w:rsid w:val="00E541BB"/>
    <w:rsid w:val="00E54608"/>
    <w:rsid w:val="00E557AF"/>
    <w:rsid w:val="00E5620E"/>
    <w:rsid w:val="00E5679E"/>
    <w:rsid w:val="00E569A9"/>
    <w:rsid w:val="00E56AF5"/>
    <w:rsid w:val="00E57279"/>
    <w:rsid w:val="00E5739A"/>
    <w:rsid w:val="00E6189B"/>
    <w:rsid w:val="00E6364C"/>
    <w:rsid w:val="00E6549D"/>
    <w:rsid w:val="00E6681B"/>
    <w:rsid w:val="00E66B06"/>
    <w:rsid w:val="00E66C71"/>
    <w:rsid w:val="00E66D87"/>
    <w:rsid w:val="00E678C2"/>
    <w:rsid w:val="00E71BD5"/>
    <w:rsid w:val="00E7223B"/>
    <w:rsid w:val="00E73137"/>
    <w:rsid w:val="00E73507"/>
    <w:rsid w:val="00E74618"/>
    <w:rsid w:val="00E74BEF"/>
    <w:rsid w:val="00E74C11"/>
    <w:rsid w:val="00E75ED8"/>
    <w:rsid w:val="00E76B60"/>
    <w:rsid w:val="00E770C1"/>
    <w:rsid w:val="00E77139"/>
    <w:rsid w:val="00E77A77"/>
    <w:rsid w:val="00E81E1E"/>
    <w:rsid w:val="00E81F17"/>
    <w:rsid w:val="00E82452"/>
    <w:rsid w:val="00E82601"/>
    <w:rsid w:val="00E82792"/>
    <w:rsid w:val="00E82D59"/>
    <w:rsid w:val="00E84B94"/>
    <w:rsid w:val="00E85016"/>
    <w:rsid w:val="00E86586"/>
    <w:rsid w:val="00E8658D"/>
    <w:rsid w:val="00E87362"/>
    <w:rsid w:val="00E87E5A"/>
    <w:rsid w:val="00E90F31"/>
    <w:rsid w:val="00E91D33"/>
    <w:rsid w:val="00E91F03"/>
    <w:rsid w:val="00E92DD5"/>
    <w:rsid w:val="00E9388B"/>
    <w:rsid w:val="00E95FB4"/>
    <w:rsid w:val="00E9615C"/>
    <w:rsid w:val="00E96163"/>
    <w:rsid w:val="00E96AAA"/>
    <w:rsid w:val="00E97276"/>
    <w:rsid w:val="00E97285"/>
    <w:rsid w:val="00E976EB"/>
    <w:rsid w:val="00E97870"/>
    <w:rsid w:val="00EA0F53"/>
    <w:rsid w:val="00EA1463"/>
    <w:rsid w:val="00EA1B55"/>
    <w:rsid w:val="00EA1E74"/>
    <w:rsid w:val="00EA3564"/>
    <w:rsid w:val="00EA5729"/>
    <w:rsid w:val="00EA622A"/>
    <w:rsid w:val="00EA7D2A"/>
    <w:rsid w:val="00EB0693"/>
    <w:rsid w:val="00EB370A"/>
    <w:rsid w:val="00EB4828"/>
    <w:rsid w:val="00EB4DC3"/>
    <w:rsid w:val="00EB5F6E"/>
    <w:rsid w:val="00EB69C3"/>
    <w:rsid w:val="00EB7F27"/>
    <w:rsid w:val="00EC00DD"/>
    <w:rsid w:val="00EC10A2"/>
    <w:rsid w:val="00EC1433"/>
    <w:rsid w:val="00EC1FB5"/>
    <w:rsid w:val="00EC2E8C"/>
    <w:rsid w:val="00EC43A4"/>
    <w:rsid w:val="00EC478E"/>
    <w:rsid w:val="00EC4A87"/>
    <w:rsid w:val="00EC5327"/>
    <w:rsid w:val="00EC68A1"/>
    <w:rsid w:val="00EC6DE0"/>
    <w:rsid w:val="00EC6FA7"/>
    <w:rsid w:val="00EC79D2"/>
    <w:rsid w:val="00ED315C"/>
    <w:rsid w:val="00ED3ACD"/>
    <w:rsid w:val="00ED3E84"/>
    <w:rsid w:val="00ED499F"/>
    <w:rsid w:val="00ED4C84"/>
    <w:rsid w:val="00ED4D87"/>
    <w:rsid w:val="00ED5397"/>
    <w:rsid w:val="00ED5762"/>
    <w:rsid w:val="00ED5AD0"/>
    <w:rsid w:val="00ED5BF3"/>
    <w:rsid w:val="00ED5D6C"/>
    <w:rsid w:val="00ED61B5"/>
    <w:rsid w:val="00ED6253"/>
    <w:rsid w:val="00EE02B8"/>
    <w:rsid w:val="00EE0912"/>
    <w:rsid w:val="00EE349B"/>
    <w:rsid w:val="00EE44E7"/>
    <w:rsid w:val="00EE56CF"/>
    <w:rsid w:val="00EE67F4"/>
    <w:rsid w:val="00EF0DAF"/>
    <w:rsid w:val="00EF10C2"/>
    <w:rsid w:val="00EF18B9"/>
    <w:rsid w:val="00EF3018"/>
    <w:rsid w:val="00EF566D"/>
    <w:rsid w:val="00EF5E6F"/>
    <w:rsid w:val="00EF7242"/>
    <w:rsid w:val="00EF77BB"/>
    <w:rsid w:val="00F0009D"/>
    <w:rsid w:val="00F00822"/>
    <w:rsid w:val="00F015DC"/>
    <w:rsid w:val="00F021EA"/>
    <w:rsid w:val="00F05357"/>
    <w:rsid w:val="00F056E4"/>
    <w:rsid w:val="00F05BDA"/>
    <w:rsid w:val="00F05D89"/>
    <w:rsid w:val="00F05DB9"/>
    <w:rsid w:val="00F05EF1"/>
    <w:rsid w:val="00F066E1"/>
    <w:rsid w:val="00F06A3E"/>
    <w:rsid w:val="00F073B5"/>
    <w:rsid w:val="00F07A1E"/>
    <w:rsid w:val="00F07ADF"/>
    <w:rsid w:val="00F10926"/>
    <w:rsid w:val="00F10DAA"/>
    <w:rsid w:val="00F116AC"/>
    <w:rsid w:val="00F117A4"/>
    <w:rsid w:val="00F1218C"/>
    <w:rsid w:val="00F13353"/>
    <w:rsid w:val="00F138AF"/>
    <w:rsid w:val="00F14884"/>
    <w:rsid w:val="00F14AFC"/>
    <w:rsid w:val="00F14B9E"/>
    <w:rsid w:val="00F14BBD"/>
    <w:rsid w:val="00F15E03"/>
    <w:rsid w:val="00F1661C"/>
    <w:rsid w:val="00F16A42"/>
    <w:rsid w:val="00F16B9D"/>
    <w:rsid w:val="00F20674"/>
    <w:rsid w:val="00F20D27"/>
    <w:rsid w:val="00F21F15"/>
    <w:rsid w:val="00F23466"/>
    <w:rsid w:val="00F23C41"/>
    <w:rsid w:val="00F23EA4"/>
    <w:rsid w:val="00F241E4"/>
    <w:rsid w:val="00F25913"/>
    <w:rsid w:val="00F266F0"/>
    <w:rsid w:val="00F271F4"/>
    <w:rsid w:val="00F3006B"/>
    <w:rsid w:val="00F30869"/>
    <w:rsid w:val="00F30CD6"/>
    <w:rsid w:val="00F3282A"/>
    <w:rsid w:val="00F33317"/>
    <w:rsid w:val="00F335C0"/>
    <w:rsid w:val="00F33804"/>
    <w:rsid w:val="00F3472A"/>
    <w:rsid w:val="00F34912"/>
    <w:rsid w:val="00F3492E"/>
    <w:rsid w:val="00F409B7"/>
    <w:rsid w:val="00F40F1A"/>
    <w:rsid w:val="00F40F7F"/>
    <w:rsid w:val="00F41827"/>
    <w:rsid w:val="00F41F95"/>
    <w:rsid w:val="00F42239"/>
    <w:rsid w:val="00F42954"/>
    <w:rsid w:val="00F42B02"/>
    <w:rsid w:val="00F43252"/>
    <w:rsid w:val="00F436CE"/>
    <w:rsid w:val="00F437C2"/>
    <w:rsid w:val="00F43EED"/>
    <w:rsid w:val="00F44979"/>
    <w:rsid w:val="00F4500F"/>
    <w:rsid w:val="00F45928"/>
    <w:rsid w:val="00F45D1D"/>
    <w:rsid w:val="00F46549"/>
    <w:rsid w:val="00F46EC5"/>
    <w:rsid w:val="00F4735B"/>
    <w:rsid w:val="00F47463"/>
    <w:rsid w:val="00F47A62"/>
    <w:rsid w:val="00F5009B"/>
    <w:rsid w:val="00F5050A"/>
    <w:rsid w:val="00F50714"/>
    <w:rsid w:val="00F51733"/>
    <w:rsid w:val="00F51A69"/>
    <w:rsid w:val="00F52AE9"/>
    <w:rsid w:val="00F531E8"/>
    <w:rsid w:val="00F53DD3"/>
    <w:rsid w:val="00F54166"/>
    <w:rsid w:val="00F54236"/>
    <w:rsid w:val="00F54546"/>
    <w:rsid w:val="00F54555"/>
    <w:rsid w:val="00F56069"/>
    <w:rsid w:val="00F564E4"/>
    <w:rsid w:val="00F57302"/>
    <w:rsid w:val="00F60A6A"/>
    <w:rsid w:val="00F60D2D"/>
    <w:rsid w:val="00F61832"/>
    <w:rsid w:val="00F61EF7"/>
    <w:rsid w:val="00F634B5"/>
    <w:rsid w:val="00F63EA6"/>
    <w:rsid w:val="00F64FFC"/>
    <w:rsid w:val="00F65D63"/>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507E"/>
    <w:rsid w:val="00F766C4"/>
    <w:rsid w:val="00F7748C"/>
    <w:rsid w:val="00F77652"/>
    <w:rsid w:val="00F80B23"/>
    <w:rsid w:val="00F80E90"/>
    <w:rsid w:val="00F81767"/>
    <w:rsid w:val="00F817B9"/>
    <w:rsid w:val="00F81B44"/>
    <w:rsid w:val="00F81D34"/>
    <w:rsid w:val="00F81E7D"/>
    <w:rsid w:val="00F82229"/>
    <w:rsid w:val="00F835C0"/>
    <w:rsid w:val="00F854F2"/>
    <w:rsid w:val="00F85BA8"/>
    <w:rsid w:val="00F86F83"/>
    <w:rsid w:val="00F87982"/>
    <w:rsid w:val="00F9017F"/>
    <w:rsid w:val="00F90317"/>
    <w:rsid w:val="00F90A86"/>
    <w:rsid w:val="00F90AFC"/>
    <w:rsid w:val="00F92F76"/>
    <w:rsid w:val="00F953A9"/>
    <w:rsid w:val="00F95889"/>
    <w:rsid w:val="00F95D27"/>
    <w:rsid w:val="00F96749"/>
    <w:rsid w:val="00F96D32"/>
    <w:rsid w:val="00F97303"/>
    <w:rsid w:val="00F977A8"/>
    <w:rsid w:val="00FA034F"/>
    <w:rsid w:val="00FA09A4"/>
    <w:rsid w:val="00FA0D98"/>
    <w:rsid w:val="00FA12BF"/>
    <w:rsid w:val="00FA23AD"/>
    <w:rsid w:val="00FA2A11"/>
    <w:rsid w:val="00FA2EA0"/>
    <w:rsid w:val="00FA360B"/>
    <w:rsid w:val="00FA364D"/>
    <w:rsid w:val="00FA481D"/>
    <w:rsid w:val="00FA4A31"/>
    <w:rsid w:val="00FA594B"/>
    <w:rsid w:val="00FA5995"/>
    <w:rsid w:val="00FA720F"/>
    <w:rsid w:val="00FA74AD"/>
    <w:rsid w:val="00FA7865"/>
    <w:rsid w:val="00FB04D0"/>
    <w:rsid w:val="00FB0D31"/>
    <w:rsid w:val="00FB196D"/>
    <w:rsid w:val="00FB1AC4"/>
    <w:rsid w:val="00FB2286"/>
    <w:rsid w:val="00FB2329"/>
    <w:rsid w:val="00FB2960"/>
    <w:rsid w:val="00FB2A4E"/>
    <w:rsid w:val="00FB3FC0"/>
    <w:rsid w:val="00FB5CA1"/>
    <w:rsid w:val="00FB6D5F"/>
    <w:rsid w:val="00FB6E0B"/>
    <w:rsid w:val="00FC02A9"/>
    <w:rsid w:val="00FC137F"/>
    <w:rsid w:val="00FC1751"/>
    <w:rsid w:val="00FC2A67"/>
    <w:rsid w:val="00FC34AB"/>
    <w:rsid w:val="00FC4E6F"/>
    <w:rsid w:val="00FC502E"/>
    <w:rsid w:val="00FC5301"/>
    <w:rsid w:val="00FC5677"/>
    <w:rsid w:val="00FC5763"/>
    <w:rsid w:val="00FC6826"/>
    <w:rsid w:val="00FC689E"/>
    <w:rsid w:val="00FC6CE8"/>
    <w:rsid w:val="00FD0574"/>
    <w:rsid w:val="00FD1E7F"/>
    <w:rsid w:val="00FD22AD"/>
    <w:rsid w:val="00FD328F"/>
    <w:rsid w:val="00FD361D"/>
    <w:rsid w:val="00FD4245"/>
    <w:rsid w:val="00FD4B2C"/>
    <w:rsid w:val="00FD4B7C"/>
    <w:rsid w:val="00FD4BC1"/>
    <w:rsid w:val="00FD5780"/>
    <w:rsid w:val="00FD5F12"/>
    <w:rsid w:val="00FD6B5B"/>
    <w:rsid w:val="00FD6F54"/>
    <w:rsid w:val="00FD7384"/>
    <w:rsid w:val="00FE0DF5"/>
    <w:rsid w:val="00FE0E01"/>
    <w:rsid w:val="00FE0E36"/>
    <w:rsid w:val="00FE173C"/>
    <w:rsid w:val="00FE1EED"/>
    <w:rsid w:val="00FE205D"/>
    <w:rsid w:val="00FE2A1C"/>
    <w:rsid w:val="00FE3F39"/>
    <w:rsid w:val="00FE4058"/>
    <w:rsid w:val="00FE54C4"/>
    <w:rsid w:val="00FE5DB8"/>
    <w:rsid w:val="00FE611F"/>
    <w:rsid w:val="00FE6866"/>
    <w:rsid w:val="00FE72F7"/>
    <w:rsid w:val="00FE7651"/>
    <w:rsid w:val="00FF17C6"/>
    <w:rsid w:val="00FF2CCC"/>
    <w:rsid w:val="00FF302D"/>
    <w:rsid w:val="00FF4D60"/>
    <w:rsid w:val="00FF59F1"/>
    <w:rsid w:val="00FF605B"/>
    <w:rsid w:val="00FF64A5"/>
    <w:rsid w:val="00FF6921"/>
    <w:rsid w:val="00FF6CDE"/>
    <w:rsid w:val="00FF6FDA"/>
    <w:rsid w:val="00FF7D25"/>
    <w:rsid w:val="0131436A"/>
    <w:rsid w:val="0149264A"/>
    <w:rsid w:val="015E6F4F"/>
    <w:rsid w:val="01920FF9"/>
    <w:rsid w:val="01BD7512"/>
    <w:rsid w:val="01BF2B9A"/>
    <w:rsid w:val="01C924A3"/>
    <w:rsid w:val="01E46D89"/>
    <w:rsid w:val="01F80FE4"/>
    <w:rsid w:val="020B0FAC"/>
    <w:rsid w:val="025B2440"/>
    <w:rsid w:val="02664063"/>
    <w:rsid w:val="028247F4"/>
    <w:rsid w:val="02867E41"/>
    <w:rsid w:val="029E7C60"/>
    <w:rsid w:val="02A855E1"/>
    <w:rsid w:val="02B35AF0"/>
    <w:rsid w:val="02D768EE"/>
    <w:rsid w:val="03575C81"/>
    <w:rsid w:val="035C6968"/>
    <w:rsid w:val="03B44E81"/>
    <w:rsid w:val="03D3635A"/>
    <w:rsid w:val="03E171A6"/>
    <w:rsid w:val="03EA1C8C"/>
    <w:rsid w:val="03EA43FF"/>
    <w:rsid w:val="03F4702C"/>
    <w:rsid w:val="041D47D5"/>
    <w:rsid w:val="044E55C1"/>
    <w:rsid w:val="04594595"/>
    <w:rsid w:val="047B4E5D"/>
    <w:rsid w:val="04D47B1C"/>
    <w:rsid w:val="04D70E27"/>
    <w:rsid w:val="04F26EDC"/>
    <w:rsid w:val="052326A1"/>
    <w:rsid w:val="05424A0A"/>
    <w:rsid w:val="05542478"/>
    <w:rsid w:val="05656433"/>
    <w:rsid w:val="057F1FA1"/>
    <w:rsid w:val="05B670BC"/>
    <w:rsid w:val="05CD2610"/>
    <w:rsid w:val="05F45A09"/>
    <w:rsid w:val="061158BC"/>
    <w:rsid w:val="061816F7"/>
    <w:rsid w:val="0619721E"/>
    <w:rsid w:val="061C05D3"/>
    <w:rsid w:val="06294719"/>
    <w:rsid w:val="065A47EC"/>
    <w:rsid w:val="0661309E"/>
    <w:rsid w:val="06B707F8"/>
    <w:rsid w:val="06BD5DFB"/>
    <w:rsid w:val="06C07CFE"/>
    <w:rsid w:val="06C7379C"/>
    <w:rsid w:val="06CF4273"/>
    <w:rsid w:val="06D67F02"/>
    <w:rsid w:val="06E852AE"/>
    <w:rsid w:val="070B0C43"/>
    <w:rsid w:val="071A401D"/>
    <w:rsid w:val="07500A1D"/>
    <w:rsid w:val="07A50E31"/>
    <w:rsid w:val="07B17E3B"/>
    <w:rsid w:val="07CE7A7B"/>
    <w:rsid w:val="081F32F8"/>
    <w:rsid w:val="0836491B"/>
    <w:rsid w:val="083E4D1A"/>
    <w:rsid w:val="084B25AC"/>
    <w:rsid w:val="084C4ECD"/>
    <w:rsid w:val="08867174"/>
    <w:rsid w:val="08D755E0"/>
    <w:rsid w:val="090E5E7A"/>
    <w:rsid w:val="090F2E16"/>
    <w:rsid w:val="09187C60"/>
    <w:rsid w:val="09301BBB"/>
    <w:rsid w:val="095345B6"/>
    <w:rsid w:val="097A71CB"/>
    <w:rsid w:val="09AD03A9"/>
    <w:rsid w:val="09B72792"/>
    <w:rsid w:val="09BA1B7D"/>
    <w:rsid w:val="09CC7596"/>
    <w:rsid w:val="09F64C78"/>
    <w:rsid w:val="0A1D2CEC"/>
    <w:rsid w:val="0A543F77"/>
    <w:rsid w:val="0A607409"/>
    <w:rsid w:val="0A8F68DD"/>
    <w:rsid w:val="0AA944C8"/>
    <w:rsid w:val="0AC90AA7"/>
    <w:rsid w:val="0AE53B72"/>
    <w:rsid w:val="0AEB31C2"/>
    <w:rsid w:val="0B6E73CC"/>
    <w:rsid w:val="0B8E4B23"/>
    <w:rsid w:val="0B9A5249"/>
    <w:rsid w:val="0BAD4690"/>
    <w:rsid w:val="0BB44A10"/>
    <w:rsid w:val="0C2D3A23"/>
    <w:rsid w:val="0C434702"/>
    <w:rsid w:val="0C6D153E"/>
    <w:rsid w:val="0C7C28C7"/>
    <w:rsid w:val="0C807FF6"/>
    <w:rsid w:val="0C9C64B3"/>
    <w:rsid w:val="0CF637AE"/>
    <w:rsid w:val="0D1E5FB5"/>
    <w:rsid w:val="0D242014"/>
    <w:rsid w:val="0D8E229F"/>
    <w:rsid w:val="0D9D06D9"/>
    <w:rsid w:val="0DA14179"/>
    <w:rsid w:val="0DC81018"/>
    <w:rsid w:val="0DCB0EF1"/>
    <w:rsid w:val="0E0013EF"/>
    <w:rsid w:val="0E082052"/>
    <w:rsid w:val="0E6354DA"/>
    <w:rsid w:val="0EAB2DA1"/>
    <w:rsid w:val="0EBA28E5"/>
    <w:rsid w:val="0EDF7256"/>
    <w:rsid w:val="0F0740B7"/>
    <w:rsid w:val="0F3120D9"/>
    <w:rsid w:val="0F347D6E"/>
    <w:rsid w:val="0F5A148B"/>
    <w:rsid w:val="0F6C5013"/>
    <w:rsid w:val="0F8778CE"/>
    <w:rsid w:val="0FAB1868"/>
    <w:rsid w:val="0FB17F42"/>
    <w:rsid w:val="0FB37D23"/>
    <w:rsid w:val="0FBA2FF6"/>
    <w:rsid w:val="0FC1070A"/>
    <w:rsid w:val="0FC218FB"/>
    <w:rsid w:val="0FC23469"/>
    <w:rsid w:val="0FC942C1"/>
    <w:rsid w:val="0FDC5544"/>
    <w:rsid w:val="0FDF1912"/>
    <w:rsid w:val="0FFA00C0"/>
    <w:rsid w:val="100B72D6"/>
    <w:rsid w:val="102D7F0D"/>
    <w:rsid w:val="10611FF9"/>
    <w:rsid w:val="107F1F3F"/>
    <w:rsid w:val="10986072"/>
    <w:rsid w:val="10BE5C15"/>
    <w:rsid w:val="10E16446"/>
    <w:rsid w:val="11152F12"/>
    <w:rsid w:val="113F389F"/>
    <w:rsid w:val="11432DC7"/>
    <w:rsid w:val="11744DF7"/>
    <w:rsid w:val="11B9764F"/>
    <w:rsid w:val="11F43FD6"/>
    <w:rsid w:val="121C256F"/>
    <w:rsid w:val="12307DC9"/>
    <w:rsid w:val="12370702"/>
    <w:rsid w:val="12443BEE"/>
    <w:rsid w:val="1255711F"/>
    <w:rsid w:val="126D6927"/>
    <w:rsid w:val="12D93FBD"/>
    <w:rsid w:val="12FA76A4"/>
    <w:rsid w:val="13223BB5"/>
    <w:rsid w:val="1326788D"/>
    <w:rsid w:val="133631BD"/>
    <w:rsid w:val="13680B95"/>
    <w:rsid w:val="137B4C63"/>
    <w:rsid w:val="13973B2A"/>
    <w:rsid w:val="13B33C94"/>
    <w:rsid w:val="13B60A68"/>
    <w:rsid w:val="13D22C33"/>
    <w:rsid w:val="144B1283"/>
    <w:rsid w:val="146E70C7"/>
    <w:rsid w:val="149624C8"/>
    <w:rsid w:val="14DA2236"/>
    <w:rsid w:val="14DC7D94"/>
    <w:rsid w:val="14F7697C"/>
    <w:rsid w:val="150D2F2F"/>
    <w:rsid w:val="15194B44"/>
    <w:rsid w:val="152D0642"/>
    <w:rsid w:val="1537146E"/>
    <w:rsid w:val="153C5207"/>
    <w:rsid w:val="155A5C69"/>
    <w:rsid w:val="158C3591"/>
    <w:rsid w:val="159C1AC1"/>
    <w:rsid w:val="159F06C7"/>
    <w:rsid w:val="15AA696F"/>
    <w:rsid w:val="15BE7F7F"/>
    <w:rsid w:val="16046991"/>
    <w:rsid w:val="165A18B8"/>
    <w:rsid w:val="165C04C8"/>
    <w:rsid w:val="16754CA8"/>
    <w:rsid w:val="16781D3E"/>
    <w:rsid w:val="169C77DB"/>
    <w:rsid w:val="16C679A7"/>
    <w:rsid w:val="16F97946"/>
    <w:rsid w:val="16FE7094"/>
    <w:rsid w:val="172F4AF3"/>
    <w:rsid w:val="174C7453"/>
    <w:rsid w:val="17591B70"/>
    <w:rsid w:val="179926A6"/>
    <w:rsid w:val="17A70B2D"/>
    <w:rsid w:val="17D50242"/>
    <w:rsid w:val="17D9341D"/>
    <w:rsid w:val="17EB5E26"/>
    <w:rsid w:val="17F17D47"/>
    <w:rsid w:val="17F81252"/>
    <w:rsid w:val="18001E23"/>
    <w:rsid w:val="180E4708"/>
    <w:rsid w:val="181B5077"/>
    <w:rsid w:val="181D6ED7"/>
    <w:rsid w:val="18357EE7"/>
    <w:rsid w:val="183B79FF"/>
    <w:rsid w:val="183F48C2"/>
    <w:rsid w:val="18A71E02"/>
    <w:rsid w:val="18AD5255"/>
    <w:rsid w:val="18CE20EA"/>
    <w:rsid w:val="18E70727"/>
    <w:rsid w:val="18FF7D78"/>
    <w:rsid w:val="195E6FCA"/>
    <w:rsid w:val="19630DBA"/>
    <w:rsid w:val="19977E3F"/>
    <w:rsid w:val="19C31523"/>
    <w:rsid w:val="19E80F89"/>
    <w:rsid w:val="19EB1188"/>
    <w:rsid w:val="1A6870AC"/>
    <w:rsid w:val="1A7E3DE6"/>
    <w:rsid w:val="1AE16104"/>
    <w:rsid w:val="1AF220BF"/>
    <w:rsid w:val="1B302C72"/>
    <w:rsid w:val="1B3F3B62"/>
    <w:rsid w:val="1B573E19"/>
    <w:rsid w:val="1B5E468F"/>
    <w:rsid w:val="1B7725C5"/>
    <w:rsid w:val="1BA40C93"/>
    <w:rsid w:val="1BAE28DE"/>
    <w:rsid w:val="1BB2246F"/>
    <w:rsid w:val="1BF41AB6"/>
    <w:rsid w:val="1C7730C1"/>
    <w:rsid w:val="1C7E6F8F"/>
    <w:rsid w:val="1C7F696A"/>
    <w:rsid w:val="1C8B2EBC"/>
    <w:rsid w:val="1C9D24FF"/>
    <w:rsid w:val="1CBE25D9"/>
    <w:rsid w:val="1CC7132A"/>
    <w:rsid w:val="1CF92D2D"/>
    <w:rsid w:val="1CFF2EC3"/>
    <w:rsid w:val="1D0C50A7"/>
    <w:rsid w:val="1D130FFF"/>
    <w:rsid w:val="1D36308D"/>
    <w:rsid w:val="1D4666F2"/>
    <w:rsid w:val="1D8F1387"/>
    <w:rsid w:val="1DCD471E"/>
    <w:rsid w:val="1E0A001A"/>
    <w:rsid w:val="1E141F76"/>
    <w:rsid w:val="1E254CC7"/>
    <w:rsid w:val="1E4C4EC9"/>
    <w:rsid w:val="1E5462CF"/>
    <w:rsid w:val="1E9F632C"/>
    <w:rsid w:val="1EA90CE7"/>
    <w:rsid w:val="1EB261AD"/>
    <w:rsid w:val="1ECD62E0"/>
    <w:rsid w:val="1ED41ADC"/>
    <w:rsid w:val="1ED77DD1"/>
    <w:rsid w:val="1F1A3292"/>
    <w:rsid w:val="1F1A70A6"/>
    <w:rsid w:val="1F1F6FA8"/>
    <w:rsid w:val="1F272DE2"/>
    <w:rsid w:val="1F645556"/>
    <w:rsid w:val="1F6766B1"/>
    <w:rsid w:val="1FA41465"/>
    <w:rsid w:val="1FC0118F"/>
    <w:rsid w:val="1FC22AEF"/>
    <w:rsid w:val="1FC649E7"/>
    <w:rsid w:val="1FCB51BC"/>
    <w:rsid w:val="20002E62"/>
    <w:rsid w:val="201B2555"/>
    <w:rsid w:val="20362A4E"/>
    <w:rsid w:val="203E7A40"/>
    <w:rsid w:val="20461EA1"/>
    <w:rsid w:val="204D1024"/>
    <w:rsid w:val="205A71A6"/>
    <w:rsid w:val="208229AB"/>
    <w:rsid w:val="20AA51BC"/>
    <w:rsid w:val="20E5104E"/>
    <w:rsid w:val="21490325"/>
    <w:rsid w:val="21627873"/>
    <w:rsid w:val="2178038A"/>
    <w:rsid w:val="21D80203"/>
    <w:rsid w:val="221768AF"/>
    <w:rsid w:val="221B63A0"/>
    <w:rsid w:val="22237002"/>
    <w:rsid w:val="225936CC"/>
    <w:rsid w:val="229E6DAB"/>
    <w:rsid w:val="22B075D7"/>
    <w:rsid w:val="22C32593"/>
    <w:rsid w:val="22CD73BB"/>
    <w:rsid w:val="22DE117B"/>
    <w:rsid w:val="22EC117C"/>
    <w:rsid w:val="22F340AA"/>
    <w:rsid w:val="23344974"/>
    <w:rsid w:val="23442E3A"/>
    <w:rsid w:val="238D5611"/>
    <w:rsid w:val="23A10ED3"/>
    <w:rsid w:val="23B45F3B"/>
    <w:rsid w:val="23C847A3"/>
    <w:rsid w:val="23D778F3"/>
    <w:rsid w:val="240C744C"/>
    <w:rsid w:val="242B03F0"/>
    <w:rsid w:val="245663DE"/>
    <w:rsid w:val="24623EFC"/>
    <w:rsid w:val="246C2B57"/>
    <w:rsid w:val="2473085B"/>
    <w:rsid w:val="24B94BC3"/>
    <w:rsid w:val="24CD76F9"/>
    <w:rsid w:val="253363F3"/>
    <w:rsid w:val="253B3167"/>
    <w:rsid w:val="255D282B"/>
    <w:rsid w:val="25A95A70"/>
    <w:rsid w:val="25C40AFC"/>
    <w:rsid w:val="25E20F82"/>
    <w:rsid w:val="25E77A64"/>
    <w:rsid w:val="26997893"/>
    <w:rsid w:val="26EA4592"/>
    <w:rsid w:val="26F772A0"/>
    <w:rsid w:val="270C6CB7"/>
    <w:rsid w:val="27174C5C"/>
    <w:rsid w:val="271C3F54"/>
    <w:rsid w:val="27257379"/>
    <w:rsid w:val="27327868"/>
    <w:rsid w:val="27335F39"/>
    <w:rsid w:val="274A67CD"/>
    <w:rsid w:val="275D1B5F"/>
    <w:rsid w:val="27831FCF"/>
    <w:rsid w:val="279D7857"/>
    <w:rsid w:val="27CD74BB"/>
    <w:rsid w:val="27FF5E1C"/>
    <w:rsid w:val="28227F7B"/>
    <w:rsid w:val="284276A6"/>
    <w:rsid w:val="2843621C"/>
    <w:rsid w:val="28451391"/>
    <w:rsid w:val="28525935"/>
    <w:rsid w:val="28602A0B"/>
    <w:rsid w:val="287E31E4"/>
    <w:rsid w:val="28F2772E"/>
    <w:rsid w:val="28F60FCD"/>
    <w:rsid w:val="292A39DA"/>
    <w:rsid w:val="294C1C1F"/>
    <w:rsid w:val="29940C45"/>
    <w:rsid w:val="29A669E4"/>
    <w:rsid w:val="29C72386"/>
    <w:rsid w:val="29E057D9"/>
    <w:rsid w:val="29E277A3"/>
    <w:rsid w:val="29EF1D30"/>
    <w:rsid w:val="2A067989"/>
    <w:rsid w:val="2A1060BE"/>
    <w:rsid w:val="2A26638D"/>
    <w:rsid w:val="2A2D60C6"/>
    <w:rsid w:val="2A52183C"/>
    <w:rsid w:val="2A840F15"/>
    <w:rsid w:val="2A8825CF"/>
    <w:rsid w:val="2A9A6145"/>
    <w:rsid w:val="2A9D0851"/>
    <w:rsid w:val="2AB432C8"/>
    <w:rsid w:val="2ABC6246"/>
    <w:rsid w:val="2ABC7FF4"/>
    <w:rsid w:val="2ACD3FAF"/>
    <w:rsid w:val="2ACF41CB"/>
    <w:rsid w:val="2AED4651"/>
    <w:rsid w:val="2AFC4894"/>
    <w:rsid w:val="2B287A8C"/>
    <w:rsid w:val="2B33475A"/>
    <w:rsid w:val="2B4C4227"/>
    <w:rsid w:val="2BB90312"/>
    <w:rsid w:val="2BF54705"/>
    <w:rsid w:val="2BFF63EA"/>
    <w:rsid w:val="2C29790B"/>
    <w:rsid w:val="2C83759B"/>
    <w:rsid w:val="2CA245A4"/>
    <w:rsid w:val="2CA94926"/>
    <w:rsid w:val="2CDA54CF"/>
    <w:rsid w:val="2D202ABC"/>
    <w:rsid w:val="2D6D3827"/>
    <w:rsid w:val="2E0E500A"/>
    <w:rsid w:val="2E1D0A4B"/>
    <w:rsid w:val="2E241C4F"/>
    <w:rsid w:val="2E243A14"/>
    <w:rsid w:val="2E373C55"/>
    <w:rsid w:val="2E586286"/>
    <w:rsid w:val="2E6920DA"/>
    <w:rsid w:val="2E6E5E05"/>
    <w:rsid w:val="2EA927C2"/>
    <w:rsid w:val="2ED81140"/>
    <w:rsid w:val="2F0F6D17"/>
    <w:rsid w:val="2F253081"/>
    <w:rsid w:val="2F260132"/>
    <w:rsid w:val="2F2A5E74"/>
    <w:rsid w:val="2F656EAC"/>
    <w:rsid w:val="2F67464D"/>
    <w:rsid w:val="2F7B71BA"/>
    <w:rsid w:val="2F8C4439"/>
    <w:rsid w:val="2F950E14"/>
    <w:rsid w:val="2F967073"/>
    <w:rsid w:val="2FC260AC"/>
    <w:rsid w:val="2FDB28EE"/>
    <w:rsid w:val="30703D5A"/>
    <w:rsid w:val="30855DEE"/>
    <w:rsid w:val="308617C2"/>
    <w:rsid w:val="30A61108"/>
    <w:rsid w:val="30A734F4"/>
    <w:rsid w:val="30AE5E53"/>
    <w:rsid w:val="30C553F9"/>
    <w:rsid w:val="30D07A25"/>
    <w:rsid w:val="30D53BBD"/>
    <w:rsid w:val="312B5ED3"/>
    <w:rsid w:val="31314381"/>
    <w:rsid w:val="31EF5153"/>
    <w:rsid w:val="323F10FE"/>
    <w:rsid w:val="328011D6"/>
    <w:rsid w:val="32803FFD"/>
    <w:rsid w:val="328407E5"/>
    <w:rsid w:val="32A94F6A"/>
    <w:rsid w:val="32AF361A"/>
    <w:rsid w:val="32C75788"/>
    <w:rsid w:val="32D270B2"/>
    <w:rsid w:val="32F347CF"/>
    <w:rsid w:val="33024A12"/>
    <w:rsid w:val="332D6991"/>
    <w:rsid w:val="33416E0F"/>
    <w:rsid w:val="3379476C"/>
    <w:rsid w:val="33930C20"/>
    <w:rsid w:val="339A3C0F"/>
    <w:rsid w:val="33B739EB"/>
    <w:rsid w:val="33B95A18"/>
    <w:rsid w:val="33D97696"/>
    <w:rsid w:val="341F4BB1"/>
    <w:rsid w:val="34313801"/>
    <w:rsid w:val="344C70BA"/>
    <w:rsid w:val="34565015"/>
    <w:rsid w:val="348034D9"/>
    <w:rsid w:val="34A54856"/>
    <w:rsid w:val="34AE4570"/>
    <w:rsid w:val="34B23B7D"/>
    <w:rsid w:val="35444631"/>
    <w:rsid w:val="354559A2"/>
    <w:rsid w:val="35481FE4"/>
    <w:rsid w:val="3563783A"/>
    <w:rsid w:val="35696FCA"/>
    <w:rsid w:val="35D7360C"/>
    <w:rsid w:val="35DC016C"/>
    <w:rsid w:val="35F25B5F"/>
    <w:rsid w:val="35F669D0"/>
    <w:rsid w:val="35FA5E74"/>
    <w:rsid w:val="36105698"/>
    <w:rsid w:val="361D5F18"/>
    <w:rsid w:val="364848E5"/>
    <w:rsid w:val="36575075"/>
    <w:rsid w:val="3659703F"/>
    <w:rsid w:val="367E0853"/>
    <w:rsid w:val="36A71B58"/>
    <w:rsid w:val="36F512CE"/>
    <w:rsid w:val="37263EDA"/>
    <w:rsid w:val="372938E0"/>
    <w:rsid w:val="372E04CB"/>
    <w:rsid w:val="373538DF"/>
    <w:rsid w:val="37411FAD"/>
    <w:rsid w:val="374F02FE"/>
    <w:rsid w:val="375C6DE7"/>
    <w:rsid w:val="376179F4"/>
    <w:rsid w:val="37AD13F0"/>
    <w:rsid w:val="37E111A8"/>
    <w:rsid w:val="37F41DD4"/>
    <w:rsid w:val="37FD4CFC"/>
    <w:rsid w:val="381D5BE4"/>
    <w:rsid w:val="388066C2"/>
    <w:rsid w:val="38EF0AF6"/>
    <w:rsid w:val="38FF2A0E"/>
    <w:rsid w:val="39455658"/>
    <w:rsid w:val="395D2D13"/>
    <w:rsid w:val="39900FC9"/>
    <w:rsid w:val="39A60CBB"/>
    <w:rsid w:val="39C31030"/>
    <w:rsid w:val="39CA1A6C"/>
    <w:rsid w:val="39DF437E"/>
    <w:rsid w:val="39E15381"/>
    <w:rsid w:val="3A031F40"/>
    <w:rsid w:val="3A3C4CAD"/>
    <w:rsid w:val="3A4D2A17"/>
    <w:rsid w:val="3A4D7A43"/>
    <w:rsid w:val="3A7B4F76"/>
    <w:rsid w:val="3A9051D4"/>
    <w:rsid w:val="3AAD1707"/>
    <w:rsid w:val="3ABC2872"/>
    <w:rsid w:val="3ADD1FEC"/>
    <w:rsid w:val="3AF665E8"/>
    <w:rsid w:val="3B193C88"/>
    <w:rsid w:val="3B2926E5"/>
    <w:rsid w:val="3B426A3A"/>
    <w:rsid w:val="3B4C0BE8"/>
    <w:rsid w:val="3BAA6B81"/>
    <w:rsid w:val="3BC03A3F"/>
    <w:rsid w:val="3BC3296D"/>
    <w:rsid w:val="3BEE0AD7"/>
    <w:rsid w:val="3BEF7806"/>
    <w:rsid w:val="3C771FDA"/>
    <w:rsid w:val="3CAB1DA5"/>
    <w:rsid w:val="3CF75F5B"/>
    <w:rsid w:val="3D1362F8"/>
    <w:rsid w:val="3D6B6F17"/>
    <w:rsid w:val="3D9C72B5"/>
    <w:rsid w:val="3DA3554B"/>
    <w:rsid w:val="3DE171F2"/>
    <w:rsid w:val="3DFF74F9"/>
    <w:rsid w:val="3E1975B3"/>
    <w:rsid w:val="3E1E3EFD"/>
    <w:rsid w:val="3E1F60C6"/>
    <w:rsid w:val="3E20523C"/>
    <w:rsid w:val="3E377C66"/>
    <w:rsid w:val="3E416A6C"/>
    <w:rsid w:val="3E5421C7"/>
    <w:rsid w:val="3E9A1FA2"/>
    <w:rsid w:val="3EBA22ED"/>
    <w:rsid w:val="3EC8169A"/>
    <w:rsid w:val="3EE651E8"/>
    <w:rsid w:val="3EF135CE"/>
    <w:rsid w:val="3EF20BD5"/>
    <w:rsid w:val="3F1B1C18"/>
    <w:rsid w:val="3F1F0301"/>
    <w:rsid w:val="3F2147BA"/>
    <w:rsid w:val="3F23468E"/>
    <w:rsid w:val="3F3D66CD"/>
    <w:rsid w:val="3F6820A1"/>
    <w:rsid w:val="3F8D757D"/>
    <w:rsid w:val="3FAF7CCF"/>
    <w:rsid w:val="3FE71217"/>
    <w:rsid w:val="40032F10"/>
    <w:rsid w:val="40036F25"/>
    <w:rsid w:val="4008709B"/>
    <w:rsid w:val="405E5097"/>
    <w:rsid w:val="40845D7A"/>
    <w:rsid w:val="40A35A86"/>
    <w:rsid w:val="40EC058B"/>
    <w:rsid w:val="414C3A28"/>
    <w:rsid w:val="41582437"/>
    <w:rsid w:val="416273BA"/>
    <w:rsid w:val="421B1721"/>
    <w:rsid w:val="42383FAC"/>
    <w:rsid w:val="423F5E88"/>
    <w:rsid w:val="42480941"/>
    <w:rsid w:val="424B1F31"/>
    <w:rsid w:val="42570B33"/>
    <w:rsid w:val="427566C6"/>
    <w:rsid w:val="427A2817"/>
    <w:rsid w:val="42997141"/>
    <w:rsid w:val="42C61D0A"/>
    <w:rsid w:val="42CA25B3"/>
    <w:rsid w:val="42CA5E20"/>
    <w:rsid w:val="42F629C0"/>
    <w:rsid w:val="43167935"/>
    <w:rsid w:val="433110E4"/>
    <w:rsid w:val="43386447"/>
    <w:rsid w:val="433F0C7E"/>
    <w:rsid w:val="43591AAD"/>
    <w:rsid w:val="436A59FE"/>
    <w:rsid w:val="436A63E7"/>
    <w:rsid w:val="43D4637B"/>
    <w:rsid w:val="441C2393"/>
    <w:rsid w:val="44417800"/>
    <w:rsid w:val="444D03BE"/>
    <w:rsid w:val="44596F4D"/>
    <w:rsid w:val="4467358B"/>
    <w:rsid w:val="44692B43"/>
    <w:rsid w:val="4493183D"/>
    <w:rsid w:val="44983428"/>
    <w:rsid w:val="44D34460"/>
    <w:rsid w:val="44EB7C6B"/>
    <w:rsid w:val="4524289B"/>
    <w:rsid w:val="455A248C"/>
    <w:rsid w:val="45886740"/>
    <w:rsid w:val="45C2075D"/>
    <w:rsid w:val="45DB73BA"/>
    <w:rsid w:val="46084A3B"/>
    <w:rsid w:val="46134158"/>
    <w:rsid w:val="4626321E"/>
    <w:rsid w:val="465854EE"/>
    <w:rsid w:val="466E4515"/>
    <w:rsid w:val="467046F2"/>
    <w:rsid w:val="46825E1C"/>
    <w:rsid w:val="46A648CF"/>
    <w:rsid w:val="46B04A59"/>
    <w:rsid w:val="46BB4E28"/>
    <w:rsid w:val="46CB5083"/>
    <w:rsid w:val="46D25C7B"/>
    <w:rsid w:val="46DC3AA0"/>
    <w:rsid w:val="46DE6064"/>
    <w:rsid w:val="46E10F6A"/>
    <w:rsid w:val="47082817"/>
    <w:rsid w:val="476E5E82"/>
    <w:rsid w:val="47761232"/>
    <w:rsid w:val="478832E0"/>
    <w:rsid w:val="47AA3D60"/>
    <w:rsid w:val="47B54233"/>
    <w:rsid w:val="48142DC6"/>
    <w:rsid w:val="4827652E"/>
    <w:rsid w:val="483B2A48"/>
    <w:rsid w:val="48681DAD"/>
    <w:rsid w:val="48726F8F"/>
    <w:rsid w:val="48735EC5"/>
    <w:rsid w:val="48812C9C"/>
    <w:rsid w:val="48E875C0"/>
    <w:rsid w:val="49216BB5"/>
    <w:rsid w:val="49281145"/>
    <w:rsid w:val="492B49C3"/>
    <w:rsid w:val="493B457E"/>
    <w:rsid w:val="495A6EFE"/>
    <w:rsid w:val="495C67D2"/>
    <w:rsid w:val="499441BE"/>
    <w:rsid w:val="499917D4"/>
    <w:rsid w:val="49DE368B"/>
    <w:rsid w:val="49E443A7"/>
    <w:rsid w:val="4A0F52FD"/>
    <w:rsid w:val="4A130B0F"/>
    <w:rsid w:val="4A180350"/>
    <w:rsid w:val="4A222D97"/>
    <w:rsid w:val="4A375959"/>
    <w:rsid w:val="4AC06463"/>
    <w:rsid w:val="4AE30F48"/>
    <w:rsid w:val="4AE97230"/>
    <w:rsid w:val="4AF25783"/>
    <w:rsid w:val="4B0303DC"/>
    <w:rsid w:val="4B0E61F2"/>
    <w:rsid w:val="4B2A02F1"/>
    <w:rsid w:val="4B315A3D"/>
    <w:rsid w:val="4B6861F4"/>
    <w:rsid w:val="4BC13280"/>
    <w:rsid w:val="4BDB5AD0"/>
    <w:rsid w:val="4BF10279"/>
    <w:rsid w:val="4BFC604B"/>
    <w:rsid w:val="4C5F1F0F"/>
    <w:rsid w:val="4C8E75EA"/>
    <w:rsid w:val="4C9170DB"/>
    <w:rsid w:val="4CE0771A"/>
    <w:rsid w:val="4D0803AA"/>
    <w:rsid w:val="4D205F7B"/>
    <w:rsid w:val="4D267823"/>
    <w:rsid w:val="4D2E64E3"/>
    <w:rsid w:val="4D4C4DB0"/>
    <w:rsid w:val="4D591E84"/>
    <w:rsid w:val="4D7817D8"/>
    <w:rsid w:val="4D891B60"/>
    <w:rsid w:val="4DB07C2A"/>
    <w:rsid w:val="4DDF5C24"/>
    <w:rsid w:val="4DE97B7C"/>
    <w:rsid w:val="4DEE04B5"/>
    <w:rsid w:val="4DEF230B"/>
    <w:rsid w:val="4DF53BA4"/>
    <w:rsid w:val="4E286CA1"/>
    <w:rsid w:val="4E320145"/>
    <w:rsid w:val="4E685FE7"/>
    <w:rsid w:val="4E816244"/>
    <w:rsid w:val="4E9B2306"/>
    <w:rsid w:val="4EA94903"/>
    <w:rsid w:val="4EB15812"/>
    <w:rsid w:val="4ECB5644"/>
    <w:rsid w:val="4F3552A4"/>
    <w:rsid w:val="4F6713FC"/>
    <w:rsid w:val="4F691C49"/>
    <w:rsid w:val="4F796EC7"/>
    <w:rsid w:val="4F8911BF"/>
    <w:rsid w:val="4FCC7ABC"/>
    <w:rsid w:val="50143AD0"/>
    <w:rsid w:val="50161C57"/>
    <w:rsid w:val="502F5A21"/>
    <w:rsid w:val="505B065D"/>
    <w:rsid w:val="50614CEB"/>
    <w:rsid w:val="50825881"/>
    <w:rsid w:val="50C07599"/>
    <w:rsid w:val="50E13A61"/>
    <w:rsid w:val="50EA500B"/>
    <w:rsid w:val="50F3118D"/>
    <w:rsid w:val="510148D2"/>
    <w:rsid w:val="510D251C"/>
    <w:rsid w:val="514C6BC5"/>
    <w:rsid w:val="515B1A65"/>
    <w:rsid w:val="515F359F"/>
    <w:rsid w:val="516C5A20"/>
    <w:rsid w:val="51720338"/>
    <w:rsid w:val="51B07991"/>
    <w:rsid w:val="51BA678C"/>
    <w:rsid w:val="51BF34A8"/>
    <w:rsid w:val="51C97465"/>
    <w:rsid w:val="51D06D58"/>
    <w:rsid w:val="51FD2B1C"/>
    <w:rsid w:val="51FD4661"/>
    <w:rsid w:val="51FE53DD"/>
    <w:rsid w:val="522956BF"/>
    <w:rsid w:val="522E717A"/>
    <w:rsid w:val="524140D1"/>
    <w:rsid w:val="52BD63D7"/>
    <w:rsid w:val="52F379D9"/>
    <w:rsid w:val="52FE6B4C"/>
    <w:rsid w:val="53277E51"/>
    <w:rsid w:val="535657A3"/>
    <w:rsid w:val="539E6911"/>
    <w:rsid w:val="539F61D0"/>
    <w:rsid w:val="53B06098"/>
    <w:rsid w:val="53B536AF"/>
    <w:rsid w:val="53D55AFF"/>
    <w:rsid w:val="53E247D1"/>
    <w:rsid w:val="54252842"/>
    <w:rsid w:val="545729B8"/>
    <w:rsid w:val="54801EA1"/>
    <w:rsid w:val="54C44855"/>
    <w:rsid w:val="54D062C6"/>
    <w:rsid w:val="55024EEA"/>
    <w:rsid w:val="55373092"/>
    <w:rsid w:val="553D0991"/>
    <w:rsid w:val="5563538C"/>
    <w:rsid w:val="558A64D4"/>
    <w:rsid w:val="55A82D9F"/>
    <w:rsid w:val="55BF6A67"/>
    <w:rsid w:val="560201EC"/>
    <w:rsid w:val="561C7965"/>
    <w:rsid w:val="561F3FB8"/>
    <w:rsid w:val="56360D28"/>
    <w:rsid w:val="5655645F"/>
    <w:rsid w:val="566E47F8"/>
    <w:rsid w:val="567173DF"/>
    <w:rsid w:val="56752F56"/>
    <w:rsid w:val="568C22B7"/>
    <w:rsid w:val="56934884"/>
    <w:rsid w:val="5697709C"/>
    <w:rsid w:val="56BE1520"/>
    <w:rsid w:val="56CB143B"/>
    <w:rsid w:val="56E542AB"/>
    <w:rsid w:val="56E61963"/>
    <w:rsid w:val="56E64579"/>
    <w:rsid w:val="56EF03B0"/>
    <w:rsid w:val="570E5BD1"/>
    <w:rsid w:val="572D4037"/>
    <w:rsid w:val="577559AD"/>
    <w:rsid w:val="57766971"/>
    <w:rsid w:val="57A27D72"/>
    <w:rsid w:val="57B6122B"/>
    <w:rsid w:val="57DA0CFD"/>
    <w:rsid w:val="57FD3D34"/>
    <w:rsid w:val="58050AE9"/>
    <w:rsid w:val="58160E11"/>
    <w:rsid w:val="583D15B1"/>
    <w:rsid w:val="583D3C51"/>
    <w:rsid w:val="586456A3"/>
    <w:rsid w:val="58FC6474"/>
    <w:rsid w:val="59061342"/>
    <w:rsid w:val="590671E4"/>
    <w:rsid w:val="5908587B"/>
    <w:rsid w:val="5919023C"/>
    <w:rsid w:val="592458D6"/>
    <w:rsid w:val="592939F8"/>
    <w:rsid w:val="59467864"/>
    <w:rsid w:val="59537DA4"/>
    <w:rsid w:val="59747B68"/>
    <w:rsid w:val="59A57D21"/>
    <w:rsid w:val="59A81331"/>
    <w:rsid w:val="59F36E54"/>
    <w:rsid w:val="5A563377"/>
    <w:rsid w:val="5A903103"/>
    <w:rsid w:val="5AA30734"/>
    <w:rsid w:val="5ACE4770"/>
    <w:rsid w:val="5B0222B5"/>
    <w:rsid w:val="5B092532"/>
    <w:rsid w:val="5B4202D2"/>
    <w:rsid w:val="5B571BB0"/>
    <w:rsid w:val="5B572DD7"/>
    <w:rsid w:val="5B7E0FDB"/>
    <w:rsid w:val="5B97623E"/>
    <w:rsid w:val="5C004BF3"/>
    <w:rsid w:val="5C117A91"/>
    <w:rsid w:val="5C1B024B"/>
    <w:rsid w:val="5C22391A"/>
    <w:rsid w:val="5C324D81"/>
    <w:rsid w:val="5C370ED4"/>
    <w:rsid w:val="5C3E620B"/>
    <w:rsid w:val="5C6852CE"/>
    <w:rsid w:val="5C704FC7"/>
    <w:rsid w:val="5C8930B0"/>
    <w:rsid w:val="5CA00D8C"/>
    <w:rsid w:val="5CA57443"/>
    <w:rsid w:val="5CC6692D"/>
    <w:rsid w:val="5CD9503E"/>
    <w:rsid w:val="5CE06555"/>
    <w:rsid w:val="5CE27BC8"/>
    <w:rsid w:val="5D2D053C"/>
    <w:rsid w:val="5D5061F6"/>
    <w:rsid w:val="5D864077"/>
    <w:rsid w:val="5D8C11C0"/>
    <w:rsid w:val="5D9B466C"/>
    <w:rsid w:val="5DA70E39"/>
    <w:rsid w:val="5DBB3FB7"/>
    <w:rsid w:val="5DBD18E4"/>
    <w:rsid w:val="5DE31301"/>
    <w:rsid w:val="5DF55E42"/>
    <w:rsid w:val="5E0302A0"/>
    <w:rsid w:val="5E483371"/>
    <w:rsid w:val="5E5C1ECC"/>
    <w:rsid w:val="5E766130"/>
    <w:rsid w:val="5E8B0DDB"/>
    <w:rsid w:val="5ECC6A0A"/>
    <w:rsid w:val="5F0E45BB"/>
    <w:rsid w:val="5F353288"/>
    <w:rsid w:val="5F576FC5"/>
    <w:rsid w:val="5F64242D"/>
    <w:rsid w:val="5F73441E"/>
    <w:rsid w:val="5F816997"/>
    <w:rsid w:val="5F8E5B8C"/>
    <w:rsid w:val="5FAB4F61"/>
    <w:rsid w:val="6002168D"/>
    <w:rsid w:val="60114495"/>
    <w:rsid w:val="603A0789"/>
    <w:rsid w:val="6049018B"/>
    <w:rsid w:val="606549B5"/>
    <w:rsid w:val="60695F4D"/>
    <w:rsid w:val="60887821"/>
    <w:rsid w:val="60D1764E"/>
    <w:rsid w:val="60E530F9"/>
    <w:rsid w:val="61047A23"/>
    <w:rsid w:val="61190C10"/>
    <w:rsid w:val="614B5652"/>
    <w:rsid w:val="615416F1"/>
    <w:rsid w:val="618131B6"/>
    <w:rsid w:val="61B40CD4"/>
    <w:rsid w:val="61C15914"/>
    <w:rsid w:val="61CF1626"/>
    <w:rsid w:val="61D8229A"/>
    <w:rsid w:val="61DD76FB"/>
    <w:rsid w:val="61F1440E"/>
    <w:rsid w:val="620165F3"/>
    <w:rsid w:val="621512DA"/>
    <w:rsid w:val="623E236D"/>
    <w:rsid w:val="624577B6"/>
    <w:rsid w:val="6278705F"/>
    <w:rsid w:val="62791EFC"/>
    <w:rsid w:val="62A25746"/>
    <w:rsid w:val="62B37102"/>
    <w:rsid w:val="62CC453C"/>
    <w:rsid w:val="62FA10DE"/>
    <w:rsid w:val="63043D0B"/>
    <w:rsid w:val="633A772C"/>
    <w:rsid w:val="634560D1"/>
    <w:rsid w:val="63937134"/>
    <w:rsid w:val="63A05019"/>
    <w:rsid w:val="63C82F64"/>
    <w:rsid w:val="63D66F36"/>
    <w:rsid w:val="63DB7685"/>
    <w:rsid w:val="63E8362C"/>
    <w:rsid w:val="644B7BA1"/>
    <w:rsid w:val="645371E5"/>
    <w:rsid w:val="647937CE"/>
    <w:rsid w:val="64B002B2"/>
    <w:rsid w:val="64BC23C3"/>
    <w:rsid w:val="64BE55F9"/>
    <w:rsid w:val="64CD3AD6"/>
    <w:rsid w:val="64DB0438"/>
    <w:rsid w:val="64F12F9F"/>
    <w:rsid w:val="650A776E"/>
    <w:rsid w:val="6510040A"/>
    <w:rsid w:val="65202952"/>
    <w:rsid w:val="6522560D"/>
    <w:rsid w:val="65634118"/>
    <w:rsid w:val="65931376"/>
    <w:rsid w:val="65983469"/>
    <w:rsid w:val="65AF5918"/>
    <w:rsid w:val="65E3788E"/>
    <w:rsid w:val="661E50E3"/>
    <w:rsid w:val="661F0E5C"/>
    <w:rsid w:val="662446C4"/>
    <w:rsid w:val="66320C82"/>
    <w:rsid w:val="668619A1"/>
    <w:rsid w:val="66A0377F"/>
    <w:rsid w:val="66A17883"/>
    <w:rsid w:val="66A837AC"/>
    <w:rsid w:val="67220C03"/>
    <w:rsid w:val="67346B89"/>
    <w:rsid w:val="673533EF"/>
    <w:rsid w:val="6740552D"/>
    <w:rsid w:val="6747066A"/>
    <w:rsid w:val="675E59B4"/>
    <w:rsid w:val="67851845"/>
    <w:rsid w:val="67966EFB"/>
    <w:rsid w:val="67B25C43"/>
    <w:rsid w:val="68026FA8"/>
    <w:rsid w:val="68066A26"/>
    <w:rsid w:val="680D1904"/>
    <w:rsid w:val="6844459F"/>
    <w:rsid w:val="6847624C"/>
    <w:rsid w:val="68525F07"/>
    <w:rsid w:val="685F0B80"/>
    <w:rsid w:val="68600FFA"/>
    <w:rsid w:val="6864524C"/>
    <w:rsid w:val="68A27B0E"/>
    <w:rsid w:val="68B020F4"/>
    <w:rsid w:val="68E908EC"/>
    <w:rsid w:val="69285A60"/>
    <w:rsid w:val="69477777"/>
    <w:rsid w:val="698A395E"/>
    <w:rsid w:val="6992608B"/>
    <w:rsid w:val="699570B5"/>
    <w:rsid w:val="69B01180"/>
    <w:rsid w:val="69BB34CE"/>
    <w:rsid w:val="69CF15E5"/>
    <w:rsid w:val="69E614B1"/>
    <w:rsid w:val="6A2C0939"/>
    <w:rsid w:val="6A641533"/>
    <w:rsid w:val="6A7259FE"/>
    <w:rsid w:val="6A7A6FA8"/>
    <w:rsid w:val="6A835E5D"/>
    <w:rsid w:val="6A914C2E"/>
    <w:rsid w:val="6A9F179B"/>
    <w:rsid w:val="6AA06A0F"/>
    <w:rsid w:val="6B3100DA"/>
    <w:rsid w:val="6B3741A9"/>
    <w:rsid w:val="6B3F0FA1"/>
    <w:rsid w:val="6B5453A3"/>
    <w:rsid w:val="6B6A5649"/>
    <w:rsid w:val="6B7F5164"/>
    <w:rsid w:val="6B8A2897"/>
    <w:rsid w:val="6BAC4F3F"/>
    <w:rsid w:val="6BCE617F"/>
    <w:rsid w:val="6BE446D9"/>
    <w:rsid w:val="6BFD042D"/>
    <w:rsid w:val="6C042213"/>
    <w:rsid w:val="6C0E6DCB"/>
    <w:rsid w:val="6C1968E6"/>
    <w:rsid w:val="6C7468DA"/>
    <w:rsid w:val="6CAD5061"/>
    <w:rsid w:val="6CC664D5"/>
    <w:rsid w:val="6CE60925"/>
    <w:rsid w:val="6D3B2A1F"/>
    <w:rsid w:val="6D4129B3"/>
    <w:rsid w:val="6D9E174B"/>
    <w:rsid w:val="6DB061C5"/>
    <w:rsid w:val="6DB427D1"/>
    <w:rsid w:val="6DDB1133"/>
    <w:rsid w:val="6DF66E32"/>
    <w:rsid w:val="6E043CE5"/>
    <w:rsid w:val="6E1257BA"/>
    <w:rsid w:val="6E2434B3"/>
    <w:rsid w:val="6E3557C1"/>
    <w:rsid w:val="6E3A0F28"/>
    <w:rsid w:val="6E5D0773"/>
    <w:rsid w:val="6E78720F"/>
    <w:rsid w:val="6E9A19C7"/>
    <w:rsid w:val="6E9D3265"/>
    <w:rsid w:val="6ED529FF"/>
    <w:rsid w:val="6ED73783"/>
    <w:rsid w:val="6EE55016"/>
    <w:rsid w:val="6EFF14CE"/>
    <w:rsid w:val="6EFF182A"/>
    <w:rsid w:val="6F644C09"/>
    <w:rsid w:val="6F6876D7"/>
    <w:rsid w:val="6F80296B"/>
    <w:rsid w:val="6F9045A8"/>
    <w:rsid w:val="6FA15CF0"/>
    <w:rsid w:val="6FA26D85"/>
    <w:rsid w:val="6FC2398C"/>
    <w:rsid w:val="6FFE23EE"/>
    <w:rsid w:val="7000585A"/>
    <w:rsid w:val="70074E3A"/>
    <w:rsid w:val="702D0AED"/>
    <w:rsid w:val="704C739A"/>
    <w:rsid w:val="709661BE"/>
    <w:rsid w:val="70A611EB"/>
    <w:rsid w:val="70B9770B"/>
    <w:rsid w:val="70C2380D"/>
    <w:rsid w:val="70C40E98"/>
    <w:rsid w:val="70E21403"/>
    <w:rsid w:val="713C393C"/>
    <w:rsid w:val="718030F6"/>
    <w:rsid w:val="71A30B93"/>
    <w:rsid w:val="71A75801"/>
    <w:rsid w:val="71C50B09"/>
    <w:rsid w:val="71E847F7"/>
    <w:rsid w:val="72097720"/>
    <w:rsid w:val="72103E57"/>
    <w:rsid w:val="722069A3"/>
    <w:rsid w:val="727B3450"/>
    <w:rsid w:val="72914E8F"/>
    <w:rsid w:val="72C50FCD"/>
    <w:rsid w:val="72C963D7"/>
    <w:rsid w:val="72F60CDC"/>
    <w:rsid w:val="731D31B5"/>
    <w:rsid w:val="73307DA3"/>
    <w:rsid w:val="735F14A2"/>
    <w:rsid w:val="73A4669F"/>
    <w:rsid w:val="73CC0E56"/>
    <w:rsid w:val="74181E00"/>
    <w:rsid w:val="745729CD"/>
    <w:rsid w:val="74892554"/>
    <w:rsid w:val="74B41E98"/>
    <w:rsid w:val="74C432FA"/>
    <w:rsid w:val="74F6537A"/>
    <w:rsid w:val="75045B80"/>
    <w:rsid w:val="750B08EC"/>
    <w:rsid w:val="750C0EBF"/>
    <w:rsid w:val="753A206F"/>
    <w:rsid w:val="75501031"/>
    <w:rsid w:val="75BF1118"/>
    <w:rsid w:val="75BF20BD"/>
    <w:rsid w:val="75D56102"/>
    <w:rsid w:val="75DD15D5"/>
    <w:rsid w:val="76157B85"/>
    <w:rsid w:val="762B1157"/>
    <w:rsid w:val="764D028E"/>
    <w:rsid w:val="764E0AF3"/>
    <w:rsid w:val="768B49CA"/>
    <w:rsid w:val="768C42EB"/>
    <w:rsid w:val="76BE7678"/>
    <w:rsid w:val="76C92E49"/>
    <w:rsid w:val="76E718E9"/>
    <w:rsid w:val="7740356F"/>
    <w:rsid w:val="774C0DF4"/>
    <w:rsid w:val="77577765"/>
    <w:rsid w:val="77593D8B"/>
    <w:rsid w:val="77674A82"/>
    <w:rsid w:val="776F5732"/>
    <w:rsid w:val="778B3324"/>
    <w:rsid w:val="77927652"/>
    <w:rsid w:val="77A907A1"/>
    <w:rsid w:val="77DA1086"/>
    <w:rsid w:val="78045017"/>
    <w:rsid w:val="78212BFC"/>
    <w:rsid w:val="785A037D"/>
    <w:rsid w:val="78812374"/>
    <w:rsid w:val="78847080"/>
    <w:rsid w:val="78925A31"/>
    <w:rsid w:val="78B5499D"/>
    <w:rsid w:val="78D82506"/>
    <w:rsid w:val="79097AE5"/>
    <w:rsid w:val="79125B9C"/>
    <w:rsid w:val="791F3252"/>
    <w:rsid w:val="79342CBA"/>
    <w:rsid w:val="79382508"/>
    <w:rsid w:val="79425135"/>
    <w:rsid w:val="795A422D"/>
    <w:rsid w:val="795C4E38"/>
    <w:rsid w:val="7973688C"/>
    <w:rsid w:val="79B600AA"/>
    <w:rsid w:val="79D964C9"/>
    <w:rsid w:val="7A2E5081"/>
    <w:rsid w:val="7A3C3932"/>
    <w:rsid w:val="7ADB5C13"/>
    <w:rsid w:val="7ADE49EA"/>
    <w:rsid w:val="7B14665D"/>
    <w:rsid w:val="7B1F5E7E"/>
    <w:rsid w:val="7B39454A"/>
    <w:rsid w:val="7B3D3B4B"/>
    <w:rsid w:val="7B405094"/>
    <w:rsid w:val="7B4B4DA3"/>
    <w:rsid w:val="7B5B428C"/>
    <w:rsid w:val="7B892BA7"/>
    <w:rsid w:val="7BD331F6"/>
    <w:rsid w:val="7CE3278B"/>
    <w:rsid w:val="7CF46746"/>
    <w:rsid w:val="7CF75659"/>
    <w:rsid w:val="7CF75A47"/>
    <w:rsid w:val="7D0E43F6"/>
    <w:rsid w:val="7D781125"/>
    <w:rsid w:val="7D7973ED"/>
    <w:rsid w:val="7D903898"/>
    <w:rsid w:val="7DA109CA"/>
    <w:rsid w:val="7DA74976"/>
    <w:rsid w:val="7DC10D1E"/>
    <w:rsid w:val="7DC97954"/>
    <w:rsid w:val="7E0223B6"/>
    <w:rsid w:val="7E0A5CDC"/>
    <w:rsid w:val="7E1E14F2"/>
    <w:rsid w:val="7E935CDA"/>
    <w:rsid w:val="7E9C52E7"/>
    <w:rsid w:val="7EAD1A79"/>
    <w:rsid w:val="7EEF5417"/>
    <w:rsid w:val="7F0A3FFF"/>
    <w:rsid w:val="7F0C421B"/>
    <w:rsid w:val="7F0E76BB"/>
    <w:rsid w:val="7F6F0306"/>
    <w:rsid w:val="7F7658C7"/>
    <w:rsid w:val="7F9D1317"/>
    <w:rsid w:val="7FA90C25"/>
    <w:rsid w:val="7FBD72C3"/>
    <w:rsid w:val="7FD64829"/>
    <w:rsid w:val="7FDC260C"/>
    <w:rsid w:val="7FE40CF4"/>
    <w:rsid w:val="7FE50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E5AA7AE-B5E8-4C32-943A-AF6C4C86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iPriority="99"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9B7"/>
    <w:pPr>
      <w:widowControl w:val="0"/>
      <w:jc w:val="both"/>
    </w:pPr>
    <w:rPr>
      <w:kern w:val="2"/>
      <w:sz w:val="21"/>
      <w:szCs w:val="22"/>
    </w:rPr>
  </w:style>
  <w:style w:type="paragraph" w:styleId="1">
    <w:name w:val="heading 1"/>
    <w:basedOn w:val="a"/>
    <w:next w:val="a"/>
    <w:link w:val="12"/>
    <w:qFormat/>
    <w:rsid w:val="003173E9"/>
    <w:pPr>
      <w:keepNext/>
      <w:keepLines/>
      <w:spacing w:before="340" w:after="330" w:line="578" w:lineRule="auto"/>
      <w:outlineLvl w:val="0"/>
    </w:pPr>
    <w:rPr>
      <w:b/>
      <w:bCs/>
      <w:kern w:val="44"/>
      <w:sz w:val="30"/>
      <w:szCs w:val="44"/>
    </w:rPr>
  </w:style>
  <w:style w:type="paragraph" w:styleId="2">
    <w:name w:val="heading 2"/>
    <w:basedOn w:val="a"/>
    <w:next w:val="a"/>
    <w:link w:val="21"/>
    <w:qFormat/>
    <w:rsid w:val="003173E9"/>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1"/>
    <w:qFormat/>
    <w:rsid w:val="003173E9"/>
    <w:pPr>
      <w:keepNext/>
      <w:keepLines/>
      <w:spacing w:before="260" w:after="260" w:line="416" w:lineRule="auto"/>
      <w:jc w:val="center"/>
      <w:outlineLvl w:val="2"/>
    </w:pPr>
    <w:rPr>
      <w:rFonts w:ascii="宋体"/>
      <w:b/>
      <w:bCs/>
      <w:sz w:val="32"/>
      <w:szCs w:val="32"/>
    </w:rPr>
  </w:style>
  <w:style w:type="paragraph" w:styleId="4">
    <w:name w:val="heading 4"/>
    <w:basedOn w:val="a"/>
    <w:next w:val="a"/>
    <w:link w:val="41"/>
    <w:qFormat/>
    <w:rsid w:val="003173E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1"/>
    <w:uiPriority w:val="9"/>
    <w:qFormat/>
    <w:rsid w:val="003173E9"/>
    <w:pPr>
      <w:keepNext/>
      <w:outlineLvl w:val="4"/>
    </w:pPr>
    <w:rPr>
      <w:rFonts w:ascii="宋体" w:hAnsi="Arial"/>
      <w:bCs/>
      <w:sz w:val="28"/>
      <w:szCs w:val="20"/>
    </w:rPr>
  </w:style>
  <w:style w:type="paragraph" w:styleId="6">
    <w:name w:val="heading 6"/>
    <w:basedOn w:val="a"/>
    <w:next w:val="a"/>
    <w:link w:val="61"/>
    <w:qFormat/>
    <w:rsid w:val="003173E9"/>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1"/>
    <w:qFormat/>
    <w:rsid w:val="003173E9"/>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1"/>
    <w:qFormat/>
    <w:rsid w:val="003173E9"/>
    <w:pPr>
      <w:keepNext/>
      <w:keepLines/>
      <w:spacing w:line="400" w:lineRule="exact"/>
      <w:jc w:val="center"/>
      <w:outlineLvl w:val="7"/>
    </w:pPr>
    <w:rPr>
      <w:rFonts w:ascii="宋体" w:eastAsia="黑体" w:hAnsi="宋体"/>
      <w:sz w:val="32"/>
      <w:szCs w:val="32"/>
    </w:rPr>
  </w:style>
  <w:style w:type="paragraph" w:styleId="9">
    <w:name w:val="heading 9"/>
    <w:basedOn w:val="8"/>
    <w:next w:val="a"/>
    <w:link w:val="91"/>
    <w:qFormat/>
    <w:rsid w:val="003173E9"/>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uiPriority w:val="99"/>
    <w:qFormat/>
    <w:rsid w:val="003173E9"/>
    <w:pPr>
      <w:ind w:firstLineChars="200" w:firstLine="420"/>
    </w:pPr>
  </w:style>
  <w:style w:type="paragraph" w:styleId="32">
    <w:name w:val="List 3"/>
    <w:basedOn w:val="a"/>
    <w:qFormat/>
    <w:rsid w:val="003173E9"/>
    <w:pPr>
      <w:ind w:leftChars="400" w:left="100" w:hangingChars="200" w:hanging="200"/>
    </w:pPr>
    <w:rPr>
      <w:rFonts w:ascii="Calibri" w:hAnsi="Calibri"/>
    </w:rPr>
  </w:style>
  <w:style w:type="paragraph" w:styleId="72">
    <w:name w:val="toc 7"/>
    <w:basedOn w:val="a"/>
    <w:next w:val="a"/>
    <w:uiPriority w:val="39"/>
    <w:qFormat/>
    <w:rsid w:val="003173E9"/>
    <w:pPr>
      <w:ind w:left="1260"/>
      <w:jc w:val="left"/>
    </w:pPr>
    <w:rPr>
      <w:szCs w:val="21"/>
    </w:rPr>
  </w:style>
  <w:style w:type="paragraph" w:styleId="a3">
    <w:name w:val="table of authorities"/>
    <w:basedOn w:val="a"/>
    <w:next w:val="a"/>
    <w:qFormat/>
    <w:rsid w:val="003173E9"/>
    <w:pPr>
      <w:ind w:leftChars="200" w:left="420"/>
    </w:pPr>
    <w:rPr>
      <w:szCs w:val="20"/>
    </w:rPr>
  </w:style>
  <w:style w:type="paragraph" w:styleId="82">
    <w:name w:val="index 8"/>
    <w:basedOn w:val="a"/>
    <w:next w:val="a"/>
    <w:qFormat/>
    <w:rsid w:val="003173E9"/>
    <w:pPr>
      <w:ind w:leftChars="1400" w:left="1400"/>
    </w:pPr>
    <w:rPr>
      <w:szCs w:val="20"/>
    </w:rPr>
  </w:style>
  <w:style w:type="paragraph" w:styleId="a4">
    <w:name w:val="Normal Indent"/>
    <w:basedOn w:val="a"/>
    <w:link w:val="a5"/>
    <w:unhideWhenUsed/>
    <w:qFormat/>
    <w:rsid w:val="003173E9"/>
    <w:pPr>
      <w:ind w:firstLineChars="200" w:firstLine="420"/>
    </w:pPr>
    <w:rPr>
      <w:rFonts w:ascii="Calibri" w:hAnsi="Calibri"/>
    </w:rPr>
  </w:style>
  <w:style w:type="paragraph" w:styleId="a6">
    <w:name w:val="caption"/>
    <w:basedOn w:val="a"/>
    <w:next w:val="a"/>
    <w:qFormat/>
    <w:rsid w:val="003173E9"/>
    <w:pPr>
      <w:spacing w:before="152" w:after="160"/>
    </w:pPr>
    <w:rPr>
      <w:rFonts w:ascii="Arial" w:eastAsia="黑体" w:hAnsi="Arial" w:cs="Arial"/>
      <w:sz w:val="20"/>
      <w:szCs w:val="20"/>
    </w:rPr>
  </w:style>
  <w:style w:type="paragraph" w:styleId="50">
    <w:name w:val="index 5"/>
    <w:basedOn w:val="a"/>
    <w:next w:val="a"/>
    <w:qFormat/>
    <w:rsid w:val="003173E9"/>
    <w:pPr>
      <w:ind w:leftChars="800" w:left="800"/>
    </w:pPr>
    <w:rPr>
      <w:szCs w:val="20"/>
    </w:rPr>
  </w:style>
  <w:style w:type="paragraph" w:styleId="a7">
    <w:name w:val="Document Map"/>
    <w:basedOn w:val="a"/>
    <w:link w:val="20"/>
    <w:qFormat/>
    <w:rsid w:val="003173E9"/>
    <w:pPr>
      <w:shd w:val="clear" w:color="auto" w:fill="000080"/>
    </w:pPr>
    <w:rPr>
      <w:szCs w:val="20"/>
    </w:rPr>
  </w:style>
  <w:style w:type="paragraph" w:styleId="a8">
    <w:name w:val="toa heading"/>
    <w:basedOn w:val="a"/>
    <w:next w:val="a"/>
    <w:qFormat/>
    <w:rsid w:val="003173E9"/>
    <w:pPr>
      <w:spacing w:before="120"/>
    </w:pPr>
    <w:rPr>
      <w:rFonts w:ascii="Arial" w:hAnsi="Arial"/>
      <w:b/>
      <w:bCs/>
      <w:szCs w:val="24"/>
    </w:rPr>
  </w:style>
  <w:style w:type="paragraph" w:styleId="a9">
    <w:name w:val="annotation text"/>
    <w:basedOn w:val="a"/>
    <w:link w:val="11"/>
    <w:qFormat/>
    <w:rsid w:val="003173E9"/>
    <w:pPr>
      <w:jc w:val="left"/>
    </w:pPr>
    <w:rPr>
      <w:szCs w:val="20"/>
    </w:rPr>
  </w:style>
  <w:style w:type="paragraph" w:styleId="62">
    <w:name w:val="index 6"/>
    <w:basedOn w:val="a"/>
    <w:next w:val="a"/>
    <w:qFormat/>
    <w:rsid w:val="003173E9"/>
    <w:pPr>
      <w:ind w:leftChars="1000" w:left="1000"/>
    </w:pPr>
    <w:rPr>
      <w:szCs w:val="20"/>
    </w:rPr>
  </w:style>
  <w:style w:type="paragraph" w:styleId="aa">
    <w:name w:val="Salutation"/>
    <w:basedOn w:val="a"/>
    <w:next w:val="a"/>
    <w:link w:val="13"/>
    <w:qFormat/>
    <w:rsid w:val="003173E9"/>
    <w:rPr>
      <w:rFonts w:ascii="仿宋_GB2312" w:eastAsia="仿宋_GB2312" w:hAnsi="Calibri"/>
      <w:bCs/>
      <w:sz w:val="28"/>
      <w:szCs w:val="20"/>
    </w:rPr>
  </w:style>
  <w:style w:type="paragraph" w:styleId="33">
    <w:name w:val="Body Text 3"/>
    <w:basedOn w:val="a"/>
    <w:link w:val="310"/>
    <w:qFormat/>
    <w:rsid w:val="003173E9"/>
    <w:rPr>
      <w:rFonts w:ascii="黑体" w:eastAsia="黑体" w:hAnsi="Arial"/>
      <w:b/>
      <w:sz w:val="28"/>
      <w:szCs w:val="20"/>
    </w:rPr>
  </w:style>
  <w:style w:type="paragraph" w:styleId="ab">
    <w:name w:val="Body Text"/>
    <w:basedOn w:val="a"/>
    <w:link w:val="14"/>
    <w:qFormat/>
    <w:rsid w:val="003173E9"/>
    <w:rPr>
      <w:rFonts w:ascii="宋体" w:hAnsi="Arial"/>
      <w:sz w:val="28"/>
      <w:szCs w:val="20"/>
    </w:rPr>
  </w:style>
  <w:style w:type="paragraph" w:styleId="ac">
    <w:name w:val="Body Text Indent"/>
    <w:basedOn w:val="a"/>
    <w:link w:val="15"/>
    <w:qFormat/>
    <w:rsid w:val="003173E9"/>
    <w:pPr>
      <w:ind w:firstLine="645"/>
    </w:pPr>
    <w:rPr>
      <w:rFonts w:ascii="楷体_GB2312" w:eastAsia="楷体_GB2312"/>
      <w:sz w:val="32"/>
      <w:szCs w:val="20"/>
    </w:rPr>
  </w:style>
  <w:style w:type="paragraph" w:styleId="22">
    <w:name w:val="List 2"/>
    <w:basedOn w:val="a"/>
    <w:qFormat/>
    <w:rsid w:val="003173E9"/>
    <w:pPr>
      <w:ind w:leftChars="200" w:left="100" w:hangingChars="200" w:hanging="200"/>
    </w:pPr>
    <w:rPr>
      <w:rFonts w:ascii="Calibri" w:hAnsi="Calibri"/>
    </w:rPr>
  </w:style>
  <w:style w:type="paragraph" w:styleId="ad">
    <w:name w:val="List Continue"/>
    <w:basedOn w:val="a"/>
    <w:qFormat/>
    <w:rsid w:val="003173E9"/>
    <w:pPr>
      <w:spacing w:after="120"/>
      <w:ind w:leftChars="200" w:left="420"/>
    </w:pPr>
    <w:rPr>
      <w:rFonts w:ascii="Calibri" w:hAnsi="Calibri"/>
    </w:rPr>
  </w:style>
  <w:style w:type="paragraph" w:styleId="ae">
    <w:name w:val="Block Text"/>
    <w:basedOn w:val="a"/>
    <w:qFormat/>
    <w:rsid w:val="003173E9"/>
    <w:pPr>
      <w:spacing w:after="156"/>
    </w:pPr>
    <w:rPr>
      <w:rFonts w:ascii="宋体"/>
    </w:rPr>
  </w:style>
  <w:style w:type="paragraph" w:styleId="40">
    <w:name w:val="index 4"/>
    <w:basedOn w:val="a"/>
    <w:next w:val="a"/>
    <w:qFormat/>
    <w:rsid w:val="003173E9"/>
    <w:pPr>
      <w:ind w:leftChars="600" w:left="600"/>
    </w:pPr>
    <w:rPr>
      <w:szCs w:val="20"/>
    </w:rPr>
  </w:style>
  <w:style w:type="paragraph" w:styleId="52">
    <w:name w:val="toc 5"/>
    <w:basedOn w:val="a"/>
    <w:next w:val="a"/>
    <w:uiPriority w:val="39"/>
    <w:qFormat/>
    <w:rsid w:val="003173E9"/>
    <w:pPr>
      <w:ind w:left="840"/>
      <w:jc w:val="left"/>
    </w:pPr>
    <w:rPr>
      <w:szCs w:val="21"/>
    </w:rPr>
  </w:style>
  <w:style w:type="paragraph" w:styleId="34">
    <w:name w:val="toc 3"/>
    <w:basedOn w:val="a"/>
    <w:next w:val="a"/>
    <w:uiPriority w:val="39"/>
    <w:qFormat/>
    <w:rsid w:val="003173E9"/>
    <w:pPr>
      <w:tabs>
        <w:tab w:val="right" w:leader="dot" w:pos="9403"/>
      </w:tabs>
      <w:spacing w:line="380" w:lineRule="exact"/>
      <w:ind w:left="420"/>
      <w:jc w:val="left"/>
    </w:pPr>
    <w:rPr>
      <w:i/>
      <w:iCs/>
      <w:szCs w:val="24"/>
    </w:rPr>
  </w:style>
  <w:style w:type="paragraph" w:styleId="af">
    <w:name w:val="Plain Text"/>
    <w:basedOn w:val="a"/>
    <w:link w:val="16"/>
    <w:qFormat/>
    <w:rsid w:val="003173E9"/>
    <w:rPr>
      <w:rFonts w:ascii="宋体" w:hAnsi="Courier New"/>
      <w:szCs w:val="20"/>
    </w:rPr>
  </w:style>
  <w:style w:type="paragraph" w:styleId="83">
    <w:name w:val="toc 8"/>
    <w:basedOn w:val="a"/>
    <w:next w:val="a"/>
    <w:uiPriority w:val="39"/>
    <w:qFormat/>
    <w:rsid w:val="003173E9"/>
    <w:pPr>
      <w:ind w:left="1470"/>
      <w:jc w:val="left"/>
    </w:pPr>
    <w:rPr>
      <w:szCs w:val="21"/>
    </w:rPr>
  </w:style>
  <w:style w:type="paragraph" w:styleId="35">
    <w:name w:val="index 3"/>
    <w:basedOn w:val="a"/>
    <w:next w:val="a"/>
    <w:qFormat/>
    <w:rsid w:val="003173E9"/>
    <w:pPr>
      <w:ind w:leftChars="400" w:left="400"/>
    </w:pPr>
    <w:rPr>
      <w:szCs w:val="20"/>
    </w:rPr>
  </w:style>
  <w:style w:type="paragraph" w:styleId="af0">
    <w:name w:val="Date"/>
    <w:basedOn w:val="a"/>
    <w:next w:val="a"/>
    <w:link w:val="23"/>
    <w:qFormat/>
    <w:rsid w:val="003173E9"/>
    <w:rPr>
      <w:b/>
      <w:sz w:val="28"/>
      <w:szCs w:val="20"/>
    </w:rPr>
  </w:style>
  <w:style w:type="paragraph" w:styleId="24">
    <w:name w:val="Body Text Indent 2"/>
    <w:basedOn w:val="a"/>
    <w:link w:val="220"/>
    <w:qFormat/>
    <w:rsid w:val="003173E9"/>
    <w:pPr>
      <w:ind w:left="630" w:firstLine="645"/>
    </w:pPr>
    <w:rPr>
      <w:rFonts w:ascii="Arial" w:eastAsia="仿宋_GB2312" w:hAnsi="Arial"/>
      <w:sz w:val="32"/>
      <w:szCs w:val="20"/>
    </w:rPr>
  </w:style>
  <w:style w:type="paragraph" w:styleId="af1">
    <w:name w:val="endnote text"/>
    <w:basedOn w:val="a"/>
    <w:link w:val="17"/>
    <w:unhideWhenUsed/>
    <w:qFormat/>
    <w:rsid w:val="003173E9"/>
    <w:pPr>
      <w:snapToGrid w:val="0"/>
      <w:jc w:val="left"/>
    </w:pPr>
    <w:rPr>
      <w:rFonts w:ascii="Calibri" w:hAnsi="Calibri" w:cs="黑体"/>
    </w:rPr>
  </w:style>
  <w:style w:type="paragraph" w:styleId="af2">
    <w:name w:val="Balloon Text"/>
    <w:basedOn w:val="a"/>
    <w:link w:val="25"/>
    <w:qFormat/>
    <w:rsid w:val="003173E9"/>
    <w:rPr>
      <w:sz w:val="18"/>
      <w:szCs w:val="18"/>
    </w:rPr>
  </w:style>
  <w:style w:type="paragraph" w:styleId="af3">
    <w:name w:val="footer"/>
    <w:basedOn w:val="a"/>
    <w:link w:val="26"/>
    <w:uiPriority w:val="99"/>
    <w:qFormat/>
    <w:rsid w:val="003173E9"/>
    <w:pPr>
      <w:tabs>
        <w:tab w:val="center" w:pos="4153"/>
        <w:tab w:val="right" w:pos="8306"/>
      </w:tabs>
      <w:snapToGrid w:val="0"/>
      <w:jc w:val="left"/>
    </w:pPr>
    <w:rPr>
      <w:sz w:val="18"/>
      <w:szCs w:val="20"/>
    </w:rPr>
  </w:style>
  <w:style w:type="paragraph" w:styleId="af4">
    <w:name w:val="header"/>
    <w:basedOn w:val="a"/>
    <w:link w:val="27"/>
    <w:qFormat/>
    <w:rsid w:val="003173E9"/>
    <w:pPr>
      <w:pBdr>
        <w:bottom w:val="single" w:sz="6" w:space="1" w:color="auto"/>
      </w:pBdr>
      <w:tabs>
        <w:tab w:val="center" w:pos="4153"/>
        <w:tab w:val="right" w:pos="8306"/>
      </w:tabs>
      <w:snapToGrid w:val="0"/>
      <w:jc w:val="center"/>
    </w:pPr>
    <w:rPr>
      <w:sz w:val="18"/>
      <w:szCs w:val="20"/>
    </w:rPr>
  </w:style>
  <w:style w:type="paragraph" w:styleId="18">
    <w:name w:val="toc 1"/>
    <w:basedOn w:val="a"/>
    <w:next w:val="a"/>
    <w:uiPriority w:val="39"/>
    <w:qFormat/>
    <w:rsid w:val="003173E9"/>
    <w:pPr>
      <w:spacing w:before="120" w:after="120"/>
      <w:jc w:val="left"/>
    </w:pPr>
    <w:rPr>
      <w:caps/>
      <w:szCs w:val="24"/>
    </w:rPr>
  </w:style>
  <w:style w:type="paragraph" w:styleId="42">
    <w:name w:val="List Continue 4"/>
    <w:basedOn w:val="a"/>
    <w:qFormat/>
    <w:rsid w:val="003173E9"/>
    <w:pPr>
      <w:spacing w:after="120"/>
      <w:ind w:leftChars="800" w:left="1680"/>
    </w:pPr>
    <w:rPr>
      <w:rFonts w:ascii="Calibri" w:hAnsi="Calibri"/>
    </w:rPr>
  </w:style>
  <w:style w:type="paragraph" w:styleId="43">
    <w:name w:val="toc 4"/>
    <w:basedOn w:val="a"/>
    <w:next w:val="a"/>
    <w:uiPriority w:val="39"/>
    <w:qFormat/>
    <w:rsid w:val="003173E9"/>
    <w:pPr>
      <w:ind w:left="630"/>
      <w:jc w:val="left"/>
    </w:pPr>
    <w:rPr>
      <w:szCs w:val="21"/>
    </w:rPr>
  </w:style>
  <w:style w:type="paragraph" w:styleId="af5">
    <w:name w:val="index heading"/>
    <w:basedOn w:val="a"/>
    <w:next w:val="19"/>
    <w:qFormat/>
    <w:rsid w:val="003173E9"/>
    <w:rPr>
      <w:szCs w:val="20"/>
    </w:rPr>
  </w:style>
  <w:style w:type="paragraph" w:styleId="19">
    <w:name w:val="index 1"/>
    <w:basedOn w:val="a"/>
    <w:next w:val="a"/>
    <w:qFormat/>
    <w:rsid w:val="003173E9"/>
    <w:pPr>
      <w:jc w:val="center"/>
    </w:pPr>
    <w:rPr>
      <w:rFonts w:ascii="仿宋_GB2312" w:eastAsia="仿宋_GB2312"/>
      <w:b/>
      <w:bCs/>
      <w:sz w:val="28"/>
      <w:szCs w:val="20"/>
    </w:rPr>
  </w:style>
  <w:style w:type="paragraph" w:styleId="af6">
    <w:name w:val="Subtitle"/>
    <w:basedOn w:val="a"/>
    <w:link w:val="1a"/>
    <w:qFormat/>
    <w:rsid w:val="003173E9"/>
    <w:pPr>
      <w:spacing w:before="240" w:after="60" w:line="312" w:lineRule="auto"/>
      <w:jc w:val="center"/>
      <w:outlineLvl w:val="1"/>
    </w:pPr>
    <w:rPr>
      <w:rFonts w:ascii="Arial" w:hAnsi="Arial"/>
      <w:b/>
      <w:bCs/>
      <w:kern w:val="28"/>
      <w:sz w:val="32"/>
      <w:szCs w:val="32"/>
    </w:rPr>
  </w:style>
  <w:style w:type="paragraph" w:styleId="af7">
    <w:name w:val="List"/>
    <w:basedOn w:val="a"/>
    <w:qFormat/>
    <w:rsid w:val="003173E9"/>
    <w:pPr>
      <w:ind w:left="200" w:hangingChars="200" w:hanging="200"/>
    </w:pPr>
    <w:rPr>
      <w:rFonts w:ascii="Calibri" w:hAnsi="Calibri"/>
    </w:rPr>
  </w:style>
  <w:style w:type="paragraph" w:styleId="af8">
    <w:name w:val="footnote text"/>
    <w:basedOn w:val="a"/>
    <w:link w:val="1b"/>
    <w:qFormat/>
    <w:rsid w:val="003173E9"/>
    <w:pPr>
      <w:adjustRightInd w:val="0"/>
      <w:snapToGrid w:val="0"/>
      <w:spacing w:line="420" w:lineRule="atLeast"/>
      <w:ind w:firstLine="454"/>
      <w:jc w:val="left"/>
      <w:textAlignment w:val="baseline"/>
    </w:pPr>
    <w:rPr>
      <w:rFonts w:ascii="Calibri" w:hAnsi="Calibri"/>
      <w:bCs/>
      <w:kern w:val="0"/>
      <w:sz w:val="18"/>
      <w:szCs w:val="20"/>
    </w:rPr>
  </w:style>
  <w:style w:type="paragraph" w:styleId="63">
    <w:name w:val="toc 6"/>
    <w:basedOn w:val="a"/>
    <w:next w:val="a"/>
    <w:uiPriority w:val="39"/>
    <w:qFormat/>
    <w:rsid w:val="003173E9"/>
    <w:pPr>
      <w:ind w:left="1050"/>
      <w:jc w:val="left"/>
    </w:pPr>
    <w:rPr>
      <w:szCs w:val="21"/>
    </w:rPr>
  </w:style>
  <w:style w:type="paragraph" w:styleId="36">
    <w:name w:val="Body Text Indent 3"/>
    <w:basedOn w:val="a"/>
    <w:link w:val="311"/>
    <w:qFormat/>
    <w:rsid w:val="003173E9"/>
    <w:pPr>
      <w:ind w:firstLine="645"/>
    </w:pPr>
    <w:rPr>
      <w:rFonts w:ascii="仿宋_GB2312" w:eastAsia="仿宋_GB2312" w:hAnsi="Arial"/>
      <w:color w:val="000000"/>
      <w:sz w:val="30"/>
      <w:szCs w:val="20"/>
    </w:rPr>
  </w:style>
  <w:style w:type="paragraph" w:styleId="73">
    <w:name w:val="index 7"/>
    <w:basedOn w:val="a"/>
    <w:next w:val="a"/>
    <w:qFormat/>
    <w:rsid w:val="003173E9"/>
    <w:pPr>
      <w:ind w:leftChars="1200" w:left="1200"/>
    </w:pPr>
    <w:rPr>
      <w:szCs w:val="20"/>
    </w:rPr>
  </w:style>
  <w:style w:type="paragraph" w:styleId="92">
    <w:name w:val="index 9"/>
    <w:basedOn w:val="a"/>
    <w:next w:val="a"/>
    <w:qFormat/>
    <w:rsid w:val="003173E9"/>
    <w:pPr>
      <w:ind w:leftChars="1600" w:left="1600"/>
    </w:pPr>
    <w:rPr>
      <w:szCs w:val="20"/>
    </w:rPr>
  </w:style>
  <w:style w:type="paragraph" w:styleId="af9">
    <w:name w:val="table of figures"/>
    <w:basedOn w:val="a"/>
    <w:next w:val="a"/>
    <w:qFormat/>
    <w:rsid w:val="003173E9"/>
    <w:pPr>
      <w:widowControl/>
      <w:spacing w:line="240" w:lineRule="exact"/>
      <w:ind w:leftChars="200" w:left="200" w:hangingChars="200" w:hanging="200"/>
      <w:jc w:val="left"/>
    </w:pPr>
    <w:rPr>
      <w:szCs w:val="24"/>
    </w:rPr>
  </w:style>
  <w:style w:type="paragraph" w:styleId="28">
    <w:name w:val="toc 2"/>
    <w:basedOn w:val="a"/>
    <w:next w:val="a"/>
    <w:uiPriority w:val="39"/>
    <w:qFormat/>
    <w:rsid w:val="003173E9"/>
    <w:pPr>
      <w:tabs>
        <w:tab w:val="right" w:leader="dot" w:pos="9403"/>
      </w:tabs>
      <w:ind w:left="210"/>
      <w:jc w:val="left"/>
    </w:pPr>
    <w:rPr>
      <w:smallCaps/>
      <w:sz w:val="28"/>
      <w:szCs w:val="24"/>
    </w:rPr>
  </w:style>
  <w:style w:type="paragraph" w:styleId="93">
    <w:name w:val="toc 9"/>
    <w:basedOn w:val="a"/>
    <w:next w:val="a"/>
    <w:uiPriority w:val="39"/>
    <w:qFormat/>
    <w:rsid w:val="003173E9"/>
    <w:pPr>
      <w:ind w:left="1680"/>
      <w:jc w:val="left"/>
    </w:pPr>
    <w:rPr>
      <w:szCs w:val="21"/>
    </w:rPr>
  </w:style>
  <w:style w:type="paragraph" w:styleId="29">
    <w:name w:val="Body Text 2"/>
    <w:basedOn w:val="a"/>
    <w:link w:val="210"/>
    <w:qFormat/>
    <w:rsid w:val="003173E9"/>
    <w:rPr>
      <w:rFonts w:ascii="仿宋_GB2312" w:eastAsia="仿宋_GB2312"/>
      <w:b/>
      <w:sz w:val="24"/>
      <w:szCs w:val="20"/>
    </w:rPr>
  </w:style>
  <w:style w:type="paragraph" w:styleId="44">
    <w:name w:val="List 4"/>
    <w:basedOn w:val="a"/>
    <w:qFormat/>
    <w:rsid w:val="003173E9"/>
    <w:pPr>
      <w:ind w:leftChars="600" w:left="100" w:hangingChars="200" w:hanging="200"/>
    </w:pPr>
    <w:rPr>
      <w:rFonts w:ascii="Calibri" w:hAnsi="Calibri"/>
    </w:rPr>
  </w:style>
  <w:style w:type="paragraph" w:styleId="2a">
    <w:name w:val="List Continue 2"/>
    <w:basedOn w:val="a"/>
    <w:qFormat/>
    <w:rsid w:val="003173E9"/>
    <w:pPr>
      <w:spacing w:after="120"/>
      <w:ind w:leftChars="400" w:left="840"/>
    </w:pPr>
    <w:rPr>
      <w:rFonts w:ascii="Calibri" w:hAnsi="Calibri"/>
    </w:rPr>
  </w:style>
  <w:style w:type="paragraph" w:styleId="HTML">
    <w:name w:val="HTML Preformatted"/>
    <w:basedOn w:val="a"/>
    <w:link w:val="HTML0"/>
    <w:unhideWhenUsed/>
    <w:qFormat/>
    <w:rsid w:val="00317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a">
    <w:name w:val="Normal (Web)"/>
    <w:basedOn w:val="a"/>
    <w:link w:val="afb"/>
    <w:qFormat/>
    <w:rsid w:val="003173E9"/>
    <w:pPr>
      <w:widowControl/>
      <w:spacing w:before="100" w:beforeAutospacing="1" w:after="100" w:afterAutospacing="1"/>
      <w:jc w:val="left"/>
    </w:pPr>
    <w:rPr>
      <w:rFonts w:ascii="宋体" w:hAnsi="宋体"/>
      <w:kern w:val="0"/>
      <w:sz w:val="24"/>
      <w:szCs w:val="24"/>
    </w:rPr>
  </w:style>
  <w:style w:type="paragraph" w:styleId="2b">
    <w:name w:val="index 2"/>
    <w:basedOn w:val="a"/>
    <w:next w:val="a"/>
    <w:qFormat/>
    <w:rsid w:val="003173E9"/>
    <w:pPr>
      <w:ind w:leftChars="200" w:left="200"/>
    </w:pPr>
    <w:rPr>
      <w:szCs w:val="20"/>
    </w:rPr>
  </w:style>
  <w:style w:type="paragraph" w:styleId="afc">
    <w:name w:val="Title"/>
    <w:basedOn w:val="2"/>
    <w:next w:val="a"/>
    <w:link w:val="1c"/>
    <w:qFormat/>
    <w:rsid w:val="003173E9"/>
    <w:pPr>
      <w:spacing w:before="0" w:after="0" w:line="360" w:lineRule="auto"/>
      <w:ind w:firstLine="0"/>
    </w:pPr>
    <w:rPr>
      <w:rFonts w:ascii="宋体" w:hAnsi="宋体"/>
      <w:bCs w:val="0"/>
      <w:smallCaps/>
      <w:snapToGrid w:val="0"/>
      <w:sz w:val="44"/>
      <w:szCs w:val="24"/>
    </w:rPr>
  </w:style>
  <w:style w:type="paragraph" w:styleId="afd">
    <w:name w:val="annotation subject"/>
    <w:basedOn w:val="a9"/>
    <w:next w:val="a9"/>
    <w:link w:val="1d"/>
    <w:uiPriority w:val="99"/>
    <w:unhideWhenUsed/>
    <w:qFormat/>
    <w:rsid w:val="003173E9"/>
    <w:rPr>
      <w:b/>
      <w:bCs/>
      <w:szCs w:val="22"/>
    </w:rPr>
  </w:style>
  <w:style w:type="paragraph" w:styleId="afe">
    <w:name w:val="Body Text First Indent"/>
    <w:basedOn w:val="a"/>
    <w:link w:val="aff"/>
    <w:qFormat/>
    <w:rsid w:val="003173E9"/>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c">
    <w:name w:val="Body Text First Indent 2"/>
    <w:basedOn w:val="ac"/>
    <w:link w:val="2d"/>
    <w:uiPriority w:val="99"/>
    <w:unhideWhenUsed/>
    <w:qFormat/>
    <w:rsid w:val="003173E9"/>
    <w:pPr>
      <w:spacing w:after="120"/>
      <w:ind w:leftChars="200" w:left="420" w:firstLineChars="200" w:firstLine="420"/>
    </w:pPr>
    <w:rPr>
      <w:rFonts w:ascii="Times New Roman" w:eastAsia="宋体"/>
      <w:sz w:val="21"/>
      <w:szCs w:val="22"/>
    </w:rPr>
  </w:style>
  <w:style w:type="table" w:styleId="aff0">
    <w:name w:val="Table Grid"/>
    <w:basedOn w:val="a1"/>
    <w:qFormat/>
    <w:rsid w:val="003173E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trong"/>
    <w:qFormat/>
    <w:rsid w:val="003173E9"/>
    <w:rPr>
      <w:b/>
      <w:bCs/>
    </w:rPr>
  </w:style>
  <w:style w:type="character" w:styleId="aff2">
    <w:name w:val="endnote reference"/>
    <w:unhideWhenUsed/>
    <w:qFormat/>
    <w:rsid w:val="003173E9"/>
    <w:rPr>
      <w:vertAlign w:val="superscript"/>
    </w:rPr>
  </w:style>
  <w:style w:type="character" w:styleId="aff3">
    <w:name w:val="page number"/>
    <w:uiPriority w:val="99"/>
    <w:qFormat/>
    <w:rsid w:val="003173E9"/>
  </w:style>
  <w:style w:type="character" w:styleId="aff4">
    <w:name w:val="FollowedHyperlink"/>
    <w:uiPriority w:val="99"/>
    <w:qFormat/>
    <w:rsid w:val="003173E9"/>
    <w:rPr>
      <w:color w:val="800080"/>
      <w:u w:val="single"/>
    </w:rPr>
  </w:style>
  <w:style w:type="character" w:styleId="aff5">
    <w:name w:val="Emphasis"/>
    <w:qFormat/>
    <w:rsid w:val="003173E9"/>
    <w:rPr>
      <w:color w:val="CC0033"/>
    </w:rPr>
  </w:style>
  <w:style w:type="character" w:styleId="HTML1">
    <w:name w:val="HTML Definition"/>
    <w:qFormat/>
    <w:rsid w:val="003173E9"/>
  </w:style>
  <w:style w:type="character" w:styleId="HTML2">
    <w:name w:val="HTML Typewriter"/>
    <w:qFormat/>
    <w:rsid w:val="003173E9"/>
    <w:rPr>
      <w:rFonts w:ascii="宋体" w:eastAsia="宋体" w:hAnsi="宋体" w:cs="宋体"/>
      <w:sz w:val="24"/>
      <w:szCs w:val="24"/>
    </w:rPr>
  </w:style>
  <w:style w:type="character" w:styleId="HTML3">
    <w:name w:val="HTML Variable"/>
    <w:qFormat/>
    <w:rsid w:val="003173E9"/>
  </w:style>
  <w:style w:type="character" w:styleId="aff6">
    <w:name w:val="Hyperlink"/>
    <w:uiPriority w:val="99"/>
    <w:qFormat/>
    <w:rsid w:val="003173E9"/>
    <w:rPr>
      <w:color w:val="0000FF"/>
      <w:u w:val="single"/>
    </w:rPr>
  </w:style>
  <w:style w:type="character" w:styleId="HTML4">
    <w:name w:val="HTML Code"/>
    <w:qFormat/>
    <w:rsid w:val="003173E9"/>
    <w:rPr>
      <w:rFonts w:ascii="Arial" w:hAnsi="Arial" w:cs="Arial" w:hint="eastAsia"/>
      <w:sz w:val="20"/>
    </w:rPr>
  </w:style>
  <w:style w:type="character" w:styleId="aff7">
    <w:name w:val="annotation reference"/>
    <w:uiPriority w:val="99"/>
    <w:unhideWhenUsed/>
    <w:qFormat/>
    <w:rsid w:val="003173E9"/>
    <w:rPr>
      <w:sz w:val="21"/>
      <w:szCs w:val="21"/>
    </w:rPr>
  </w:style>
  <w:style w:type="character" w:styleId="HTML5">
    <w:name w:val="HTML Cite"/>
    <w:qFormat/>
    <w:rsid w:val="003173E9"/>
  </w:style>
  <w:style w:type="character" w:styleId="aff8">
    <w:name w:val="footnote reference"/>
    <w:qFormat/>
    <w:rsid w:val="003173E9"/>
    <w:rPr>
      <w:vertAlign w:val="superscript"/>
    </w:rPr>
  </w:style>
  <w:style w:type="character" w:styleId="HTML6">
    <w:name w:val="HTML Keyboard"/>
    <w:qFormat/>
    <w:rsid w:val="003173E9"/>
    <w:rPr>
      <w:rFonts w:ascii="Arial" w:hAnsi="Arial" w:cs="Arial" w:hint="default"/>
      <w:sz w:val="20"/>
    </w:rPr>
  </w:style>
  <w:style w:type="character" w:styleId="HTML7">
    <w:name w:val="HTML Sample"/>
    <w:qFormat/>
    <w:rsid w:val="003173E9"/>
    <w:rPr>
      <w:rFonts w:ascii="Arial" w:hAnsi="Arial" w:cs="Arial" w:hint="default"/>
    </w:rPr>
  </w:style>
  <w:style w:type="paragraph" w:customStyle="1" w:styleId="1e">
    <w:name w:val="样式1"/>
    <w:basedOn w:val="a"/>
    <w:link w:val="1CharChar"/>
    <w:qFormat/>
    <w:rsid w:val="003173E9"/>
    <w:pPr>
      <w:tabs>
        <w:tab w:val="left" w:pos="709"/>
      </w:tabs>
      <w:adjustRightInd w:val="0"/>
      <w:ind w:left="709" w:hanging="709"/>
      <w:textAlignment w:val="baseline"/>
    </w:pPr>
    <w:rPr>
      <w:rFonts w:ascii="宋体" w:hAnsi="宋体"/>
      <w:kern w:val="0"/>
      <w:szCs w:val="20"/>
    </w:rPr>
  </w:style>
  <w:style w:type="paragraph" w:customStyle="1" w:styleId="font8">
    <w:name w:val="font8"/>
    <w:basedOn w:val="a"/>
    <w:qFormat/>
    <w:rsid w:val="003173E9"/>
    <w:pPr>
      <w:widowControl/>
      <w:spacing w:before="100" w:beforeAutospacing="1" w:after="100" w:afterAutospacing="1"/>
      <w:jc w:val="left"/>
    </w:pPr>
    <w:rPr>
      <w:rFonts w:ascii="宋体" w:hAnsi="宋体" w:hint="eastAsia"/>
      <w:color w:val="000000"/>
      <w:kern w:val="0"/>
      <w:sz w:val="32"/>
      <w:szCs w:val="32"/>
    </w:rPr>
  </w:style>
  <w:style w:type="paragraph" w:customStyle="1" w:styleId="aff9">
    <w:name w:val="正文（缩进）"/>
    <w:basedOn w:val="a"/>
    <w:qFormat/>
    <w:rsid w:val="003173E9"/>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rsid w:val="003173E9"/>
    <w:pPr>
      <w:widowControl/>
    </w:pPr>
    <w:rPr>
      <w:kern w:val="0"/>
      <w:szCs w:val="21"/>
    </w:rPr>
  </w:style>
  <w:style w:type="paragraph" w:customStyle="1" w:styleId="Char">
    <w:name w:val="Char"/>
    <w:basedOn w:val="a"/>
    <w:qFormat/>
    <w:rsid w:val="003173E9"/>
    <w:rPr>
      <w:rFonts w:ascii="Tahoma" w:hAnsi="Tahoma"/>
      <w:sz w:val="24"/>
      <w:szCs w:val="20"/>
    </w:rPr>
  </w:style>
  <w:style w:type="paragraph" w:customStyle="1" w:styleId="0">
    <w:name w:val="正文_0"/>
    <w:qFormat/>
    <w:rsid w:val="003173E9"/>
    <w:pPr>
      <w:widowControl w:val="0"/>
      <w:jc w:val="both"/>
    </w:pPr>
    <w:rPr>
      <w:rFonts w:ascii="Tahoma" w:hAnsi="Tahoma" w:cs="Tahoma"/>
      <w:kern w:val="2"/>
      <w:sz w:val="21"/>
      <w:szCs w:val="22"/>
    </w:rPr>
  </w:style>
  <w:style w:type="paragraph" w:customStyle="1" w:styleId="xl31">
    <w:name w:val="xl31"/>
    <w:basedOn w:val="a"/>
    <w:qFormat/>
    <w:rsid w:val="003173E9"/>
    <w:pPr>
      <w:widowControl/>
      <w:spacing w:before="100" w:beforeAutospacing="1" w:after="100" w:afterAutospacing="1"/>
      <w:jc w:val="center"/>
    </w:pPr>
    <w:rPr>
      <w:rFonts w:ascii="宋体" w:hAnsi="宋体"/>
      <w:b/>
      <w:bCs/>
      <w:kern w:val="0"/>
      <w:sz w:val="28"/>
      <w:szCs w:val="28"/>
    </w:rPr>
  </w:style>
  <w:style w:type="paragraph" w:customStyle="1" w:styleId="affa">
    <w:name w:val="二级标题"/>
    <w:basedOn w:val="a"/>
    <w:next w:val="affb"/>
    <w:qFormat/>
    <w:rsid w:val="003173E9"/>
    <w:pPr>
      <w:tabs>
        <w:tab w:val="left" w:pos="992"/>
      </w:tabs>
      <w:ind w:left="992" w:hanging="567"/>
      <w:outlineLvl w:val="1"/>
    </w:pPr>
    <w:rPr>
      <w:rFonts w:ascii="黑体" w:eastAsia="黑体"/>
      <w:sz w:val="28"/>
      <w:szCs w:val="24"/>
    </w:rPr>
  </w:style>
  <w:style w:type="paragraph" w:customStyle="1" w:styleId="affb">
    <w:name w:val="文章正文"/>
    <w:basedOn w:val="a"/>
    <w:qFormat/>
    <w:rsid w:val="003173E9"/>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rsid w:val="003173E9"/>
    <w:pPr>
      <w:widowControl/>
      <w:spacing w:after="160" w:line="240" w:lineRule="exact"/>
      <w:jc w:val="left"/>
    </w:pPr>
    <w:rPr>
      <w:kern w:val="0"/>
      <w:sz w:val="24"/>
      <w:szCs w:val="24"/>
    </w:rPr>
  </w:style>
  <w:style w:type="paragraph" w:customStyle="1" w:styleId="1f">
    <w:name w:val="列表段落1"/>
    <w:basedOn w:val="a"/>
    <w:uiPriority w:val="34"/>
    <w:qFormat/>
    <w:rsid w:val="003173E9"/>
    <w:pPr>
      <w:ind w:firstLineChars="200" w:firstLine="420"/>
    </w:pPr>
  </w:style>
  <w:style w:type="paragraph" w:customStyle="1" w:styleId="affc">
    <w:name w:val="一级标题"/>
    <w:basedOn w:val="a"/>
    <w:next w:val="affa"/>
    <w:qFormat/>
    <w:rsid w:val="003173E9"/>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sid w:val="003173E9"/>
    <w:rPr>
      <w:rFonts w:ascii="Tahoma" w:hAnsi="Tahoma"/>
      <w:sz w:val="24"/>
      <w:szCs w:val="20"/>
    </w:rPr>
  </w:style>
  <w:style w:type="paragraph" w:customStyle="1" w:styleId="Char0">
    <w:name w:val="基本文字 Char"/>
    <w:basedOn w:val="a"/>
    <w:qFormat/>
    <w:rsid w:val="003173E9"/>
    <w:pPr>
      <w:spacing w:before="156" w:line="400" w:lineRule="atLeast"/>
      <w:ind w:firstLineChars="225" w:firstLine="540"/>
    </w:pPr>
    <w:rPr>
      <w:sz w:val="24"/>
      <w:szCs w:val="20"/>
    </w:rPr>
  </w:style>
  <w:style w:type="paragraph" w:customStyle="1" w:styleId="font5">
    <w:name w:val="font5"/>
    <w:basedOn w:val="a"/>
    <w:qFormat/>
    <w:rsid w:val="003173E9"/>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rsid w:val="003173E9"/>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rsid w:val="003173E9"/>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rsid w:val="003173E9"/>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rsid w:val="003173E9"/>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4"/>
    <w:qFormat/>
    <w:rsid w:val="003173E9"/>
    <w:pPr>
      <w:pBdr>
        <w:bottom w:val="thinThickSmallGap" w:sz="18" w:space="1" w:color="auto"/>
      </w:pBdr>
      <w:adjustRightInd w:val="0"/>
      <w:snapToGrid/>
      <w:spacing w:line="240" w:lineRule="atLeast"/>
      <w:textAlignment w:val="baseline"/>
    </w:pPr>
    <w:rPr>
      <w:kern w:val="0"/>
      <w:sz w:val="24"/>
    </w:rPr>
  </w:style>
  <w:style w:type="paragraph" w:customStyle="1" w:styleId="378020">
    <w:name w:val="样式 标题 3 + (中文) 黑体 小四 非加粗 段前: 7.8 磅 段后: 0 磅 行距: 固定值 20 磅"/>
    <w:basedOn w:val="3"/>
    <w:qFormat/>
    <w:rsid w:val="003173E9"/>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rsid w:val="003173E9"/>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link w:val="DefaultCharChar"/>
    <w:qFormat/>
    <w:rsid w:val="003173E9"/>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qFormat/>
    <w:rsid w:val="003173E9"/>
    <w:pPr>
      <w:widowControl/>
      <w:spacing w:before="100" w:beforeAutospacing="1" w:after="100" w:afterAutospacing="1"/>
      <w:jc w:val="left"/>
    </w:pPr>
    <w:rPr>
      <w:rFonts w:ascii="宋体" w:hAnsi="宋体"/>
      <w:kern w:val="0"/>
      <w:sz w:val="24"/>
    </w:rPr>
  </w:style>
  <w:style w:type="paragraph" w:customStyle="1" w:styleId="Char1">
    <w:name w:val="Char1"/>
    <w:basedOn w:val="a"/>
    <w:qFormat/>
    <w:rsid w:val="003173E9"/>
    <w:rPr>
      <w:rFonts w:ascii="Calibri" w:hAnsi="Calibri"/>
    </w:rPr>
  </w:style>
  <w:style w:type="paragraph" w:customStyle="1" w:styleId="CharCharCharCharCharChar">
    <w:name w:val="Char Char Char Char Char Char"/>
    <w:basedOn w:val="a"/>
    <w:qFormat/>
    <w:rsid w:val="003173E9"/>
    <w:rPr>
      <w:rFonts w:ascii="Tahoma" w:hAnsi="Tahoma"/>
      <w:sz w:val="24"/>
      <w:szCs w:val="20"/>
    </w:rPr>
  </w:style>
  <w:style w:type="paragraph" w:customStyle="1" w:styleId="Style116">
    <w:name w:val="_Style 116"/>
    <w:qFormat/>
    <w:rsid w:val="003173E9"/>
    <w:pPr>
      <w:widowControl w:val="0"/>
      <w:jc w:val="both"/>
    </w:pPr>
    <w:rPr>
      <w:rFonts w:ascii="Calibri" w:hAnsi="Calibri"/>
      <w:kern w:val="2"/>
      <w:sz w:val="21"/>
      <w:szCs w:val="22"/>
    </w:rPr>
  </w:style>
  <w:style w:type="paragraph" w:customStyle="1" w:styleId="Blockquote">
    <w:name w:val="Blockquote"/>
    <w:basedOn w:val="a"/>
    <w:link w:val="BlockquoteChar"/>
    <w:qFormat/>
    <w:rsid w:val="003173E9"/>
    <w:pPr>
      <w:autoSpaceDE w:val="0"/>
      <w:autoSpaceDN w:val="0"/>
      <w:adjustRightInd w:val="0"/>
      <w:spacing w:before="100" w:after="100"/>
      <w:ind w:left="360" w:right="360"/>
      <w:jc w:val="left"/>
    </w:pPr>
    <w:rPr>
      <w:kern w:val="0"/>
      <w:sz w:val="24"/>
      <w:szCs w:val="20"/>
    </w:rPr>
  </w:style>
  <w:style w:type="paragraph" w:customStyle="1" w:styleId="1f0">
    <w:name w:val="正文1"/>
    <w:qFormat/>
    <w:rsid w:val="003173E9"/>
    <w:pPr>
      <w:widowControl w:val="0"/>
      <w:adjustRightInd w:val="0"/>
      <w:spacing w:line="312" w:lineRule="atLeast"/>
      <w:jc w:val="both"/>
      <w:textAlignment w:val="baseline"/>
    </w:pPr>
    <w:rPr>
      <w:rFonts w:ascii="宋体"/>
      <w:sz w:val="24"/>
    </w:rPr>
  </w:style>
  <w:style w:type="paragraph" w:customStyle="1" w:styleId="xl22">
    <w:name w:val="xl22"/>
    <w:basedOn w:val="a"/>
    <w:qFormat/>
    <w:rsid w:val="003173E9"/>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2e">
    <w:name w:val="段落2"/>
    <w:basedOn w:val="a"/>
    <w:qFormat/>
    <w:rsid w:val="003173E9"/>
    <w:pPr>
      <w:spacing w:line="360" w:lineRule="auto"/>
      <w:ind w:firstLineChars="200" w:firstLine="480"/>
    </w:pPr>
    <w:rPr>
      <w:rFonts w:ascii="Calibri" w:hAnsi="Calibri" w:cs="Courier New"/>
      <w:sz w:val="24"/>
      <w:szCs w:val="21"/>
    </w:rPr>
  </w:style>
  <w:style w:type="paragraph" w:customStyle="1" w:styleId="affd">
    <w:name w:val="目录"/>
    <w:basedOn w:val="a"/>
    <w:qFormat/>
    <w:rsid w:val="003173E9"/>
    <w:pPr>
      <w:widowControl/>
      <w:jc w:val="center"/>
    </w:pPr>
    <w:rPr>
      <w:rFonts w:ascii="宋体" w:hAnsi="Calibri"/>
      <w:b/>
      <w:kern w:val="0"/>
      <w:sz w:val="36"/>
      <w:szCs w:val="20"/>
    </w:rPr>
  </w:style>
  <w:style w:type="paragraph" w:customStyle="1" w:styleId="affe">
    <w:name w:val="目录文字"/>
    <w:basedOn w:val="a"/>
    <w:qFormat/>
    <w:rsid w:val="003173E9"/>
    <w:pPr>
      <w:widowControl/>
      <w:spacing w:line="480" w:lineRule="auto"/>
      <w:jc w:val="left"/>
    </w:pPr>
    <w:rPr>
      <w:rFonts w:ascii="宋体" w:hAnsi="宋体"/>
      <w:kern w:val="0"/>
      <w:sz w:val="24"/>
      <w:szCs w:val="20"/>
    </w:rPr>
  </w:style>
  <w:style w:type="paragraph" w:customStyle="1" w:styleId="Preformatted">
    <w:name w:val="Preformatted"/>
    <w:basedOn w:val="a"/>
    <w:qFormat/>
    <w:rsid w:val="003173E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rsid w:val="003173E9"/>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1Char">
    <w:name w:val="段落1 Char"/>
    <w:basedOn w:val="af"/>
    <w:qFormat/>
    <w:rsid w:val="003173E9"/>
    <w:pPr>
      <w:spacing w:line="360" w:lineRule="auto"/>
    </w:pPr>
    <w:rPr>
      <w:rFonts w:ascii="Times New Roman" w:hAnsi="Times New Roman" w:cs="Courier New"/>
      <w:sz w:val="24"/>
      <w:szCs w:val="21"/>
    </w:rPr>
  </w:style>
  <w:style w:type="paragraph" w:customStyle="1" w:styleId="37">
    <w:name w:val="样式3"/>
    <w:basedOn w:val="a"/>
    <w:qFormat/>
    <w:rsid w:val="003173E9"/>
    <w:pPr>
      <w:tabs>
        <w:tab w:val="left" w:pos="560"/>
        <w:tab w:val="left" w:pos="1120"/>
      </w:tabs>
      <w:spacing w:line="480" w:lineRule="atLeast"/>
    </w:pPr>
    <w:rPr>
      <w:rFonts w:ascii="Calibri" w:eastAsia="创艺简黑体" w:hAnsi="Calibri"/>
      <w:b/>
      <w:sz w:val="28"/>
      <w:szCs w:val="20"/>
    </w:rPr>
  </w:style>
  <w:style w:type="paragraph" w:customStyle="1" w:styleId="afff">
    <w:name w:val="简单回函地址"/>
    <w:basedOn w:val="a"/>
    <w:qFormat/>
    <w:rsid w:val="003173E9"/>
    <w:rPr>
      <w:rFonts w:ascii="Calibri" w:hAnsi="Calibri"/>
    </w:rPr>
  </w:style>
  <w:style w:type="paragraph" w:customStyle="1" w:styleId="DefaultParagraphCharCharCharChar">
    <w:name w:val="Default Paragraph Char Char Char Char"/>
    <w:basedOn w:val="a"/>
    <w:next w:val="a"/>
    <w:qFormat/>
    <w:rsid w:val="003173E9"/>
    <w:pPr>
      <w:widowControl/>
      <w:spacing w:line="360" w:lineRule="auto"/>
      <w:jc w:val="left"/>
    </w:pPr>
    <w:rPr>
      <w:rFonts w:ascii="Calibri" w:hAnsi="Calibri"/>
      <w:kern w:val="0"/>
      <w:szCs w:val="20"/>
      <w:lang w:eastAsia="en-US"/>
    </w:rPr>
  </w:style>
  <w:style w:type="paragraph" w:customStyle="1" w:styleId="Char10CharCharCharCharCharCharCharCharChar">
    <w:name w:val="Char10 Char Char Char Char Char Char Char Char Char"/>
    <w:basedOn w:val="a"/>
    <w:next w:val="a"/>
    <w:qFormat/>
    <w:rsid w:val="003173E9"/>
    <w:rPr>
      <w:rFonts w:ascii="Calibri" w:hAnsi="Calibri"/>
    </w:rPr>
  </w:style>
  <w:style w:type="paragraph" w:customStyle="1" w:styleId="TOC1">
    <w:name w:val="TOC 标题1"/>
    <w:basedOn w:val="1"/>
    <w:next w:val="a"/>
    <w:uiPriority w:val="39"/>
    <w:qFormat/>
    <w:rsid w:val="003173E9"/>
    <w:pPr>
      <w:widowControl/>
      <w:spacing w:before="480" w:after="0" w:line="276" w:lineRule="auto"/>
      <w:jc w:val="left"/>
      <w:outlineLvl w:val="9"/>
    </w:pPr>
    <w:rPr>
      <w:rFonts w:ascii="Cambria" w:hAnsi="Cambria"/>
      <w:bCs w:val="0"/>
      <w:snapToGrid w:val="0"/>
      <w:color w:val="365F91"/>
      <w:kern w:val="0"/>
      <w:sz w:val="28"/>
    </w:rPr>
  </w:style>
  <w:style w:type="paragraph" w:customStyle="1" w:styleId="CharCharCharCharCharChar1">
    <w:name w:val="Char Char Char Char Char Char1"/>
    <w:basedOn w:val="a"/>
    <w:qFormat/>
    <w:rsid w:val="003173E9"/>
    <w:rPr>
      <w:rFonts w:ascii="Tahoma" w:hAnsi="Tahoma"/>
      <w:sz w:val="24"/>
      <w:szCs w:val="20"/>
    </w:rPr>
  </w:style>
  <w:style w:type="paragraph" w:customStyle="1" w:styleId="CharCharCharChar1">
    <w:name w:val="Char Char Char Char1"/>
    <w:basedOn w:val="a"/>
    <w:qFormat/>
    <w:rsid w:val="003173E9"/>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sid w:val="003173E9"/>
    <w:rPr>
      <w:rFonts w:ascii="Calibri" w:hAnsi="Calibri"/>
    </w:rPr>
  </w:style>
  <w:style w:type="paragraph" w:customStyle="1" w:styleId="MsoNormal0">
    <w:name w:val="MsoNormal"/>
    <w:basedOn w:val="Normal0"/>
    <w:qFormat/>
    <w:rsid w:val="003173E9"/>
    <w:rPr>
      <w:rFonts w:ascii="Calibri" w:eastAsia="Calibri" w:hAnsi="Calibri"/>
      <w:sz w:val="21"/>
    </w:rPr>
  </w:style>
  <w:style w:type="paragraph" w:customStyle="1" w:styleId="Normal0">
    <w:name w:val="Normal_0"/>
    <w:qFormat/>
    <w:rsid w:val="003173E9"/>
    <w:rPr>
      <w:sz w:val="24"/>
      <w:szCs w:val="24"/>
    </w:rPr>
  </w:style>
  <w:style w:type="paragraph" w:customStyle="1" w:styleId="200">
    <w:name w:val="标题 2_0"/>
    <w:basedOn w:val="00"/>
    <w:next w:val="0"/>
    <w:link w:val="2Char0"/>
    <w:qFormat/>
    <w:rsid w:val="003173E9"/>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rsid w:val="003173E9"/>
    <w:pPr>
      <w:widowControl w:val="0"/>
      <w:jc w:val="both"/>
    </w:pPr>
    <w:rPr>
      <w:kern w:val="2"/>
      <w:sz w:val="21"/>
      <w:szCs w:val="24"/>
    </w:rPr>
  </w:style>
  <w:style w:type="paragraph" w:customStyle="1" w:styleId="01">
    <w:name w:val="纯文本_0"/>
    <w:basedOn w:val="0"/>
    <w:link w:val="TexteChar1"/>
    <w:uiPriority w:val="99"/>
    <w:qFormat/>
    <w:rsid w:val="003173E9"/>
    <w:rPr>
      <w:rFonts w:ascii="宋体" w:hAnsi="Courier New" w:cs="Times New Roman"/>
      <w:szCs w:val="21"/>
    </w:rPr>
  </w:style>
  <w:style w:type="paragraph" w:customStyle="1" w:styleId="1f1">
    <w:name w:val="纯文本_1"/>
    <w:basedOn w:val="1f2"/>
    <w:link w:val="Char10"/>
    <w:qFormat/>
    <w:rsid w:val="003173E9"/>
    <w:rPr>
      <w:rFonts w:ascii="宋体" w:hAnsi="Courier New"/>
      <w:szCs w:val="21"/>
    </w:rPr>
  </w:style>
  <w:style w:type="paragraph" w:customStyle="1" w:styleId="1f2">
    <w:name w:val="正文_1"/>
    <w:qFormat/>
    <w:rsid w:val="003173E9"/>
    <w:pPr>
      <w:widowControl w:val="0"/>
      <w:jc w:val="both"/>
    </w:pPr>
    <w:rPr>
      <w:kern w:val="2"/>
      <w:sz w:val="21"/>
      <w:szCs w:val="24"/>
    </w:rPr>
  </w:style>
  <w:style w:type="paragraph" w:customStyle="1" w:styleId="30">
    <w:name w:val="标题 3_0"/>
    <w:basedOn w:val="2f"/>
    <w:next w:val="02"/>
    <w:link w:val="3Char0"/>
    <w:qFormat/>
    <w:rsid w:val="003173E9"/>
    <w:pPr>
      <w:keepNext/>
      <w:keepLines/>
      <w:widowControl/>
      <w:numPr>
        <w:ilvl w:val="2"/>
        <w:numId w:val="1"/>
      </w:numPr>
      <w:tabs>
        <w:tab w:val="left" w:pos="432"/>
      </w:tabs>
      <w:spacing w:before="120" w:after="120" w:line="360" w:lineRule="auto"/>
      <w:jc w:val="center"/>
      <w:outlineLvl w:val="2"/>
    </w:pPr>
    <w:rPr>
      <w:b/>
      <w:kern w:val="0"/>
      <w:sz w:val="32"/>
      <w:szCs w:val="20"/>
    </w:rPr>
  </w:style>
  <w:style w:type="paragraph" w:customStyle="1" w:styleId="2f">
    <w:name w:val="正文_2"/>
    <w:qFormat/>
    <w:rsid w:val="003173E9"/>
    <w:pPr>
      <w:widowControl w:val="0"/>
      <w:jc w:val="both"/>
    </w:pPr>
    <w:rPr>
      <w:kern w:val="2"/>
      <w:sz w:val="21"/>
      <w:szCs w:val="24"/>
    </w:rPr>
  </w:style>
  <w:style w:type="paragraph" w:customStyle="1" w:styleId="02">
    <w:name w:val="正文缩进_0"/>
    <w:basedOn w:val="2f"/>
    <w:unhideWhenUsed/>
    <w:qFormat/>
    <w:rsid w:val="003173E9"/>
    <w:pPr>
      <w:ind w:firstLineChars="200" w:firstLine="420"/>
    </w:pPr>
    <w:rPr>
      <w:rFonts w:ascii="Calibri" w:hAnsi="Calibri"/>
      <w:bCs/>
      <w:szCs w:val="32"/>
    </w:rPr>
  </w:style>
  <w:style w:type="paragraph" w:customStyle="1" w:styleId="10">
    <w:name w:val="标题 1_0"/>
    <w:basedOn w:val="2f"/>
    <w:next w:val="2f"/>
    <w:link w:val="1Char0"/>
    <w:qFormat/>
    <w:rsid w:val="003173E9"/>
    <w:pPr>
      <w:keepNext/>
      <w:widowControl/>
      <w:numPr>
        <w:numId w:val="1"/>
      </w:numPr>
      <w:jc w:val="center"/>
      <w:outlineLvl w:val="0"/>
    </w:pPr>
    <w:rPr>
      <w:rFonts w:ascii="黑体" w:eastAsia="黑体"/>
      <w:kern w:val="0"/>
      <w:sz w:val="52"/>
      <w:szCs w:val="20"/>
    </w:rPr>
  </w:style>
  <w:style w:type="paragraph" w:customStyle="1" w:styleId="60">
    <w:name w:val="标题 6_0"/>
    <w:basedOn w:val="2f"/>
    <w:next w:val="2f"/>
    <w:link w:val="6Char0"/>
    <w:qFormat/>
    <w:rsid w:val="003173E9"/>
    <w:pPr>
      <w:keepNext/>
      <w:keepLines/>
      <w:widowControl/>
      <w:numPr>
        <w:ilvl w:val="5"/>
        <w:numId w:val="1"/>
      </w:numPr>
      <w:tabs>
        <w:tab w:val="left" w:pos="432"/>
      </w:tabs>
      <w:spacing w:before="240" w:after="64" w:line="320" w:lineRule="auto"/>
      <w:jc w:val="left"/>
      <w:outlineLvl w:val="5"/>
    </w:pPr>
    <w:rPr>
      <w:rFonts w:ascii="Arial" w:eastAsia="黑体" w:hAnsi="Arial"/>
      <w:b/>
      <w:bCs/>
      <w:kern w:val="0"/>
      <w:sz w:val="24"/>
    </w:rPr>
  </w:style>
  <w:style w:type="paragraph" w:customStyle="1" w:styleId="70">
    <w:name w:val="标题 7_0"/>
    <w:basedOn w:val="2f"/>
    <w:next w:val="2f"/>
    <w:link w:val="7Char0"/>
    <w:qFormat/>
    <w:rsid w:val="003173E9"/>
    <w:pPr>
      <w:keepNext/>
      <w:keepLines/>
      <w:widowControl/>
      <w:numPr>
        <w:ilvl w:val="6"/>
        <w:numId w:val="1"/>
      </w:numPr>
      <w:tabs>
        <w:tab w:val="left" w:pos="432"/>
      </w:tabs>
      <w:spacing w:before="240" w:after="64" w:line="320" w:lineRule="auto"/>
      <w:jc w:val="left"/>
      <w:outlineLvl w:val="6"/>
    </w:pPr>
    <w:rPr>
      <w:b/>
      <w:bCs/>
      <w:kern w:val="0"/>
      <w:sz w:val="24"/>
    </w:rPr>
  </w:style>
  <w:style w:type="paragraph" w:customStyle="1" w:styleId="80">
    <w:name w:val="标题 8_0"/>
    <w:basedOn w:val="2f"/>
    <w:next w:val="2f"/>
    <w:link w:val="8Char0"/>
    <w:qFormat/>
    <w:rsid w:val="003173E9"/>
    <w:pPr>
      <w:keepNext/>
      <w:keepLines/>
      <w:widowControl/>
      <w:numPr>
        <w:ilvl w:val="7"/>
        <w:numId w:val="1"/>
      </w:numPr>
      <w:tabs>
        <w:tab w:val="left" w:pos="432"/>
      </w:tabs>
      <w:spacing w:before="240" w:after="64" w:line="320" w:lineRule="auto"/>
      <w:jc w:val="left"/>
      <w:outlineLvl w:val="7"/>
    </w:pPr>
    <w:rPr>
      <w:rFonts w:ascii="Arial" w:eastAsia="黑体" w:hAnsi="Arial"/>
      <w:kern w:val="0"/>
      <w:sz w:val="24"/>
    </w:rPr>
  </w:style>
  <w:style w:type="paragraph" w:customStyle="1" w:styleId="90">
    <w:name w:val="标题 9_0"/>
    <w:basedOn w:val="2f"/>
    <w:next w:val="2f"/>
    <w:link w:val="9Char0"/>
    <w:qFormat/>
    <w:rsid w:val="003173E9"/>
    <w:pPr>
      <w:keepNext/>
      <w:keepLines/>
      <w:widowControl/>
      <w:numPr>
        <w:ilvl w:val="8"/>
        <w:numId w:val="1"/>
      </w:numPr>
      <w:tabs>
        <w:tab w:val="left" w:pos="432"/>
      </w:tabs>
      <w:spacing w:before="240" w:after="64" w:line="320" w:lineRule="auto"/>
      <w:jc w:val="left"/>
      <w:outlineLvl w:val="8"/>
    </w:pPr>
    <w:rPr>
      <w:rFonts w:ascii="Arial" w:eastAsia="黑体" w:hAnsi="Arial"/>
      <w:kern w:val="0"/>
      <w:szCs w:val="21"/>
    </w:rPr>
  </w:style>
  <w:style w:type="paragraph" w:customStyle="1" w:styleId="Blockquote0">
    <w:name w:val="Blockquote_0"/>
    <w:basedOn w:val="2f"/>
    <w:link w:val="BlockquoteChar0"/>
    <w:qFormat/>
    <w:rsid w:val="003173E9"/>
    <w:pPr>
      <w:autoSpaceDE w:val="0"/>
      <w:autoSpaceDN w:val="0"/>
      <w:adjustRightInd w:val="0"/>
      <w:spacing w:before="100" w:after="100"/>
      <w:ind w:left="360" w:right="360"/>
      <w:jc w:val="left"/>
    </w:pPr>
    <w:rPr>
      <w:kern w:val="0"/>
      <w:sz w:val="24"/>
      <w:szCs w:val="20"/>
    </w:rPr>
  </w:style>
  <w:style w:type="paragraph" w:customStyle="1" w:styleId="400">
    <w:name w:val="标题 4_0"/>
    <w:basedOn w:val="2f"/>
    <w:next w:val="2f"/>
    <w:link w:val="4Char0"/>
    <w:qFormat/>
    <w:rsid w:val="003173E9"/>
    <w:pPr>
      <w:keepNext/>
      <w:keepLines/>
      <w:widowControl/>
      <w:spacing w:before="120" w:after="120" w:line="360" w:lineRule="auto"/>
      <w:jc w:val="center"/>
      <w:outlineLvl w:val="3"/>
    </w:pPr>
    <w:rPr>
      <w:rFonts w:ascii="Arial" w:eastAsia="黑体" w:hAnsi="Arial"/>
      <w:kern w:val="0"/>
      <w:sz w:val="28"/>
      <w:szCs w:val="20"/>
    </w:rPr>
  </w:style>
  <w:style w:type="paragraph" w:customStyle="1" w:styleId="2f0">
    <w:name w:val="纯文本_2"/>
    <w:basedOn w:val="2f"/>
    <w:link w:val="Char11"/>
    <w:qFormat/>
    <w:rsid w:val="003173E9"/>
    <w:rPr>
      <w:rFonts w:ascii="宋体" w:hAnsi="Courier New"/>
      <w:szCs w:val="21"/>
    </w:rPr>
  </w:style>
  <w:style w:type="paragraph" w:customStyle="1" w:styleId="Blockquote01">
    <w:name w:val="Blockquote_0_1"/>
    <w:basedOn w:val="110"/>
    <w:link w:val="BlockquoteChar01"/>
    <w:qFormat/>
    <w:rsid w:val="003173E9"/>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3173E9"/>
    <w:pPr>
      <w:widowControl w:val="0"/>
      <w:jc w:val="both"/>
    </w:pPr>
    <w:rPr>
      <w:kern w:val="2"/>
      <w:sz w:val="21"/>
      <w:szCs w:val="24"/>
    </w:rPr>
  </w:style>
  <w:style w:type="paragraph" w:customStyle="1" w:styleId="03">
    <w:name w:val="正文文本_0"/>
    <w:basedOn w:val="2f"/>
    <w:link w:val="Char00"/>
    <w:qFormat/>
    <w:rsid w:val="003173E9"/>
    <w:pPr>
      <w:spacing w:after="120"/>
    </w:pPr>
  </w:style>
  <w:style w:type="paragraph" w:customStyle="1" w:styleId="04">
    <w:name w:val="普通(网站)_0"/>
    <w:basedOn w:val="2f"/>
    <w:qFormat/>
    <w:rsid w:val="003173E9"/>
    <w:pPr>
      <w:widowControl/>
      <w:spacing w:before="100" w:beforeAutospacing="1" w:after="100" w:afterAutospacing="1"/>
      <w:jc w:val="left"/>
    </w:pPr>
    <w:rPr>
      <w:rFonts w:ascii="宋体" w:hAnsi="宋体"/>
      <w:kern w:val="0"/>
      <w:sz w:val="24"/>
    </w:rPr>
  </w:style>
  <w:style w:type="paragraph" w:customStyle="1" w:styleId="100">
    <w:name w:val="正文_1_0"/>
    <w:qFormat/>
    <w:rsid w:val="003173E9"/>
    <w:pPr>
      <w:widowControl w:val="0"/>
      <w:jc w:val="both"/>
    </w:pPr>
    <w:rPr>
      <w:kern w:val="2"/>
      <w:sz w:val="21"/>
      <w:szCs w:val="24"/>
    </w:rPr>
  </w:style>
  <w:style w:type="paragraph" w:customStyle="1" w:styleId="38">
    <w:name w:val="正文_3"/>
    <w:qFormat/>
    <w:rsid w:val="003173E9"/>
    <w:pPr>
      <w:widowControl w:val="0"/>
      <w:jc w:val="both"/>
    </w:pPr>
    <w:rPr>
      <w:rFonts w:ascii="Calibri" w:hAnsi="Calibri"/>
      <w:kern w:val="2"/>
      <w:sz w:val="21"/>
      <w:szCs w:val="22"/>
    </w:rPr>
  </w:style>
  <w:style w:type="paragraph" w:customStyle="1" w:styleId="201">
    <w:name w:val="正文_2_0"/>
    <w:qFormat/>
    <w:rsid w:val="003173E9"/>
    <w:pPr>
      <w:widowControl w:val="0"/>
      <w:jc w:val="both"/>
    </w:pPr>
    <w:rPr>
      <w:rFonts w:ascii="Calibri" w:hAnsi="Calibri"/>
      <w:kern w:val="2"/>
      <w:sz w:val="21"/>
      <w:szCs w:val="22"/>
    </w:rPr>
  </w:style>
  <w:style w:type="paragraph" w:customStyle="1" w:styleId="211">
    <w:name w:val="正文_2_1"/>
    <w:qFormat/>
    <w:rsid w:val="003173E9"/>
    <w:pPr>
      <w:widowControl w:val="0"/>
      <w:jc w:val="both"/>
    </w:pPr>
    <w:rPr>
      <w:rFonts w:ascii="Calibri" w:hAnsi="Calibri"/>
      <w:kern w:val="2"/>
      <w:sz w:val="21"/>
      <w:szCs w:val="22"/>
    </w:rPr>
  </w:style>
  <w:style w:type="paragraph" w:customStyle="1" w:styleId="2100">
    <w:name w:val="正文_2_1_0"/>
    <w:qFormat/>
    <w:rsid w:val="003173E9"/>
    <w:pPr>
      <w:widowControl w:val="0"/>
      <w:jc w:val="both"/>
    </w:pPr>
    <w:rPr>
      <w:rFonts w:ascii="Calibri" w:hAnsi="Calibri"/>
      <w:kern w:val="2"/>
      <w:sz w:val="21"/>
      <w:szCs w:val="22"/>
    </w:rPr>
  </w:style>
  <w:style w:type="paragraph" w:customStyle="1" w:styleId="05">
    <w:name w:val="脚注文本_0"/>
    <w:basedOn w:val="38"/>
    <w:link w:val="Char01"/>
    <w:unhideWhenUsed/>
    <w:qFormat/>
    <w:rsid w:val="003173E9"/>
    <w:pPr>
      <w:adjustRightInd w:val="0"/>
      <w:snapToGrid w:val="0"/>
      <w:spacing w:line="420" w:lineRule="atLeast"/>
      <w:ind w:firstLine="454"/>
      <w:jc w:val="left"/>
    </w:pPr>
    <w:rPr>
      <w:rFonts w:ascii="Times New Roman" w:hAnsi="Times New Roman"/>
      <w:kern w:val="0"/>
      <w:sz w:val="18"/>
      <w:szCs w:val="20"/>
    </w:rPr>
  </w:style>
  <w:style w:type="paragraph" w:customStyle="1" w:styleId="Normal1">
    <w:name w:val="Normal_1"/>
    <w:qFormat/>
    <w:rsid w:val="003173E9"/>
    <w:rPr>
      <w:rFonts w:eastAsia="Times New Roman"/>
      <w:sz w:val="24"/>
      <w:szCs w:val="24"/>
    </w:rPr>
  </w:style>
  <w:style w:type="paragraph" w:customStyle="1" w:styleId="Normal2">
    <w:name w:val="Normal_2"/>
    <w:qFormat/>
    <w:rsid w:val="003173E9"/>
    <w:rPr>
      <w:rFonts w:eastAsia="Times New Roman"/>
      <w:sz w:val="24"/>
      <w:szCs w:val="24"/>
    </w:rPr>
  </w:style>
  <w:style w:type="paragraph" w:customStyle="1" w:styleId="Normal3">
    <w:name w:val="Normal_3"/>
    <w:qFormat/>
    <w:rsid w:val="003173E9"/>
    <w:rPr>
      <w:rFonts w:eastAsia="Times New Roman"/>
      <w:sz w:val="24"/>
      <w:szCs w:val="24"/>
    </w:rPr>
  </w:style>
  <w:style w:type="paragraph" w:customStyle="1" w:styleId="xl24">
    <w:name w:val="xl24"/>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rsid w:val="003173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rsid w:val="003173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rsid w:val="003173E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rsid w:val="003173E9"/>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rsid w:val="003173E9"/>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rsid w:val="003173E9"/>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rsid w:val="003173E9"/>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sid w:val="003173E9"/>
    <w:rPr>
      <w:rFonts w:ascii="Tahoma" w:hAnsi="Tahoma"/>
      <w:sz w:val="24"/>
      <w:szCs w:val="20"/>
    </w:rPr>
  </w:style>
  <w:style w:type="paragraph" w:customStyle="1" w:styleId="afff0">
    <w:name w:val="范本目录"/>
    <w:basedOn w:val="a"/>
    <w:qFormat/>
    <w:rsid w:val="003173E9"/>
    <w:pPr>
      <w:adjustRightInd w:val="0"/>
      <w:snapToGrid w:val="0"/>
      <w:spacing w:beforeLines="20" w:afterLines="20" w:line="540" w:lineRule="exact"/>
      <w:jc w:val="center"/>
    </w:pPr>
    <w:rPr>
      <w:rFonts w:hAnsi="宋体"/>
      <w:b/>
      <w:bCs/>
      <w:sz w:val="36"/>
      <w:szCs w:val="24"/>
    </w:rPr>
  </w:style>
  <w:style w:type="paragraph" w:customStyle="1" w:styleId="45">
    <w:name w:val="标题4"/>
    <w:basedOn w:val="2"/>
    <w:next w:val="40"/>
    <w:link w:val="4CharChar"/>
    <w:qFormat/>
    <w:rsid w:val="003173E9"/>
    <w:pPr>
      <w:spacing w:before="0" w:after="0" w:line="413" w:lineRule="auto"/>
      <w:ind w:firstLine="0"/>
      <w:jc w:val="both"/>
    </w:pPr>
    <w:rPr>
      <w:rFonts w:eastAsia="宋体"/>
      <w:kern w:val="0"/>
      <w:sz w:val="24"/>
    </w:rPr>
  </w:style>
  <w:style w:type="paragraph" w:customStyle="1" w:styleId="1f3">
    <w:name w:val="明显引用1"/>
    <w:basedOn w:val="a"/>
    <w:next w:val="a"/>
    <w:link w:val="1f4"/>
    <w:uiPriority w:val="30"/>
    <w:qFormat/>
    <w:rsid w:val="003173E9"/>
    <w:pPr>
      <w:pBdr>
        <w:bottom w:val="single" w:sz="4" w:space="4" w:color="4F81BD"/>
      </w:pBdr>
      <w:spacing w:before="200" w:after="280"/>
      <w:ind w:left="936" w:right="936"/>
    </w:pPr>
    <w:rPr>
      <w:b/>
      <w:bCs/>
      <w:i/>
      <w:iCs/>
      <w:color w:val="4F81BD"/>
    </w:rPr>
  </w:style>
  <w:style w:type="paragraph" w:customStyle="1" w:styleId="53">
    <w:name w:val="标题5"/>
    <w:basedOn w:val="3"/>
    <w:link w:val="5CharChar"/>
    <w:qFormat/>
    <w:rsid w:val="003173E9"/>
    <w:pPr>
      <w:spacing w:line="413" w:lineRule="auto"/>
      <w:jc w:val="both"/>
    </w:pPr>
    <w:rPr>
      <w:rFonts w:ascii="Arial" w:hAnsi="Arial"/>
      <w:kern w:val="0"/>
      <w:sz w:val="24"/>
    </w:rPr>
  </w:style>
  <w:style w:type="paragraph" w:customStyle="1" w:styleId="1f5">
    <w:name w:val="引用1"/>
    <w:basedOn w:val="a"/>
    <w:next w:val="a"/>
    <w:link w:val="1f6"/>
    <w:uiPriority w:val="29"/>
    <w:qFormat/>
    <w:rsid w:val="003173E9"/>
    <w:rPr>
      <w:i/>
      <w:iCs/>
      <w:color w:val="000000"/>
    </w:rPr>
  </w:style>
  <w:style w:type="paragraph" w:customStyle="1" w:styleId="Style243">
    <w:name w:val="_Style 243"/>
    <w:qFormat/>
    <w:rsid w:val="003173E9"/>
    <w:pPr>
      <w:widowControl w:val="0"/>
      <w:jc w:val="both"/>
    </w:pPr>
    <w:rPr>
      <w:rFonts w:ascii="Calibri" w:hAnsi="Calibri"/>
      <w:kern w:val="2"/>
      <w:sz w:val="21"/>
      <w:szCs w:val="22"/>
    </w:rPr>
  </w:style>
  <w:style w:type="paragraph" w:customStyle="1" w:styleId="CharCharCharChar2">
    <w:name w:val="Char Char Char Char2"/>
    <w:basedOn w:val="a"/>
    <w:qFormat/>
    <w:rsid w:val="003173E9"/>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sid w:val="003173E9"/>
    <w:rPr>
      <w:rFonts w:ascii="Tahoma" w:hAnsi="Tahoma"/>
      <w:sz w:val="24"/>
      <w:szCs w:val="20"/>
    </w:rPr>
  </w:style>
  <w:style w:type="paragraph" w:customStyle="1" w:styleId="ParaChar">
    <w:name w:val="默认段落字体 Para Char"/>
    <w:basedOn w:val="a"/>
    <w:qFormat/>
    <w:rsid w:val="003173E9"/>
    <w:rPr>
      <w:szCs w:val="20"/>
    </w:rPr>
  </w:style>
  <w:style w:type="paragraph" w:customStyle="1" w:styleId="46">
    <w:name w:val="正文首行缩进 4 字符"/>
    <w:basedOn w:val="afe"/>
    <w:qFormat/>
    <w:rsid w:val="003173E9"/>
    <w:pPr>
      <w:snapToGrid w:val="0"/>
      <w:spacing w:beforeLines="25"/>
      <w:ind w:leftChars="100" w:left="100" w:right="-10" w:firstLineChars="200" w:firstLine="480"/>
    </w:pPr>
    <w:rPr>
      <w:rFonts w:ascii="宋体" w:eastAsia="宋体" w:hAnsi="Italic"/>
      <w:sz w:val="21"/>
      <w:szCs w:val="21"/>
    </w:rPr>
  </w:style>
  <w:style w:type="paragraph" w:customStyle="1" w:styleId="Char2">
    <w:name w:val="Char2"/>
    <w:basedOn w:val="a"/>
    <w:qFormat/>
    <w:rsid w:val="003173E9"/>
    <w:rPr>
      <w:rFonts w:ascii="Calibri" w:hAnsi="Calibri"/>
    </w:rPr>
  </w:style>
  <w:style w:type="paragraph" w:customStyle="1" w:styleId="CharCharCharCharCharChar2">
    <w:name w:val="Char Char Char Char Char Char2"/>
    <w:basedOn w:val="a"/>
    <w:qFormat/>
    <w:rsid w:val="003173E9"/>
    <w:rPr>
      <w:rFonts w:ascii="Tahoma" w:hAnsi="Tahoma"/>
      <w:sz w:val="24"/>
      <w:szCs w:val="20"/>
    </w:rPr>
  </w:style>
  <w:style w:type="paragraph" w:customStyle="1" w:styleId="2f1">
    <w:name w:val="正文2"/>
    <w:link w:val="2Char"/>
    <w:qFormat/>
    <w:rsid w:val="003173E9"/>
    <w:pPr>
      <w:widowControl w:val="0"/>
      <w:adjustRightInd w:val="0"/>
      <w:spacing w:line="312" w:lineRule="atLeast"/>
      <w:jc w:val="both"/>
      <w:textAlignment w:val="baseline"/>
    </w:pPr>
    <w:rPr>
      <w:rFonts w:ascii="宋体"/>
      <w:sz w:val="24"/>
    </w:rPr>
  </w:style>
  <w:style w:type="paragraph" w:customStyle="1" w:styleId="1f7">
    <w:name w:val="修订1"/>
    <w:qFormat/>
    <w:rsid w:val="003173E9"/>
    <w:rPr>
      <w:rFonts w:ascii="Calibri" w:hAnsi="Calibri"/>
      <w:kern w:val="2"/>
      <w:sz w:val="21"/>
      <w:szCs w:val="22"/>
    </w:rPr>
  </w:style>
  <w:style w:type="paragraph" w:customStyle="1" w:styleId="Char10CharCharCharCharCharCharCharCharChar2">
    <w:name w:val="Char10 Char Char Char Char Char Char Char Char Char2"/>
    <w:basedOn w:val="a"/>
    <w:next w:val="a"/>
    <w:qFormat/>
    <w:rsid w:val="003173E9"/>
    <w:rPr>
      <w:rFonts w:ascii="Calibri" w:hAnsi="Calibri"/>
    </w:rPr>
  </w:style>
  <w:style w:type="paragraph" w:customStyle="1" w:styleId="TableParagraph">
    <w:name w:val="Table Paragraph"/>
    <w:basedOn w:val="a"/>
    <w:uiPriority w:val="1"/>
    <w:qFormat/>
    <w:rsid w:val="003173E9"/>
    <w:rPr>
      <w:rFonts w:ascii="宋体" w:hAnsi="宋体" w:cs="宋体"/>
      <w:lang w:val="zh-CN" w:bidi="zh-CN"/>
    </w:rPr>
  </w:style>
  <w:style w:type="paragraph" w:customStyle="1" w:styleId="111">
    <w:name w:val="标题 11"/>
    <w:basedOn w:val="a"/>
    <w:uiPriority w:val="1"/>
    <w:qFormat/>
    <w:rsid w:val="003173E9"/>
    <w:pPr>
      <w:ind w:left="152"/>
      <w:outlineLvl w:val="1"/>
    </w:pPr>
    <w:rPr>
      <w:rFonts w:ascii="宋体" w:hAnsi="宋体"/>
      <w:b/>
      <w:bCs/>
      <w:szCs w:val="21"/>
    </w:rPr>
  </w:style>
  <w:style w:type="paragraph" w:customStyle="1" w:styleId="TOC2">
    <w:name w:val="TOC 标题2"/>
    <w:basedOn w:val="1"/>
    <w:next w:val="a"/>
    <w:uiPriority w:val="39"/>
    <w:qFormat/>
    <w:rsid w:val="003173E9"/>
    <w:pPr>
      <w:widowControl/>
      <w:spacing w:before="480" w:after="0" w:line="276" w:lineRule="auto"/>
      <w:jc w:val="left"/>
      <w:outlineLvl w:val="9"/>
    </w:pPr>
    <w:rPr>
      <w:rFonts w:ascii="Cambria" w:hAnsi="Cambria"/>
      <w:bCs w:val="0"/>
      <w:color w:val="365F91"/>
      <w:kern w:val="0"/>
      <w:sz w:val="28"/>
    </w:rPr>
  </w:style>
  <w:style w:type="paragraph" w:customStyle="1" w:styleId="2f2">
    <w:name w:val="修订2"/>
    <w:qFormat/>
    <w:rsid w:val="003173E9"/>
    <w:rPr>
      <w:rFonts w:ascii="Calibri" w:hAnsi="Calibri"/>
      <w:kern w:val="2"/>
      <w:sz w:val="21"/>
      <w:szCs w:val="22"/>
    </w:rPr>
  </w:style>
  <w:style w:type="paragraph" w:customStyle="1" w:styleId="112">
    <w:name w:val="明显引用11"/>
    <w:basedOn w:val="a"/>
    <w:next w:val="a"/>
    <w:link w:val="IntenseQuoteChar"/>
    <w:qFormat/>
    <w:rsid w:val="003173E9"/>
    <w:pPr>
      <w:pBdr>
        <w:bottom w:val="single" w:sz="4" w:space="4" w:color="4F81BD"/>
      </w:pBdr>
      <w:spacing w:before="200" w:after="280"/>
      <w:ind w:left="936" w:right="936"/>
    </w:pPr>
    <w:rPr>
      <w:rFonts w:ascii="Calibri" w:hAnsi="Calibri" w:cs="黑体"/>
      <w:b/>
      <w:i/>
      <w:color w:val="4F81BD"/>
      <w:kern w:val="0"/>
      <w:sz w:val="22"/>
      <w:szCs w:val="20"/>
    </w:rPr>
  </w:style>
  <w:style w:type="paragraph" w:customStyle="1" w:styleId="113">
    <w:name w:val="引用11"/>
    <w:basedOn w:val="a"/>
    <w:next w:val="a"/>
    <w:link w:val="QuoteChar"/>
    <w:qFormat/>
    <w:rsid w:val="003173E9"/>
    <w:rPr>
      <w:rFonts w:ascii="Calibri" w:hAnsi="Calibri" w:cs="黑体"/>
      <w:i/>
      <w:color w:val="000000"/>
      <w:kern w:val="0"/>
      <w:sz w:val="22"/>
      <w:szCs w:val="20"/>
    </w:rPr>
  </w:style>
  <w:style w:type="paragraph" w:customStyle="1" w:styleId="1f8">
    <w:name w:val="无间隔1"/>
    <w:qFormat/>
    <w:rsid w:val="003173E9"/>
    <w:pPr>
      <w:widowControl w:val="0"/>
      <w:jc w:val="both"/>
    </w:pPr>
    <w:rPr>
      <w:rFonts w:ascii="Calibri" w:hAnsi="Calibri"/>
      <w:kern w:val="2"/>
      <w:sz w:val="21"/>
      <w:szCs w:val="22"/>
    </w:rPr>
  </w:style>
  <w:style w:type="paragraph" w:customStyle="1" w:styleId="1f9">
    <w:name w:val="列出段落1"/>
    <w:basedOn w:val="a"/>
    <w:qFormat/>
    <w:rsid w:val="003173E9"/>
    <w:pPr>
      <w:ind w:firstLineChars="200" w:firstLine="420"/>
    </w:pPr>
    <w:rPr>
      <w:rFonts w:ascii="Calibri" w:hAnsi="Calibri"/>
    </w:rPr>
  </w:style>
  <w:style w:type="paragraph" w:customStyle="1" w:styleId="flNote">
    <w:name w:val="flNote"/>
    <w:basedOn w:val="a"/>
    <w:qFormat/>
    <w:rsid w:val="003173E9"/>
    <w:pPr>
      <w:adjustRightInd w:val="0"/>
      <w:spacing w:before="320" w:after="160" w:line="360" w:lineRule="atLeast"/>
      <w:jc w:val="center"/>
      <w:textAlignment w:val="baseline"/>
    </w:pPr>
    <w:rPr>
      <w:rFonts w:ascii="Arial" w:eastAsia="黑体"/>
      <w:kern w:val="0"/>
      <w:sz w:val="30"/>
      <w:szCs w:val="20"/>
    </w:rPr>
  </w:style>
  <w:style w:type="paragraph" w:customStyle="1" w:styleId="afff1">
    <w:name w:val="空半行"/>
    <w:basedOn w:val="a"/>
    <w:qFormat/>
    <w:rsid w:val="003173E9"/>
    <w:pPr>
      <w:adjustRightInd w:val="0"/>
      <w:spacing w:line="120" w:lineRule="exact"/>
      <w:textAlignment w:val="baseline"/>
    </w:pPr>
    <w:rPr>
      <w:rFonts w:eastAsia="仿宋_GB2312"/>
      <w:color w:val="FFFFFF"/>
      <w:kern w:val="0"/>
      <w:sz w:val="30"/>
      <w:szCs w:val="20"/>
    </w:rPr>
  </w:style>
  <w:style w:type="paragraph" w:customStyle="1" w:styleId="202">
    <w:name w:val="正文文本 2_0"/>
    <w:basedOn w:val="1f2"/>
    <w:link w:val="CharChar7"/>
    <w:qFormat/>
    <w:rsid w:val="003173E9"/>
    <w:pPr>
      <w:spacing w:before="312" w:line="360" w:lineRule="auto"/>
      <w:ind w:left="-100"/>
    </w:pPr>
    <w:rPr>
      <w:rFonts w:ascii="Arial" w:eastAsia="黑体" w:hAnsi="Arial" w:cs="黑体"/>
      <w:b/>
      <w:bCs/>
      <w:kern w:val="0"/>
      <w:sz w:val="32"/>
      <w:szCs w:val="32"/>
    </w:rPr>
  </w:style>
  <w:style w:type="paragraph" w:customStyle="1" w:styleId="47">
    <w:name w:val="样式4"/>
    <w:basedOn w:val="3"/>
    <w:qFormat/>
    <w:rsid w:val="003173E9"/>
    <w:pPr>
      <w:widowControl/>
      <w:spacing w:line="415" w:lineRule="auto"/>
      <w:jc w:val="left"/>
    </w:pPr>
    <w:rPr>
      <w:rFonts w:ascii="Times New Roman" w:eastAsia="Arial"/>
    </w:rPr>
  </w:style>
  <w:style w:type="paragraph" w:customStyle="1" w:styleId="64">
    <w:name w:val="6'"/>
    <w:basedOn w:val="a"/>
    <w:qFormat/>
    <w:rsid w:val="003173E9"/>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a">
    <w:name w:val="1"/>
    <w:basedOn w:val="a"/>
    <w:next w:val="a"/>
    <w:qFormat/>
    <w:rsid w:val="003173E9"/>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rsid w:val="003173E9"/>
    <w:pPr>
      <w:widowControl/>
      <w:spacing w:before="120" w:after="120" w:line="400" w:lineRule="exact"/>
      <w:jc w:val="center"/>
    </w:pPr>
    <w:rPr>
      <w:rFonts w:ascii="黑体" w:eastAsia="黑体" w:hAnsi="黑体" w:cs="宋体"/>
      <w:b w:val="0"/>
      <w:bCs w:val="0"/>
      <w:sz w:val="32"/>
      <w:szCs w:val="20"/>
    </w:rPr>
  </w:style>
  <w:style w:type="paragraph" w:customStyle="1" w:styleId="2f3">
    <w:name w:val="样式2"/>
    <w:basedOn w:val="3"/>
    <w:qFormat/>
    <w:rsid w:val="003173E9"/>
    <w:pPr>
      <w:widowControl/>
      <w:spacing w:line="415" w:lineRule="auto"/>
      <w:jc w:val="left"/>
    </w:pPr>
    <w:rPr>
      <w:rFonts w:ascii="Times New Roman"/>
    </w:rPr>
  </w:style>
  <w:style w:type="paragraph" w:customStyle="1" w:styleId="afff2">
    <w:name w:val="表格"/>
    <w:basedOn w:val="a"/>
    <w:qFormat/>
    <w:rsid w:val="003173E9"/>
    <w:pPr>
      <w:widowControl/>
      <w:spacing w:line="240" w:lineRule="exact"/>
      <w:jc w:val="center"/>
      <w:textAlignment w:val="center"/>
    </w:pPr>
    <w:rPr>
      <w:rFonts w:ascii="华文细黑" w:hAnsi="华文细黑"/>
      <w:kern w:val="0"/>
      <w:szCs w:val="20"/>
    </w:rPr>
  </w:style>
  <w:style w:type="paragraph" w:customStyle="1" w:styleId="afff3">
    <w:name w:val="表格文字"/>
    <w:basedOn w:val="a"/>
    <w:qFormat/>
    <w:rsid w:val="003173E9"/>
    <w:pPr>
      <w:widowControl/>
      <w:adjustRightInd w:val="0"/>
      <w:spacing w:line="420" w:lineRule="atLeast"/>
      <w:jc w:val="left"/>
      <w:textAlignment w:val="baseline"/>
    </w:pPr>
    <w:rPr>
      <w:kern w:val="0"/>
      <w:szCs w:val="20"/>
    </w:rPr>
  </w:style>
  <w:style w:type="paragraph" w:customStyle="1" w:styleId="2f4">
    <w:name w:val="无间隔2"/>
    <w:link w:val="afff4"/>
    <w:qFormat/>
    <w:rsid w:val="003173E9"/>
    <w:pPr>
      <w:spacing w:before="312" w:line="240" w:lineRule="exact"/>
      <w:ind w:left="-100"/>
    </w:pPr>
    <w:rPr>
      <w:rFonts w:ascii="Calibri" w:hAnsi="Calibri"/>
      <w:sz w:val="22"/>
      <w:szCs w:val="22"/>
    </w:rPr>
  </w:style>
  <w:style w:type="paragraph" w:customStyle="1" w:styleId="06">
    <w:name w:val="日期_0"/>
    <w:basedOn w:val="0"/>
    <w:next w:val="0"/>
    <w:link w:val="Char02"/>
    <w:qFormat/>
    <w:rsid w:val="003173E9"/>
    <w:pPr>
      <w:spacing w:before="312" w:line="240" w:lineRule="exact"/>
      <w:ind w:left="-100"/>
    </w:pPr>
    <w:rPr>
      <w:rFonts w:ascii="Calibri" w:hAnsi="Calibri" w:cs="黑体"/>
      <w:kern w:val="0"/>
      <w:sz w:val="24"/>
      <w:szCs w:val="20"/>
    </w:rPr>
  </w:style>
  <w:style w:type="paragraph" w:customStyle="1" w:styleId="212">
    <w:name w:val="标题 2_1"/>
    <w:basedOn w:val="1f2"/>
    <w:next w:val="1f2"/>
    <w:link w:val="CharChar24"/>
    <w:qFormat/>
    <w:rsid w:val="003173E9"/>
    <w:pPr>
      <w:keepNext/>
      <w:keepLines/>
      <w:spacing w:before="260" w:after="260" w:line="412" w:lineRule="auto"/>
      <w:ind w:left="-100"/>
      <w:outlineLvl w:val="1"/>
    </w:pPr>
    <w:rPr>
      <w:rFonts w:ascii="Arial" w:eastAsia="黑体" w:hAnsi="Arial" w:cs="黑体"/>
      <w:b/>
      <w:bCs/>
      <w:kern w:val="0"/>
      <w:sz w:val="32"/>
      <w:szCs w:val="32"/>
    </w:rPr>
  </w:style>
  <w:style w:type="paragraph" w:customStyle="1" w:styleId="Style961">
    <w:name w:val="_Style 961"/>
    <w:next w:val="a"/>
    <w:qFormat/>
    <w:rsid w:val="003173E9"/>
    <w:pPr>
      <w:widowControl w:val="0"/>
      <w:spacing w:before="312" w:line="240" w:lineRule="exact"/>
      <w:ind w:left="-100"/>
      <w:jc w:val="both"/>
    </w:pPr>
    <w:rPr>
      <w:kern w:val="2"/>
      <w:sz w:val="21"/>
      <w:szCs w:val="24"/>
    </w:rPr>
  </w:style>
  <w:style w:type="paragraph" w:customStyle="1" w:styleId="Style72">
    <w:name w:val="_Style 72"/>
    <w:next w:val="a"/>
    <w:qFormat/>
    <w:rsid w:val="003173E9"/>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qFormat/>
    <w:rsid w:val="003173E9"/>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rsid w:val="003173E9"/>
    <w:pPr>
      <w:widowControl/>
      <w:spacing w:line="240" w:lineRule="exact"/>
      <w:jc w:val="left"/>
    </w:pPr>
    <w:rPr>
      <w:rFonts w:ascii="宋体" w:hAnsi="宋体" w:cs="宋体"/>
      <w:kern w:val="0"/>
      <w:sz w:val="24"/>
      <w:szCs w:val="20"/>
    </w:rPr>
  </w:style>
  <w:style w:type="paragraph" w:customStyle="1" w:styleId="Style951">
    <w:name w:val="_Style 951"/>
    <w:next w:val="a"/>
    <w:qFormat/>
    <w:rsid w:val="003173E9"/>
    <w:pPr>
      <w:widowControl w:val="0"/>
      <w:spacing w:before="312" w:line="240" w:lineRule="exact"/>
      <w:ind w:left="-100"/>
      <w:jc w:val="both"/>
    </w:pPr>
    <w:rPr>
      <w:kern w:val="2"/>
      <w:sz w:val="21"/>
      <w:szCs w:val="24"/>
    </w:rPr>
  </w:style>
  <w:style w:type="paragraph" w:customStyle="1" w:styleId="1fb">
    <w:name w:val="正文缩进_1"/>
    <w:basedOn w:val="1f2"/>
    <w:qFormat/>
    <w:rsid w:val="003173E9"/>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rsid w:val="003173E9"/>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c">
    <w:name w:val="表格1"/>
    <w:basedOn w:val="ae"/>
    <w:qFormat/>
    <w:rsid w:val="003173E9"/>
    <w:pPr>
      <w:widowControl/>
      <w:spacing w:after="0"/>
      <w:jc w:val="left"/>
    </w:pPr>
    <w:rPr>
      <w:kern w:val="0"/>
      <w:sz w:val="24"/>
      <w:szCs w:val="20"/>
    </w:rPr>
  </w:style>
  <w:style w:type="paragraph" w:customStyle="1" w:styleId="Style96">
    <w:name w:val="_Style 96"/>
    <w:next w:val="a"/>
    <w:qFormat/>
    <w:rsid w:val="003173E9"/>
    <w:pPr>
      <w:widowControl w:val="0"/>
      <w:spacing w:before="312" w:line="240" w:lineRule="exact"/>
      <w:ind w:left="-100"/>
      <w:jc w:val="both"/>
    </w:pPr>
    <w:rPr>
      <w:kern w:val="2"/>
      <w:sz w:val="21"/>
      <w:szCs w:val="24"/>
    </w:rPr>
  </w:style>
  <w:style w:type="paragraph" w:customStyle="1" w:styleId="Style95">
    <w:name w:val="_Style 95"/>
    <w:next w:val="a"/>
    <w:qFormat/>
    <w:rsid w:val="003173E9"/>
    <w:pPr>
      <w:widowControl w:val="0"/>
      <w:spacing w:before="312" w:line="240" w:lineRule="exact"/>
      <w:ind w:left="-100"/>
      <w:jc w:val="both"/>
    </w:pPr>
    <w:rPr>
      <w:kern w:val="2"/>
      <w:sz w:val="21"/>
      <w:szCs w:val="24"/>
    </w:rPr>
  </w:style>
  <w:style w:type="paragraph" w:customStyle="1" w:styleId="39">
    <w:name w:val="正文3"/>
    <w:qFormat/>
    <w:rsid w:val="003173E9"/>
    <w:pPr>
      <w:widowControl w:val="0"/>
      <w:adjustRightInd w:val="0"/>
      <w:spacing w:line="312" w:lineRule="atLeast"/>
      <w:jc w:val="both"/>
      <w:textAlignment w:val="baseline"/>
    </w:pPr>
    <w:rPr>
      <w:rFonts w:ascii="宋体"/>
      <w:sz w:val="24"/>
    </w:rPr>
  </w:style>
  <w:style w:type="paragraph" w:customStyle="1" w:styleId="Char3">
    <w:name w:val="Char3"/>
    <w:basedOn w:val="a"/>
    <w:qFormat/>
    <w:rsid w:val="003173E9"/>
    <w:rPr>
      <w:rFonts w:ascii="Calibri" w:hAnsi="Calibri"/>
    </w:rPr>
  </w:style>
  <w:style w:type="paragraph" w:customStyle="1" w:styleId="CharCharCharCharCharChar3">
    <w:name w:val="Char Char Char Char Char Char3"/>
    <w:basedOn w:val="a"/>
    <w:qFormat/>
    <w:rsid w:val="003173E9"/>
    <w:rPr>
      <w:rFonts w:ascii="Tahoma" w:hAnsi="Tahoma"/>
      <w:sz w:val="24"/>
      <w:szCs w:val="20"/>
    </w:rPr>
  </w:style>
  <w:style w:type="paragraph" w:customStyle="1" w:styleId="CharCharCharChar3">
    <w:name w:val="Char Char Char Char3"/>
    <w:basedOn w:val="a"/>
    <w:qFormat/>
    <w:rsid w:val="003173E9"/>
    <w:pPr>
      <w:snapToGrid w:val="0"/>
      <w:spacing w:line="360" w:lineRule="auto"/>
      <w:ind w:firstLineChars="200" w:firstLine="200"/>
    </w:pPr>
    <w:rPr>
      <w:rFonts w:ascii="Calibri" w:eastAsia="仿宋_GB2312" w:hAnsi="Calibri"/>
      <w:sz w:val="24"/>
    </w:rPr>
  </w:style>
  <w:style w:type="paragraph" w:customStyle="1" w:styleId="Char10CharCharCharCharCharCharCharCharChar3">
    <w:name w:val="Char10 Char Char Char Char Char Char Char Char Char3"/>
    <w:basedOn w:val="a"/>
    <w:next w:val="a"/>
    <w:qFormat/>
    <w:rsid w:val="003173E9"/>
    <w:rPr>
      <w:rFonts w:ascii="Calibri" w:hAnsi="Calibri"/>
    </w:rPr>
  </w:style>
  <w:style w:type="paragraph" w:customStyle="1" w:styleId="CharCharCharCharChar2">
    <w:name w:val="Char Char Char Char Char2"/>
    <w:basedOn w:val="a"/>
    <w:qFormat/>
    <w:rsid w:val="003173E9"/>
    <w:rPr>
      <w:rFonts w:ascii="Tahoma" w:hAnsi="Tahoma"/>
      <w:sz w:val="24"/>
      <w:szCs w:val="20"/>
    </w:rPr>
  </w:style>
  <w:style w:type="paragraph" w:customStyle="1" w:styleId="Style389">
    <w:name w:val="_Style 389"/>
    <w:qFormat/>
    <w:rsid w:val="003173E9"/>
    <w:pPr>
      <w:widowControl w:val="0"/>
      <w:jc w:val="both"/>
    </w:pPr>
    <w:rPr>
      <w:kern w:val="2"/>
      <w:sz w:val="21"/>
      <w:szCs w:val="24"/>
    </w:rPr>
  </w:style>
  <w:style w:type="paragraph" w:customStyle="1" w:styleId="213">
    <w:name w:val="正文文本 (2)1"/>
    <w:basedOn w:val="a"/>
    <w:link w:val="2f5"/>
    <w:uiPriority w:val="99"/>
    <w:qFormat/>
    <w:rsid w:val="003173E9"/>
    <w:pPr>
      <w:shd w:val="clear" w:color="auto" w:fill="FFFFFF"/>
      <w:spacing w:before="300" w:line="439" w:lineRule="exact"/>
      <w:jc w:val="distribute"/>
    </w:pPr>
    <w:rPr>
      <w:rFonts w:ascii="MingLiU" w:eastAsia="MingLiU" w:hAnsi="Calibri" w:cs="MingLiU"/>
      <w:spacing w:val="20"/>
      <w:kern w:val="0"/>
      <w:sz w:val="22"/>
      <w:szCs w:val="20"/>
    </w:rPr>
  </w:style>
  <w:style w:type="paragraph" w:customStyle="1" w:styleId="WPSOffice2">
    <w:name w:val="WPSOffice手动目录 2"/>
    <w:qFormat/>
    <w:rsid w:val="003173E9"/>
    <w:pPr>
      <w:ind w:leftChars="200" w:left="200"/>
    </w:pPr>
    <w:rPr>
      <w:rFonts w:ascii="Calibri" w:hAnsi="Calibri"/>
    </w:rPr>
  </w:style>
  <w:style w:type="paragraph" w:customStyle="1" w:styleId="Style34">
    <w:name w:val="_Style 34"/>
    <w:next w:val="a"/>
    <w:qFormat/>
    <w:rsid w:val="003173E9"/>
    <w:pPr>
      <w:widowControl w:val="0"/>
      <w:jc w:val="both"/>
    </w:pPr>
    <w:rPr>
      <w:rFonts w:ascii="Calibri" w:hAnsi="Calibri"/>
      <w:kern w:val="2"/>
      <w:sz w:val="21"/>
      <w:szCs w:val="24"/>
    </w:rPr>
  </w:style>
  <w:style w:type="paragraph" w:customStyle="1" w:styleId="WPSOffice3">
    <w:name w:val="WPSOffice手动目录 3"/>
    <w:qFormat/>
    <w:rsid w:val="003173E9"/>
    <w:pPr>
      <w:ind w:leftChars="400" w:left="400"/>
    </w:pPr>
    <w:rPr>
      <w:rFonts w:ascii="Calibri" w:hAnsi="Calibri"/>
    </w:rPr>
  </w:style>
  <w:style w:type="paragraph" w:customStyle="1" w:styleId="WPSOffice1">
    <w:name w:val="WPSOffice手动目录 1"/>
    <w:qFormat/>
    <w:rsid w:val="003173E9"/>
    <w:rPr>
      <w:rFonts w:ascii="Calibri" w:hAnsi="Calibri"/>
    </w:rPr>
  </w:style>
  <w:style w:type="paragraph" w:customStyle="1" w:styleId="Style221">
    <w:name w:val="_Style 221"/>
    <w:basedOn w:val="a"/>
    <w:next w:val="1f"/>
    <w:uiPriority w:val="34"/>
    <w:qFormat/>
    <w:rsid w:val="003173E9"/>
    <w:pPr>
      <w:ind w:firstLineChars="200" w:firstLine="420"/>
    </w:pPr>
    <w:rPr>
      <w:rFonts w:ascii="Calibri" w:hAnsi="Calibri"/>
    </w:rPr>
  </w:style>
  <w:style w:type="paragraph" w:customStyle="1" w:styleId="3a">
    <w:name w:val="修订3"/>
    <w:uiPriority w:val="99"/>
    <w:qFormat/>
    <w:rsid w:val="003173E9"/>
    <w:rPr>
      <w:kern w:val="2"/>
      <w:sz w:val="21"/>
    </w:rPr>
  </w:style>
  <w:style w:type="paragraph" w:customStyle="1" w:styleId="afff5">
    <w:name w:val="我的正文"/>
    <w:basedOn w:val="a"/>
    <w:qFormat/>
    <w:rsid w:val="003173E9"/>
    <w:rPr>
      <w:rFonts w:ascii="宋体" w:hAnsi="宋体"/>
      <w:sz w:val="24"/>
      <w:szCs w:val="24"/>
    </w:rPr>
  </w:style>
  <w:style w:type="paragraph" w:customStyle="1" w:styleId="Style23">
    <w:name w:val="_Style 23"/>
    <w:basedOn w:val="a"/>
    <w:qFormat/>
    <w:rsid w:val="003173E9"/>
    <w:pPr>
      <w:widowControl/>
      <w:spacing w:after="160" w:line="240" w:lineRule="exact"/>
      <w:jc w:val="left"/>
    </w:pPr>
    <w:rPr>
      <w:rFonts w:ascii="Calibri" w:hAnsi="Calibri"/>
    </w:rPr>
  </w:style>
  <w:style w:type="paragraph" w:customStyle="1" w:styleId="TOC3">
    <w:name w:val="TOC 标题3"/>
    <w:basedOn w:val="1"/>
    <w:next w:val="a"/>
    <w:qFormat/>
    <w:rsid w:val="003173E9"/>
    <w:pPr>
      <w:widowControl/>
      <w:spacing w:before="480" w:after="0" w:line="276" w:lineRule="auto"/>
      <w:jc w:val="left"/>
      <w:outlineLvl w:val="9"/>
    </w:pPr>
    <w:rPr>
      <w:rFonts w:ascii="Cambria" w:hAnsi="Cambria"/>
      <w:bCs w:val="0"/>
      <w:color w:val="365F91"/>
      <w:kern w:val="0"/>
      <w:sz w:val="28"/>
      <w:szCs w:val="20"/>
    </w:rPr>
  </w:style>
  <w:style w:type="paragraph" w:customStyle="1" w:styleId="Blockquote00">
    <w:name w:val="Blockquote_0_0"/>
    <w:basedOn w:val="100"/>
    <w:link w:val="BlockquoteChar00"/>
    <w:qFormat/>
    <w:rsid w:val="003173E9"/>
    <w:pPr>
      <w:autoSpaceDE w:val="0"/>
      <w:autoSpaceDN w:val="0"/>
      <w:adjustRightInd w:val="0"/>
      <w:spacing w:before="100" w:after="100"/>
      <w:ind w:left="360" w:right="360"/>
      <w:jc w:val="left"/>
    </w:pPr>
    <w:rPr>
      <w:rFonts w:ascii="Calibri" w:hAnsi="Calibri" w:cs="黑体"/>
      <w:kern w:val="0"/>
      <w:sz w:val="24"/>
      <w:szCs w:val="20"/>
    </w:rPr>
  </w:style>
  <w:style w:type="paragraph" w:customStyle="1" w:styleId="CM95">
    <w:name w:val="CM95"/>
    <w:basedOn w:val="Default"/>
    <w:next w:val="Default"/>
    <w:qFormat/>
    <w:rsid w:val="003173E9"/>
    <w:pPr>
      <w:spacing w:after="115"/>
    </w:pPr>
    <w:rPr>
      <w:rFonts w:ascii="宋体" w:eastAsia="宋体" w:cs="Times New Roman"/>
      <w:color w:val="auto"/>
    </w:rPr>
  </w:style>
  <w:style w:type="character" w:customStyle="1" w:styleId="31">
    <w:name w:val="标题 3 字符1"/>
    <w:link w:val="3"/>
    <w:qFormat/>
    <w:rsid w:val="003173E9"/>
    <w:rPr>
      <w:rFonts w:ascii="宋体" w:hAnsi="Times New Roman"/>
      <w:b/>
      <w:bCs/>
      <w:kern w:val="2"/>
      <w:sz w:val="32"/>
      <w:szCs w:val="32"/>
    </w:rPr>
  </w:style>
  <w:style w:type="character" w:customStyle="1" w:styleId="25">
    <w:name w:val="批注框文本 字符2"/>
    <w:link w:val="af2"/>
    <w:uiPriority w:val="99"/>
    <w:qFormat/>
    <w:rsid w:val="003173E9"/>
    <w:rPr>
      <w:rFonts w:ascii="Times New Roman" w:hAnsi="Times New Roman"/>
      <w:kern w:val="2"/>
      <w:sz w:val="18"/>
      <w:szCs w:val="18"/>
    </w:rPr>
  </w:style>
  <w:style w:type="character" w:customStyle="1" w:styleId="310">
    <w:name w:val="正文文本 3 字符1"/>
    <w:link w:val="33"/>
    <w:qFormat/>
    <w:rsid w:val="003173E9"/>
    <w:rPr>
      <w:rFonts w:ascii="黑体" w:eastAsia="黑体" w:hAnsi="Arial"/>
      <w:b/>
      <w:kern w:val="2"/>
      <w:sz w:val="28"/>
    </w:rPr>
  </w:style>
  <w:style w:type="character" w:customStyle="1" w:styleId="23">
    <w:name w:val="日期 字符2"/>
    <w:link w:val="af0"/>
    <w:uiPriority w:val="99"/>
    <w:qFormat/>
    <w:rsid w:val="003173E9"/>
    <w:rPr>
      <w:rFonts w:ascii="Times New Roman" w:hAnsi="Times New Roman"/>
      <w:b/>
      <w:kern w:val="2"/>
      <w:sz w:val="28"/>
    </w:rPr>
  </w:style>
  <w:style w:type="character" w:customStyle="1" w:styleId="aff">
    <w:name w:val="正文首行缩进 字符"/>
    <w:link w:val="afe"/>
    <w:uiPriority w:val="99"/>
    <w:qFormat/>
    <w:rsid w:val="003173E9"/>
    <w:rPr>
      <w:rFonts w:ascii="Arial" w:eastAsia="仿宋_GB2312" w:hAnsi="Arial" w:cs="Arial"/>
      <w:kern w:val="2"/>
      <w:sz w:val="24"/>
      <w:szCs w:val="32"/>
    </w:rPr>
  </w:style>
  <w:style w:type="character" w:customStyle="1" w:styleId="26">
    <w:name w:val="页脚 字符2"/>
    <w:link w:val="af3"/>
    <w:uiPriority w:val="99"/>
    <w:qFormat/>
    <w:rsid w:val="003173E9"/>
    <w:rPr>
      <w:rFonts w:ascii="Times New Roman" w:hAnsi="Times New Roman"/>
      <w:kern w:val="2"/>
      <w:sz w:val="18"/>
    </w:rPr>
  </w:style>
  <w:style w:type="character" w:customStyle="1" w:styleId="41">
    <w:name w:val="标题 4 字符1"/>
    <w:link w:val="4"/>
    <w:qFormat/>
    <w:rsid w:val="003173E9"/>
    <w:rPr>
      <w:rFonts w:ascii="Arial" w:eastAsia="黑体" w:hAnsi="Arial"/>
      <w:b/>
      <w:bCs/>
      <w:kern w:val="2"/>
      <w:sz w:val="28"/>
      <w:szCs w:val="28"/>
    </w:rPr>
  </w:style>
  <w:style w:type="character" w:customStyle="1" w:styleId="210">
    <w:name w:val="正文文本 2 字符1"/>
    <w:link w:val="29"/>
    <w:qFormat/>
    <w:rsid w:val="003173E9"/>
    <w:rPr>
      <w:rFonts w:ascii="仿宋_GB2312" w:eastAsia="仿宋_GB2312" w:hAnsi="Times New Roman"/>
      <w:b/>
      <w:kern w:val="2"/>
      <w:sz w:val="24"/>
    </w:rPr>
  </w:style>
  <w:style w:type="character" w:customStyle="1" w:styleId="14">
    <w:name w:val="正文文本 字符1"/>
    <w:link w:val="ab"/>
    <w:uiPriority w:val="1"/>
    <w:qFormat/>
    <w:rsid w:val="003173E9"/>
    <w:rPr>
      <w:rFonts w:ascii="宋体" w:hAnsi="Arial"/>
      <w:kern w:val="2"/>
      <w:sz w:val="28"/>
    </w:rPr>
  </w:style>
  <w:style w:type="character" w:customStyle="1" w:styleId="71">
    <w:name w:val="标题 7 字符1"/>
    <w:link w:val="7"/>
    <w:qFormat/>
    <w:rsid w:val="003173E9"/>
    <w:rPr>
      <w:rFonts w:ascii="Arial" w:eastAsia="仿宋_GB2312" w:hAnsi="Arial" w:cs="Arial"/>
      <w:b/>
      <w:bCs/>
      <w:spacing w:val="-4"/>
      <w:kern w:val="2"/>
      <w:sz w:val="24"/>
      <w:szCs w:val="24"/>
    </w:rPr>
  </w:style>
  <w:style w:type="character" w:customStyle="1" w:styleId="220">
    <w:name w:val="正文文本缩进 2 字符2"/>
    <w:link w:val="24"/>
    <w:qFormat/>
    <w:rsid w:val="003173E9"/>
    <w:rPr>
      <w:rFonts w:ascii="Arial" w:eastAsia="仿宋_GB2312" w:hAnsi="Arial"/>
      <w:kern w:val="2"/>
      <w:sz w:val="32"/>
    </w:rPr>
  </w:style>
  <w:style w:type="character" w:customStyle="1" w:styleId="12">
    <w:name w:val="标题 1 字符2"/>
    <w:link w:val="1"/>
    <w:qFormat/>
    <w:rsid w:val="003173E9"/>
    <w:rPr>
      <w:rFonts w:ascii="Times New Roman" w:hAnsi="Times New Roman"/>
      <w:b/>
      <w:bCs/>
      <w:kern w:val="44"/>
      <w:sz w:val="30"/>
      <w:szCs w:val="44"/>
    </w:rPr>
  </w:style>
  <w:style w:type="character" w:customStyle="1" w:styleId="11">
    <w:name w:val="批注文字 字符1"/>
    <w:link w:val="a9"/>
    <w:qFormat/>
    <w:rsid w:val="003173E9"/>
    <w:rPr>
      <w:rFonts w:ascii="Times New Roman" w:hAnsi="Times New Roman"/>
      <w:kern w:val="2"/>
      <w:sz w:val="21"/>
    </w:rPr>
  </w:style>
  <w:style w:type="character" w:customStyle="1" w:styleId="16">
    <w:name w:val="纯文本 字符1"/>
    <w:link w:val="af"/>
    <w:qFormat/>
    <w:locked/>
    <w:rsid w:val="003173E9"/>
    <w:rPr>
      <w:rFonts w:ascii="宋体" w:hAnsi="Courier New"/>
      <w:kern w:val="2"/>
      <w:sz w:val="21"/>
    </w:rPr>
  </w:style>
  <w:style w:type="character" w:customStyle="1" w:styleId="27">
    <w:name w:val="页眉 字符2"/>
    <w:link w:val="af4"/>
    <w:qFormat/>
    <w:rsid w:val="003173E9"/>
    <w:rPr>
      <w:rFonts w:ascii="Times New Roman" w:hAnsi="Times New Roman"/>
      <w:kern w:val="2"/>
      <w:sz w:val="18"/>
    </w:rPr>
  </w:style>
  <w:style w:type="character" w:customStyle="1" w:styleId="21">
    <w:name w:val="标题 2 字符1"/>
    <w:link w:val="2"/>
    <w:qFormat/>
    <w:rsid w:val="003173E9"/>
    <w:rPr>
      <w:rFonts w:ascii="Arial" w:eastAsia="黑体" w:hAnsi="Arial"/>
      <w:b/>
      <w:bCs/>
      <w:kern w:val="2"/>
      <w:sz w:val="32"/>
      <w:szCs w:val="32"/>
    </w:rPr>
  </w:style>
  <w:style w:type="character" w:customStyle="1" w:styleId="1CharChar">
    <w:name w:val="样式1 Char Char"/>
    <w:link w:val="1e"/>
    <w:qFormat/>
    <w:locked/>
    <w:rsid w:val="003173E9"/>
    <w:rPr>
      <w:rFonts w:ascii="宋体" w:hAnsi="宋体"/>
      <w:sz w:val="21"/>
    </w:rPr>
  </w:style>
  <w:style w:type="character" w:customStyle="1" w:styleId="51">
    <w:name w:val="标题 5 字符1"/>
    <w:link w:val="5"/>
    <w:uiPriority w:val="1"/>
    <w:qFormat/>
    <w:rsid w:val="003173E9"/>
    <w:rPr>
      <w:rFonts w:ascii="宋体" w:hAnsi="Arial"/>
      <w:bCs/>
      <w:kern w:val="2"/>
      <w:sz w:val="28"/>
    </w:rPr>
  </w:style>
  <w:style w:type="character" w:customStyle="1" w:styleId="311">
    <w:name w:val="正文文本缩进 3 字符1"/>
    <w:link w:val="36"/>
    <w:qFormat/>
    <w:rsid w:val="003173E9"/>
    <w:rPr>
      <w:rFonts w:ascii="仿宋_GB2312" w:eastAsia="仿宋_GB2312" w:hAnsi="Arial"/>
      <w:color w:val="000000"/>
      <w:kern w:val="2"/>
      <w:sz w:val="30"/>
    </w:rPr>
  </w:style>
  <w:style w:type="character" w:customStyle="1" w:styleId="61">
    <w:name w:val="标题 6 字符1"/>
    <w:link w:val="6"/>
    <w:qFormat/>
    <w:rsid w:val="003173E9"/>
    <w:rPr>
      <w:rFonts w:ascii="宋体" w:hAnsi="宋体"/>
      <w:sz w:val="28"/>
    </w:rPr>
  </w:style>
  <w:style w:type="character" w:customStyle="1" w:styleId="Char4">
    <w:name w:val="纯文本 Char"/>
    <w:qFormat/>
    <w:rsid w:val="003173E9"/>
    <w:rPr>
      <w:rFonts w:ascii="宋体" w:hAnsi="Courier New" w:cs="Courier New"/>
      <w:kern w:val="2"/>
      <w:sz w:val="21"/>
      <w:szCs w:val="21"/>
    </w:rPr>
  </w:style>
  <w:style w:type="character" w:customStyle="1" w:styleId="15">
    <w:name w:val="正文文本缩进 字符1"/>
    <w:link w:val="ac"/>
    <w:uiPriority w:val="99"/>
    <w:qFormat/>
    <w:rsid w:val="003173E9"/>
    <w:rPr>
      <w:rFonts w:ascii="楷体_GB2312" w:eastAsia="楷体_GB2312" w:hAnsi="Times New Roman"/>
      <w:kern w:val="2"/>
      <w:sz w:val="32"/>
    </w:rPr>
  </w:style>
  <w:style w:type="character" w:customStyle="1" w:styleId="1d">
    <w:name w:val="批注主题 字符1"/>
    <w:link w:val="afd"/>
    <w:uiPriority w:val="99"/>
    <w:qFormat/>
    <w:rsid w:val="003173E9"/>
    <w:rPr>
      <w:rFonts w:ascii="Times New Roman" w:hAnsi="Times New Roman"/>
      <w:b/>
      <w:bCs/>
      <w:kern w:val="2"/>
      <w:sz w:val="21"/>
      <w:szCs w:val="22"/>
    </w:rPr>
  </w:style>
  <w:style w:type="character" w:customStyle="1" w:styleId="20">
    <w:name w:val="文档结构图 字符2"/>
    <w:link w:val="a7"/>
    <w:uiPriority w:val="99"/>
    <w:qFormat/>
    <w:rsid w:val="003173E9"/>
    <w:rPr>
      <w:rFonts w:ascii="Times New Roman" w:hAnsi="Times New Roman"/>
      <w:kern w:val="2"/>
      <w:sz w:val="21"/>
      <w:shd w:val="clear" w:color="auto" w:fill="000080"/>
    </w:rPr>
  </w:style>
  <w:style w:type="character" w:customStyle="1" w:styleId="81">
    <w:name w:val="标题 8 字符1"/>
    <w:basedOn w:val="a0"/>
    <w:link w:val="8"/>
    <w:qFormat/>
    <w:rsid w:val="003173E9"/>
    <w:rPr>
      <w:rFonts w:ascii="宋体" w:eastAsia="黑体" w:hAnsi="宋体"/>
      <w:kern w:val="2"/>
      <w:sz w:val="32"/>
      <w:szCs w:val="32"/>
    </w:rPr>
  </w:style>
  <w:style w:type="character" w:customStyle="1" w:styleId="91">
    <w:name w:val="标题 9 字符1"/>
    <w:basedOn w:val="a0"/>
    <w:link w:val="9"/>
    <w:qFormat/>
    <w:rsid w:val="003173E9"/>
    <w:rPr>
      <w:b/>
      <w:bCs/>
      <w:kern w:val="2"/>
      <w:sz w:val="30"/>
      <w:szCs w:val="18"/>
    </w:rPr>
  </w:style>
  <w:style w:type="character" w:customStyle="1" w:styleId="13">
    <w:name w:val="称呼 字符1"/>
    <w:basedOn w:val="a0"/>
    <w:link w:val="aa"/>
    <w:qFormat/>
    <w:rsid w:val="003173E9"/>
    <w:rPr>
      <w:rFonts w:ascii="仿宋_GB2312" w:eastAsia="仿宋_GB2312" w:hAnsi="Calibri"/>
      <w:bCs/>
      <w:kern w:val="2"/>
      <w:sz w:val="28"/>
    </w:rPr>
  </w:style>
  <w:style w:type="character" w:customStyle="1" w:styleId="BlockquoteChar">
    <w:name w:val="Blockquote Char"/>
    <w:link w:val="Blockquote"/>
    <w:qFormat/>
    <w:rsid w:val="003173E9"/>
    <w:rPr>
      <w:sz w:val="24"/>
    </w:rPr>
  </w:style>
  <w:style w:type="character" w:customStyle="1" w:styleId="tdrownotice1">
    <w:name w:val="tdrownotice1"/>
    <w:qFormat/>
    <w:rsid w:val="003173E9"/>
    <w:rPr>
      <w:sz w:val="22"/>
    </w:rPr>
  </w:style>
  <w:style w:type="character" w:customStyle="1" w:styleId="1c">
    <w:name w:val="标题 字符1"/>
    <w:basedOn w:val="a0"/>
    <w:link w:val="afc"/>
    <w:qFormat/>
    <w:rsid w:val="003173E9"/>
    <w:rPr>
      <w:rFonts w:ascii="宋体" w:eastAsia="黑体" w:hAnsi="宋体"/>
      <w:b/>
      <w:smallCaps/>
      <w:snapToGrid w:val="0"/>
      <w:kern w:val="2"/>
      <w:sz w:val="44"/>
      <w:szCs w:val="24"/>
    </w:rPr>
  </w:style>
  <w:style w:type="character" w:customStyle="1" w:styleId="1b">
    <w:name w:val="脚注文本 字符1"/>
    <w:basedOn w:val="a0"/>
    <w:link w:val="af8"/>
    <w:uiPriority w:val="99"/>
    <w:qFormat/>
    <w:rsid w:val="003173E9"/>
    <w:rPr>
      <w:rFonts w:ascii="Calibri" w:hAnsi="Calibri"/>
      <w:bCs/>
      <w:sz w:val="18"/>
    </w:rPr>
  </w:style>
  <w:style w:type="character" w:customStyle="1" w:styleId="ttag">
    <w:name w:val="t_tag"/>
    <w:basedOn w:val="a0"/>
    <w:qFormat/>
    <w:rsid w:val="003173E9"/>
  </w:style>
  <w:style w:type="character" w:customStyle="1" w:styleId="Char12">
    <w:name w:val="批注框文本 Char1"/>
    <w:basedOn w:val="a0"/>
    <w:qFormat/>
    <w:rsid w:val="003173E9"/>
    <w:rPr>
      <w:rFonts w:ascii="Calibri" w:hAnsi="Calibri"/>
      <w:kern w:val="2"/>
      <w:sz w:val="18"/>
      <w:szCs w:val="18"/>
    </w:rPr>
  </w:style>
  <w:style w:type="character" w:customStyle="1" w:styleId="Char13">
    <w:name w:val="批注文字 Char1"/>
    <w:basedOn w:val="a0"/>
    <w:qFormat/>
    <w:rsid w:val="003173E9"/>
    <w:rPr>
      <w:rFonts w:ascii="Calibri" w:hAnsi="Calibri"/>
      <w:kern w:val="2"/>
      <w:sz w:val="21"/>
      <w:szCs w:val="22"/>
    </w:rPr>
  </w:style>
  <w:style w:type="character" w:customStyle="1" w:styleId="Char14">
    <w:name w:val="批注主题 Char1"/>
    <w:basedOn w:val="Char13"/>
    <w:uiPriority w:val="99"/>
    <w:qFormat/>
    <w:rsid w:val="003173E9"/>
    <w:rPr>
      <w:rFonts w:ascii="Calibri" w:hAnsi="Calibri"/>
      <w:kern w:val="2"/>
      <w:sz w:val="21"/>
      <w:szCs w:val="22"/>
    </w:rPr>
  </w:style>
  <w:style w:type="character" w:customStyle="1" w:styleId="1Char1">
    <w:name w:val="普通文字1 Char"/>
    <w:qFormat/>
    <w:rsid w:val="003173E9"/>
    <w:rPr>
      <w:rFonts w:ascii="宋体" w:eastAsia="宋体" w:hAnsi="Courier New" w:cs="Courier New"/>
      <w:szCs w:val="21"/>
    </w:rPr>
  </w:style>
  <w:style w:type="character" w:customStyle="1" w:styleId="1Char10">
    <w:name w:val="标题 1 Char1"/>
    <w:qFormat/>
    <w:rsid w:val="003173E9"/>
    <w:rPr>
      <w:rFonts w:ascii="Calibri" w:eastAsia="宋体" w:hAnsi="Calibri"/>
      <w:b/>
      <w:kern w:val="44"/>
      <w:sz w:val="44"/>
      <w:szCs w:val="44"/>
    </w:rPr>
  </w:style>
  <w:style w:type="character" w:customStyle="1" w:styleId="3Char1">
    <w:name w:val="标题 3 Char1"/>
    <w:semiHidden/>
    <w:qFormat/>
    <w:rsid w:val="003173E9"/>
    <w:rPr>
      <w:rFonts w:ascii="Calibri" w:eastAsia="宋体" w:hAnsi="Calibri"/>
      <w:b/>
      <w:kern w:val="2"/>
      <w:sz w:val="32"/>
    </w:rPr>
  </w:style>
  <w:style w:type="character" w:customStyle="1" w:styleId="4Char1">
    <w:name w:val="标题 4 Char1"/>
    <w:semiHidden/>
    <w:qFormat/>
    <w:rsid w:val="003173E9"/>
    <w:rPr>
      <w:rFonts w:ascii="Cambria" w:eastAsia="宋体" w:hAnsi="Cambria"/>
      <w:b/>
      <w:kern w:val="2"/>
      <w:sz w:val="28"/>
      <w:szCs w:val="28"/>
    </w:rPr>
  </w:style>
  <w:style w:type="character" w:customStyle="1" w:styleId="5Char1">
    <w:name w:val="标题 5 Char1"/>
    <w:semiHidden/>
    <w:qFormat/>
    <w:rsid w:val="003173E9"/>
    <w:rPr>
      <w:rFonts w:ascii="Calibri" w:eastAsia="宋体" w:hAnsi="Calibri"/>
      <w:b/>
      <w:kern w:val="2"/>
      <w:sz w:val="28"/>
      <w:szCs w:val="28"/>
    </w:rPr>
  </w:style>
  <w:style w:type="character" w:customStyle="1" w:styleId="6Char1">
    <w:name w:val="标题 6 Char1"/>
    <w:semiHidden/>
    <w:qFormat/>
    <w:rsid w:val="003173E9"/>
    <w:rPr>
      <w:rFonts w:ascii="Cambria" w:eastAsia="宋体" w:hAnsi="Cambria"/>
      <w:b/>
      <w:kern w:val="2"/>
      <w:sz w:val="24"/>
      <w:szCs w:val="24"/>
    </w:rPr>
  </w:style>
  <w:style w:type="character" w:customStyle="1" w:styleId="7Char1">
    <w:name w:val="标题 7 Char1"/>
    <w:semiHidden/>
    <w:qFormat/>
    <w:rsid w:val="003173E9"/>
    <w:rPr>
      <w:rFonts w:ascii="Calibri" w:eastAsia="宋体" w:hAnsi="Calibri"/>
      <w:b/>
      <w:kern w:val="2"/>
      <w:sz w:val="24"/>
      <w:szCs w:val="24"/>
    </w:rPr>
  </w:style>
  <w:style w:type="character" w:customStyle="1" w:styleId="8Char1">
    <w:name w:val="标题 8 Char1"/>
    <w:semiHidden/>
    <w:qFormat/>
    <w:rsid w:val="003173E9"/>
    <w:rPr>
      <w:rFonts w:ascii="Cambria" w:eastAsia="宋体" w:hAnsi="Cambria"/>
      <w:kern w:val="2"/>
      <w:sz w:val="24"/>
      <w:szCs w:val="24"/>
    </w:rPr>
  </w:style>
  <w:style w:type="character" w:customStyle="1" w:styleId="9Char1">
    <w:name w:val="标题 9 Char1"/>
    <w:semiHidden/>
    <w:qFormat/>
    <w:rsid w:val="003173E9"/>
    <w:rPr>
      <w:rFonts w:ascii="Cambria" w:eastAsia="宋体" w:hAnsi="Cambria"/>
      <w:kern w:val="2"/>
      <w:sz w:val="21"/>
      <w:szCs w:val="21"/>
    </w:rPr>
  </w:style>
  <w:style w:type="character" w:customStyle="1" w:styleId="2Char0">
    <w:name w:val="标题 2 Char_0"/>
    <w:link w:val="200"/>
    <w:qFormat/>
    <w:rsid w:val="003173E9"/>
    <w:rPr>
      <w:rFonts w:ascii="黑体" w:eastAsia="黑体" w:hAnsi="宋体"/>
      <w:b/>
      <w:smallCaps/>
      <w:snapToGrid w:val="0"/>
      <w:sz w:val="36"/>
      <w:szCs w:val="24"/>
    </w:rPr>
  </w:style>
  <w:style w:type="character" w:customStyle="1" w:styleId="TexteChar1">
    <w:name w:val="Texte Char1"/>
    <w:link w:val="01"/>
    <w:uiPriority w:val="99"/>
    <w:qFormat/>
    <w:rsid w:val="003173E9"/>
    <w:rPr>
      <w:rFonts w:ascii="宋体" w:hAnsi="Courier New"/>
      <w:kern w:val="2"/>
      <w:sz w:val="21"/>
      <w:szCs w:val="21"/>
      <w:lang w:val="en-US" w:eastAsia="zh-CN"/>
    </w:rPr>
  </w:style>
  <w:style w:type="character" w:customStyle="1" w:styleId="Char10">
    <w:name w:val="纯文本 Char1_0"/>
    <w:link w:val="1f1"/>
    <w:qFormat/>
    <w:rsid w:val="003173E9"/>
    <w:rPr>
      <w:rFonts w:ascii="宋体" w:hAnsi="Courier New"/>
      <w:kern w:val="2"/>
      <w:sz w:val="21"/>
      <w:szCs w:val="21"/>
    </w:rPr>
  </w:style>
  <w:style w:type="character" w:customStyle="1" w:styleId="1Char0">
    <w:name w:val="标题 1 Char_0"/>
    <w:link w:val="10"/>
    <w:qFormat/>
    <w:rsid w:val="003173E9"/>
    <w:rPr>
      <w:rFonts w:ascii="黑体" w:eastAsia="黑体" w:hAnsi="Times New Roman" w:cs="Times New Roman"/>
      <w:sz w:val="52"/>
    </w:rPr>
  </w:style>
  <w:style w:type="character" w:customStyle="1" w:styleId="6Char0">
    <w:name w:val="标题 6 Char_0"/>
    <w:link w:val="60"/>
    <w:qFormat/>
    <w:rsid w:val="003173E9"/>
    <w:rPr>
      <w:rFonts w:ascii="Arial" w:eastAsia="黑体" w:hAnsi="Arial" w:cs="Times New Roman"/>
      <w:b/>
      <w:bCs/>
      <w:sz w:val="24"/>
      <w:szCs w:val="24"/>
    </w:rPr>
  </w:style>
  <w:style w:type="character" w:customStyle="1" w:styleId="7Char0">
    <w:name w:val="标题 7 Char_0"/>
    <w:link w:val="70"/>
    <w:qFormat/>
    <w:rsid w:val="003173E9"/>
    <w:rPr>
      <w:rFonts w:ascii="Times New Roman" w:eastAsia="宋体" w:hAnsi="Times New Roman" w:cs="Times New Roman"/>
      <w:b/>
      <w:bCs/>
      <w:sz w:val="24"/>
      <w:szCs w:val="24"/>
    </w:rPr>
  </w:style>
  <w:style w:type="character" w:customStyle="1" w:styleId="8Char0">
    <w:name w:val="标题 8 Char_0"/>
    <w:link w:val="80"/>
    <w:qFormat/>
    <w:rsid w:val="003173E9"/>
    <w:rPr>
      <w:rFonts w:ascii="Arial" w:eastAsia="黑体" w:hAnsi="Arial" w:cs="Times New Roman"/>
      <w:sz w:val="24"/>
      <w:szCs w:val="24"/>
    </w:rPr>
  </w:style>
  <w:style w:type="character" w:customStyle="1" w:styleId="9Char0">
    <w:name w:val="标题 9 Char_0"/>
    <w:link w:val="90"/>
    <w:qFormat/>
    <w:rsid w:val="003173E9"/>
    <w:rPr>
      <w:rFonts w:ascii="Arial" w:eastAsia="黑体" w:hAnsi="Arial" w:cs="Times New Roman"/>
      <w:sz w:val="21"/>
      <w:szCs w:val="21"/>
    </w:rPr>
  </w:style>
  <w:style w:type="character" w:customStyle="1" w:styleId="3Char0">
    <w:name w:val="标题 3 Char_0"/>
    <w:link w:val="30"/>
    <w:qFormat/>
    <w:rsid w:val="003173E9"/>
    <w:rPr>
      <w:rFonts w:ascii="Times New Roman" w:eastAsia="宋体" w:hAnsi="Times New Roman" w:cs="Times New Roman"/>
      <w:b/>
      <w:sz w:val="32"/>
    </w:rPr>
  </w:style>
  <w:style w:type="character" w:customStyle="1" w:styleId="BlockquoteChar0">
    <w:name w:val="Blockquote Char_0"/>
    <w:link w:val="Blockquote0"/>
    <w:qFormat/>
    <w:locked/>
    <w:rsid w:val="003173E9"/>
    <w:rPr>
      <w:sz w:val="24"/>
    </w:rPr>
  </w:style>
  <w:style w:type="character" w:customStyle="1" w:styleId="4Char0">
    <w:name w:val="标题 4 Char_0"/>
    <w:link w:val="400"/>
    <w:qFormat/>
    <w:rsid w:val="003173E9"/>
    <w:rPr>
      <w:rFonts w:ascii="Arial" w:eastAsia="黑体" w:hAnsi="Arial"/>
      <w:sz w:val="28"/>
    </w:rPr>
  </w:style>
  <w:style w:type="character" w:customStyle="1" w:styleId="Char11">
    <w:name w:val="纯文本 Char1_1"/>
    <w:link w:val="2f0"/>
    <w:qFormat/>
    <w:rsid w:val="003173E9"/>
    <w:rPr>
      <w:rFonts w:ascii="宋体" w:hAnsi="Courier New"/>
      <w:kern w:val="2"/>
      <w:sz w:val="21"/>
      <w:szCs w:val="21"/>
    </w:rPr>
  </w:style>
  <w:style w:type="character" w:customStyle="1" w:styleId="BlockquoteChar01">
    <w:name w:val="Blockquote Char_0_1"/>
    <w:link w:val="Blockquote01"/>
    <w:qFormat/>
    <w:locked/>
    <w:rsid w:val="003173E9"/>
    <w:rPr>
      <w:sz w:val="24"/>
    </w:rPr>
  </w:style>
  <w:style w:type="character" w:customStyle="1" w:styleId="Char00">
    <w:name w:val="正文文本 Char_0"/>
    <w:link w:val="03"/>
    <w:qFormat/>
    <w:rsid w:val="003173E9"/>
    <w:rPr>
      <w:kern w:val="2"/>
      <w:sz w:val="21"/>
      <w:szCs w:val="24"/>
    </w:rPr>
  </w:style>
  <w:style w:type="character" w:customStyle="1" w:styleId="Char01">
    <w:name w:val="脚注文本 Char_0"/>
    <w:link w:val="05"/>
    <w:qFormat/>
    <w:rsid w:val="003173E9"/>
    <w:rPr>
      <w:sz w:val="18"/>
    </w:rPr>
  </w:style>
  <w:style w:type="character" w:customStyle="1" w:styleId="1a">
    <w:name w:val="副标题 字符1"/>
    <w:basedOn w:val="a0"/>
    <w:link w:val="af6"/>
    <w:qFormat/>
    <w:rsid w:val="003173E9"/>
    <w:rPr>
      <w:rFonts w:ascii="Arial" w:hAnsi="Arial"/>
      <w:b/>
      <w:bCs/>
      <w:kern w:val="28"/>
      <w:sz w:val="32"/>
      <w:szCs w:val="32"/>
    </w:rPr>
  </w:style>
  <w:style w:type="character" w:customStyle="1" w:styleId="CharChar">
    <w:name w:val="Char Char"/>
    <w:qFormat/>
    <w:rsid w:val="003173E9"/>
    <w:rPr>
      <w:rFonts w:ascii="宋体" w:eastAsia="宋体" w:hAnsi="Courier New" w:cs="Courier New"/>
      <w:kern w:val="2"/>
      <w:sz w:val="21"/>
      <w:szCs w:val="21"/>
      <w:lang w:val="en-US" w:eastAsia="zh-CN" w:bidi="ar-SA"/>
    </w:rPr>
  </w:style>
  <w:style w:type="character" w:customStyle="1" w:styleId="4CharChar">
    <w:name w:val="标题4 Char Char"/>
    <w:link w:val="45"/>
    <w:qFormat/>
    <w:rsid w:val="003173E9"/>
    <w:rPr>
      <w:rFonts w:ascii="Arial" w:hAnsi="Arial"/>
      <w:b/>
      <w:bCs/>
      <w:sz w:val="24"/>
      <w:szCs w:val="32"/>
    </w:rPr>
  </w:style>
  <w:style w:type="character" w:customStyle="1" w:styleId="1f4">
    <w:name w:val="明显引用 字符1"/>
    <w:link w:val="1f3"/>
    <w:uiPriority w:val="30"/>
    <w:qFormat/>
    <w:rsid w:val="003173E9"/>
    <w:rPr>
      <w:b/>
      <w:bCs/>
      <w:i/>
      <w:iCs/>
      <w:color w:val="4F81BD"/>
      <w:kern w:val="2"/>
      <w:sz w:val="21"/>
      <w:szCs w:val="22"/>
    </w:rPr>
  </w:style>
  <w:style w:type="character" w:customStyle="1" w:styleId="Char15">
    <w:name w:val="明显引用 Char1"/>
    <w:basedOn w:val="a0"/>
    <w:uiPriority w:val="30"/>
    <w:qFormat/>
    <w:rsid w:val="003173E9"/>
    <w:rPr>
      <w:b/>
      <w:bCs/>
      <w:i/>
      <w:iCs/>
      <w:color w:val="4F81BD"/>
      <w:kern w:val="2"/>
      <w:sz w:val="21"/>
      <w:szCs w:val="22"/>
    </w:rPr>
  </w:style>
  <w:style w:type="character" w:customStyle="1" w:styleId="5CharChar">
    <w:name w:val="标题5 Char Char"/>
    <w:link w:val="53"/>
    <w:qFormat/>
    <w:rsid w:val="003173E9"/>
    <w:rPr>
      <w:rFonts w:ascii="Arial" w:hAnsi="Arial"/>
      <w:b/>
      <w:bCs/>
      <w:sz w:val="24"/>
      <w:szCs w:val="32"/>
    </w:rPr>
  </w:style>
  <w:style w:type="character" w:customStyle="1" w:styleId="1f6">
    <w:name w:val="引用 字符1"/>
    <w:link w:val="1f5"/>
    <w:uiPriority w:val="29"/>
    <w:qFormat/>
    <w:rsid w:val="003173E9"/>
    <w:rPr>
      <w:i/>
      <w:iCs/>
      <w:color w:val="000000"/>
      <w:kern w:val="2"/>
      <w:sz w:val="21"/>
      <w:szCs w:val="22"/>
    </w:rPr>
  </w:style>
  <w:style w:type="character" w:customStyle="1" w:styleId="Char16">
    <w:name w:val="引用 Char1"/>
    <w:basedOn w:val="a0"/>
    <w:uiPriority w:val="29"/>
    <w:qFormat/>
    <w:rsid w:val="003173E9"/>
    <w:rPr>
      <w:i/>
      <w:iCs/>
      <w:color w:val="000000"/>
      <w:kern w:val="2"/>
      <w:sz w:val="21"/>
      <w:szCs w:val="22"/>
    </w:rPr>
  </w:style>
  <w:style w:type="character" w:customStyle="1" w:styleId="ask-title2">
    <w:name w:val="ask-title2"/>
    <w:qFormat/>
    <w:rsid w:val="003173E9"/>
  </w:style>
  <w:style w:type="character" w:customStyle="1" w:styleId="Char17">
    <w:name w:val="正文文本缩进 Char1"/>
    <w:basedOn w:val="a0"/>
    <w:uiPriority w:val="99"/>
    <w:semiHidden/>
    <w:qFormat/>
    <w:rsid w:val="003173E9"/>
  </w:style>
  <w:style w:type="character" w:customStyle="1" w:styleId="2Char1">
    <w:name w:val="正文文本 2 Char1"/>
    <w:basedOn w:val="a0"/>
    <w:semiHidden/>
    <w:qFormat/>
    <w:rsid w:val="003173E9"/>
  </w:style>
  <w:style w:type="character" w:customStyle="1" w:styleId="Char20">
    <w:name w:val="纯文本 Char2"/>
    <w:uiPriority w:val="99"/>
    <w:semiHidden/>
    <w:qFormat/>
    <w:rsid w:val="003173E9"/>
    <w:rPr>
      <w:rFonts w:ascii="宋体" w:eastAsia="宋体" w:hAnsi="Courier New" w:cs="Courier New"/>
      <w:szCs w:val="21"/>
    </w:rPr>
  </w:style>
  <w:style w:type="character" w:customStyle="1" w:styleId="Char18">
    <w:name w:val="页眉 Char1"/>
    <w:uiPriority w:val="99"/>
    <w:semiHidden/>
    <w:qFormat/>
    <w:rsid w:val="003173E9"/>
    <w:rPr>
      <w:sz w:val="18"/>
      <w:szCs w:val="18"/>
    </w:rPr>
  </w:style>
  <w:style w:type="character" w:customStyle="1" w:styleId="3Char10">
    <w:name w:val="正文文本 3 Char1"/>
    <w:uiPriority w:val="99"/>
    <w:semiHidden/>
    <w:qFormat/>
    <w:rsid w:val="003173E9"/>
    <w:rPr>
      <w:sz w:val="16"/>
      <w:szCs w:val="16"/>
    </w:rPr>
  </w:style>
  <w:style w:type="character" w:customStyle="1" w:styleId="3Char11">
    <w:name w:val="正文文本缩进 3 Char1"/>
    <w:uiPriority w:val="99"/>
    <w:semiHidden/>
    <w:qFormat/>
    <w:rsid w:val="003173E9"/>
    <w:rPr>
      <w:sz w:val="16"/>
      <w:szCs w:val="16"/>
    </w:rPr>
  </w:style>
  <w:style w:type="character" w:customStyle="1" w:styleId="CharChar1">
    <w:name w:val="Char Char1"/>
    <w:qFormat/>
    <w:rsid w:val="003173E9"/>
    <w:rPr>
      <w:rFonts w:ascii="宋体" w:eastAsia="宋体" w:hAnsi="Courier New" w:cs="Courier New"/>
      <w:kern w:val="2"/>
      <w:sz w:val="21"/>
      <w:szCs w:val="21"/>
      <w:lang w:val="en-US" w:eastAsia="zh-CN" w:bidi="ar-SA"/>
    </w:rPr>
  </w:style>
  <w:style w:type="character" w:customStyle="1" w:styleId="Char19">
    <w:name w:val="正文文本 Char1"/>
    <w:qFormat/>
    <w:rsid w:val="003173E9"/>
    <w:rPr>
      <w:rFonts w:ascii="Calibri" w:eastAsia="宋体" w:hAnsi="Calibri" w:cs="Times New Roman"/>
    </w:rPr>
  </w:style>
  <w:style w:type="character" w:customStyle="1" w:styleId="Char1a">
    <w:name w:val="正文首行缩进 Char1"/>
    <w:uiPriority w:val="99"/>
    <w:qFormat/>
    <w:rsid w:val="003173E9"/>
    <w:rPr>
      <w:rFonts w:ascii="Calibri" w:eastAsia="宋体" w:hAnsi="Calibri"/>
      <w:kern w:val="2"/>
      <w:sz w:val="21"/>
      <w:szCs w:val="22"/>
      <w:lang w:val="en-US" w:eastAsia="zh-CN" w:bidi="ar-SA"/>
    </w:rPr>
  </w:style>
  <w:style w:type="character" w:customStyle="1" w:styleId="Char1b">
    <w:name w:val="日期 Char1"/>
    <w:basedOn w:val="a0"/>
    <w:qFormat/>
    <w:rsid w:val="003173E9"/>
  </w:style>
  <w:style w:type="character" w:customStyle="1" w:styleId="Char1c">
    <w:name w:val="文档结构图 Char1"/>
    <w:qFormat/>
    <w:rsid w:val="003173E9"/>
    <w:rPr>
      <w:rFonts w:ascii="宋体" w:eastAsia="宋体"/>
      <w:sz w:val="18"/>
      <w:szCs w:val="18"/>
    </w:rPr>
  </w:style>
  <w:style w:type="character" w:customStyle="1" w:styleId="Char1d">
    <w:name w:val="页脚 Char1"/>
    <w:uiPriority w:val="99"/>
    <w:semiHidden/>
    <w:qFormat/>
    <w:rsid w:val="003173E9"/>
    <w:rPr>
      <w:sz w:val="18"/>
      <w:szCs w:val="18"/>
    </w:rPr>
  </w:style>
  <w:style w:type="character" w:customStyle="1" w:styleId="2Char10">
    <w:name w:val="正文文本缩进 2 Char1"/>
    <w:basedOn w:val="a0"/>
    <w:semiHidden/>
    <w:qFormat/>
    <w:rsid w:val="003173E9"/>
  </w:style>
  <w:style w:type="character" w:customStyle="1" w:styleId="Char21">
    <w:name w:val="批注框文本 Char2"/>
    <w:basedOn w:val="a0"/>
    <w:uiPriority w:val="99"/>
    <w:semiHidden/>
    <w:qFormat/>
    <w:rsid w:val="003173E9"/>
    <w:rPr>
      <w:rFonts w:ascii="Calibri" w:eastAsia="宋体" w:hAnsi="Calibri" w:cs="Times New Roman"/>
      <w:sz w:val="18"/>
      <w:szCs w:val="18"/>
    </w:rPr>
  </w:style>
  <w:style w:type="character" w:customStyle="1" w:styleId="3Char2">
    <w:name w:val="正文文本缩进 3 Char2"/>
    <w:basedOn w:val="a0"/>
    <w:uiPriority w:val="99"/>
    <w:semiHidden/>
    <w:qFormat/>
    <w:rsid w:val="003173E9"/>
    <w:rPr>
      <w:rFonts w:ascii="Calibri" w:eastAsia="宋体" w:hAnsi="Calibri" w:cs="Times New Roman"/>
      <w:sz w:val="16"/>
      <w:szCs w:val="16"/>
    </w:rPr>
  </w:style>
  <w:style w:type="character" w:customStyle="1" w:styleId="Char22">
    <w:name w:val="文档结构图 Char2"/>
    <w:basedOn w:val="a0"/>
    <w:uiPriority w:val="99"/>
    <w:semiHidden/>
    <w:qFormat/>
    <w:rsid w:val="003173E9"/>
    <w:rPr>
      <w:rFonts w:ascii="宋体" w:eastAsia="宋体" w:hAnsi="Calibri" w:cs="Times New Roman"/>
      <w:sz w:val="18"/>
      <w:szCs w:val="18"/>
    </w:rPr>
  </w:style>
  <w:style w:type="character" w:customStyle="1" w:styleId="3Char20">
    <w:name w:val="正文文本 3 Char2"/>
    <w:basedOn w:val="a0"/>
    <w:uiPriority w:val="99"/>
    <w:semiHidden/>
    <w:qFormat/>
    <w:rsid w:val="003173E9"/>
    <w:rPr>
      <w:rFonts w:ascii="Calibri" w:eastAsia="宋体" w:hAnsi="Calibri" w:cs="Times New Roman"/>
      <w:sz w:val="16"/>
      <w:szCs w:val="16"/>
    </w:rPr>
  </w:style>
  <w:style w:type="character" w:customStyle="1" w:styleId="Char23">
    <w:name w:val="页眉 Char2"/>
    <w:basedOn w:val="a0"/>
    <w:uiPriority w:val="99"/>
    <w:semiHidden/>
    <w:qFormat/>
    <w:rsid w:val="003173E9"/>
    <w:rPr>
      <w:rFonts w:ascii="Calibri" w:eastAsia="宋体" w:hAnsi="Calibri" w:cs="Times New Roman"/>
      <w:sz w:val="18"/>
      <w:szCs w:val="18"/>
    </w:rPr>
  </w:style>
  <w:style w:type="character" w:customStyle="1" w:styleId="Char24">
    <w:name w:val="日期 Char2"/>
    <w:basedOn w:val="a0"/>
    <w:uiPriority w:val="99"/>
    <w:semiHidden/>
    <w:qFormat/>
    <w:rsid w:val="003173E9"/>
    <w:rPr>
      <w:rFonts w:ascii="Calibri" w:eastAsia="宋体" w:hAnsi="Calibri" w:cs="Times New Roman"/>
    </w:rPr>
  </w:style>
  <w:style w:type="character" w:customStyle="1" w:styleId="Char1e">
    <w:name w:val="称呼 Char1"/>
    <w:basedOn w:val="a0"/>
    <w:semiHidden/>
    <w:qFormat/>
    <w:rsid w:val="003173E9"/>
    <w:rPr>
      <w:rFonts w:ascii="Calibri" w:eastAsia="宋体" w:hAnsi="Calibri" w:cs="Times New Roman"/>
    </w:rPr>
  </w:style>
  <w:style w:type="character" w:customStyle="1" w:styleId="Char1f">
    <w:name w:val="脚注文本 Char1"/>
    <w:basedOn w:val="a0"/>
    <w:qFormat/>
    <w:rsid w:val="003173E9"/>
    <w:rPr>
      <w:rFonts w:ascii="Calibri" w:eastAsia="宋体" w:hAnsi="Calibri" w:cs="Times New Roman"/>
      <w:sz w:val="18"/>
      <w:szCs w:val="18"/>
    </w:rPr>
  </w:style>
  <w:style w:type="character" w:customStyle="1" w:styleId="2Char2">
    <w:name w:val="正文文本缩进 2 Char2"/>
    <w:basedOn w:val="a0"/>
    <w:uiPriority w:val="99"/>
    <w:semiHidden/>
    <w:qFormat/>
    <w:rsid w:val="003173E9"/>
    <w:rPr>
      <w:rFonts w:ascii="Calibri" w:eastAsia="宋体" w:hAnsi="Calibri" w:cs="Times New Roman"/>
    </w:rPr>
  </w:style>
  <w:style w:type="character" w:customStyle="1" w:styleId="Char25">
    <w:name w:val="页脚 Char2"/>
    <w:basedOn w:val="a0"/>
    <w:uiPriority w:val="99"/>
    <w:semiHidden/>
    <w:qFormat/>
    <w:rsid w:val="003173E9"/>
    <w:rPr>
      <w:rFonts w:ascii="Calibri" w:eastAsia="宋体" w:hAnsi="Calibri" w:cs="Times New Roman"/>
      <w:sz w:val="18"/>
      <w:szCs w:val="18"/>
    </w:rPr>
  </w:style>
  <w:style w:type="character" w:customStyle="1" w:styleId="2Char20">
    <w:name w:val="正文文本 2 Char2"/>
    <w:basedOn w:val="a0"/>
    <w:uiPriority w:val="99"/>
    <w:semiHidden/>
    <w:qFormat/>
    <w:rsid w:val="003173E9"/>
    <w:rPr>
      <w:rFonts w:ascii="Calibri" w:eastAsia="宋体" w:hAnsi="Calibri" w:cs="Times New Roman"/>
    </w:rPr>
  </w:style>
  <w:style w:type="character" w:customStyle="1" w:styleId="Char1f0">
    <w:name w:val="副标题 Char1"/>
    <w:basedOn w:val="a0"/>
    <w:uiPriority w:val="11"/>
    <w:qFormat/>
    <w:rsid w:val="003173E9"/>
    <w:rPr>
      <w:rFonts w:ascii="Cambria" w:eastAsia="宋体" w:hAnsi="Cambria" w:cs="黑体"/>
      <w:b/>
      <w:bCs/>
      <w:kern w:val="28"/>
      <w:sz w:val="32"/>
      <w:szCs w:val="32"/>
    </w:rPr>
  </w:style>
  <w:style w:type="character" w:customStyle="1" w:styleId="Char1f1">
    <w:name w:val="标题 Char1"/>
    <w:basedOn w:val="a0"/>
    <w:uiPriority w:val="10"/>
    <w:qFormat/>
    <w:rsid w:val="003173E9"/>
    <w:rPr>
      <w:rFonts w:ascii="Cambria" w:eastAsia="宋体" w:hAnsi="Cambria" w:cs="黑体"/>
      <w:b/>
      <w:bCs/>
      <w:sz w:val="32"/>
      <w:szCs w:val="32"/>
    </w:rPr>
  </w:style>
  <w:style w:type="character" w:customStyle="1" w:styleId="Char26">
    <w:name w:val="正文文本缩进 Char2"/>
    <w:basedOn w:val="a0"/>
    <w:uiPriority w:val="99"/>
    <w:semiHidden/>
    <w:qFormat/>
    <w:rsid w:val="003173E9"/>
    <w:rPr>
      <w:rFonts w:ascii="Calibri" w:eastAsia="宋体" w:hAnsi="Calibri" w:cs="Times New Roman"/>
    </w:rPr>
  </w:style>
  <w:style w:type="character" w:customStyle="1" w:styleId="Char27">
    <w:name w:val="批注文字 Char2"/>
    <w:basedOn w:val="a0"/>
    <w:qFormat/>
    <w:rsid w:val="003173E9"/>
    <w:rPr>
      <w:rFonts w:ascii="Calibri" w:eastAsia="宋体" w:hAnsi="Calibri" w:cs="Times New Roman"/>
    </w:rPr>
  </w:style>
  <w:style w:type="character" w:customStyle="1" w:styleId="Char28">
    <w:name w:val="批注主题 Char2"/>
    <w:basedOn w:val="Char27"/>
    <w:uiPriority w:val="99"/>
    <w:semiHidden/>
    <w:qFormat/>
    <w:rsid w:val="003173E9"/>
    <w:rPr>
      <w:rFonts w:ascii="Calibri" w:eastAsia="宋体" w:hAnsi="Calibri" w:cs="Times New Roman"/>
      <w:b/>
      <w:bCs/>
    </w:rPr>
  </w:style>
  <w:style w:type="character" w:customStyle="1" w:styleId="Char29">
    <w:name w:val="正文文本 Char2"/>
    <w:basedOn w:val="a0"/>
    <w:uiPriority w:val="99"/>
    <w:qFormat/>
    <w:rsid w:val="003173E9"/>
    <w:rPr>
      <w:rFonts w:ascii="Calibri" w:eastAsia="宋体" w:hAnsi="Calibri" w:cs="Times New Roman"/>
    </w:rPr>
  </w:style>
  <w:style w:type="character" w:customStyle="1" w:styleId="Char2a">
    <w:name w:val="正文首行缩进 Char2"/>
    <w:basedOn w:val="Char29"/>
    <w:uiPriority w:val="99"/>
    <w:semiHidden/>
    <w:qFormat/>
    <w:rsid w:val="003173E9"/>
    <w:rPr>
      <w:rFonts w:ascii="Calibri" w:eastAsia="宋体" w:hAnsi="Calibri" w:cs="Times New Roman"/>
    </w:rPr>
  </w:style>
  <w:style w:type="character" w:customStyle="1" w:styleId="Char2b">
    <w:name w:val="明显引用 Char2"/>
    <w:basedOn w:val="a0"/>
    <w:qFormat/>
    <w:rsid w:val="003173E9"/>
    <w:rPr>
      <w:rFonts w:ascii="Calibri" w:eastAsia="宋体" w:hAnsi="Calibri" w:cs="Times New Roman"/>
      <w:b/>
      <w:bCs/>
      <w:i/>
      <w:iCs/>
      <w:color w:val="4F81BD"/>
    </w:rPr>
  </w:style>
  <w:style w:type="character" w:customStyle="1" w:styleId="Char2c">
    <w:name w:val="引用 Char2"/>
    <w:basedOn w:val="a0"/>
    <w:qFormat/>
    <w:rsid w:val="003173E9"/>
    <w:rPr>
      <w:rFonts w:ascii="Calibri" w:eastAsia="宋体" w:hAnsi="Calibri" w:cs="Times New Roman"/>
      <w:i/>
      <w:iCs/>
      <w:color w:val="000000"/>
    </w:rPr>
  </w:style>
  <w:style w:type="character" w:customStyle="1" w:styleId="IntenseQuoteChar">
    <w:name w:val="Intense Quote Char"/>
    <w:link w:val="112"/>
    <w:qFormat/>
    <w:locked/>
    <w:rsid w:val="003173E9"/>
    <w:rPr>
      <w:b/>
      <w:i/>
      <w:color w:val="4F81BD"/>
      <w:sz w:val="22"/>
    </w:rPr>
  </w:style>
  <w:style w:type="character" w:customStyle="1" w:styleId="1fd">
    <w:name w:val="书籍标题1"/>
    <w:qFormat/>
    <w:rsid w:val="003173E9"/>
    <w:rPr>
      <w:b/>
      <w:smallCaps/>
      <w:spacing w:val="5"/>
    </w:rPr>
  </w:style>
  <w:style w:type="character" w:customStyle="1" w:styleId="1fe">
    <w:name w:val="明显强调1"/>
    <w:qFormat/>
    <w:rsid w:val="003173E9"/>
    <w:rPr>
      <w:b/>
      <w:i/>
      <w:color w:val="4F81BD"/>
    </w:rPr>
  </w:style>
  <w:style w:type="character" w:customStyle="1" w:styleId="textcontents">
    <w:name w:val="textcontents"/>
    <w:qFormat/>
    <w:rsid w:val="003173E9"/>
  </w:style>
  <w:style w:type="character" w:customStyle="1" w:styleId="1ff">
    <w:name w:val="不明显强调1"/>
    <w:qFormat/>
    <w:rsid w:val="003173E9"/>
    <w:rPr>
      <w:i/>
      <w:color w:val="808080"/>
    </w:rPr>
  </w:style>
  <w:style w:type="character" w:customStyle="1" w:styleId="1ff0">
    <w:name w:val="不明显参考1"/>
    <w:qFormat/>
    <w:rsid w:val="003173E9"/>
    <w:rPr>
      <w:smallCaps/>
      <w:color w:val="C0504D"/>
      <w:u w:val="single"/>
    </w:rPr>
  </w:style>
  <w:style w:type="character" w:customStyle="1" w:styleId="CharChar0">
    <w:name w:val="批注文字 Char Char"/>
    <w:qFormat/>
    <w:rsid w:val="003173E9"/>
    <w:rPr>
      <w:rFonts w:ascii="宋体" w:eastAsia="宋体" w:hAnsi="Times New Roman"/>
      <w:sz w:val="20"/>
    </w:rPr>
  </w:style>
  <w:style w:type="character" w:customStyle="1" w:styleId="1ff1">
    <w:name w:val="明显参考1"/>
    <w:qFormat/>
    <w:rsid w:val="003173E9"/>
    <w:rPr>
      <w:b/>
      <w:smallCaps/>
      <w:color w:val="C0504D"/>
      <w:spacing w:val="5"/>
      <w:u w:val="single"/>
    </w:rPr>
  </w:style>
  <w:style w:type="character" w:customStyle="1" w:styleId="QuoteChar">
    <w:name w:val="Quote Char"/>
    <w:link w:val="113"/>
    <w:qFormat/>
    <w:locked/>
    <w:rsid w:val="003173E9"/>
    <w:rPr>
      <w:i/>
      <w:color w:val="000000"/>
      <w:sz w:val="22"/>
    </w:rPr>
  </w:style>
  <w:style w:type="character" w:customStyle="1" w:styleId="CharChar8">
    <w:name w:val="Char Char8"/>
    <w:qFormat/>
    <w:rsid w:val="003173E9"/>
    <w:rPr>
      <w:rFonts w:ascii="Arial" w:eastAsia="黑体" w:hAnsi="Arial"/>
      <w:b/>
      <w:bCs/>
      <w:kern w:val="2"/>
      <w:sz w:val="32"/>
      <w:szCs w:val="32"/>
      <w:lang w:val="en-US" w:eastAsia="zh-CN" w:bidi="ar-SA"/>
    </w:rPr>
  </w:style>
  <w:style w:type="character" w:customStyle="1" w:styleId="font161">
    <w:name w:val="font161"/>
    <w:qFormat/>
    <w:rsid w:val="003173E9"/>
    <w:rPr>
      <w:b/>
      <w:bCs/>
      <w:sz w:val="32"/>
      <w:szCs w:val="32"/>
    </w:rPr>
  </w:style>
  <w:style w:type="character" w:customStyle="1" w:styleId="CharChar2">
    <w:name w:val="Char Char2"/>
    <w:qFormat/>
    <w:rsid w:val="003173E9"/>
    <w:rPr>
      <w:rFonts w:eastAsia="宋体"/>
      <w:kern w:val="2"/>
      <w:sz w:val="21"/>
      <w:szCs w:val="24"/>
      <w:lang w:val="en-US" w:eastAsia="zh-CN" w:bidi="ar-SA"/>
    </w:rPr>
  </w:style>
  <w:style w:type="character" w:customStyle="1" w:styleId="CharChar7">
    <w:name w:val="Char Char7"/>
    <w:link w:val="202"/>
    <w:qFormat/>
    <w:rsid w:val="003173E9"/>
    <w:rPr>
      <w:rFonts w:ascii="Arial" w:eastAsia="黑体" w:hAnsi="Arial"/>
      <w:b/>
      <w:bCs/>
      <w:sz w:val="32"/>
      <w:szCs w:val="32"/>
    </w:rPr>
  </w:style>
  <w:style w:type="character" w:customStyle="1" w:styleId="afff4">
    <w:name w:val="无间隔 字符"/>
    <w:link w:val="2f4"/>
    <w:uiPriority w:val="1"/>
    <w:qFormat/>
    <w:rsid w:val="003173E9"/>
    <w:rPr>
      <w:rFonts w:ascii="Calibri" w:eastAsia="宋体" w:hAnsi="Calibri" w:cs="Times New Roman"/>
      <w:sz w:val="22"/>
      <w:szCs w:val="22"/>
    </w:rPr>
  </w:style>
  <w:style w:type="character" w:customStyle="1" w:styleId="con">
    <w:name w:val="con"/>
    <w:qFormat/>
    <w:rsid w:val="003173E9"/>
  </w:style>
  <w:style w:type="character" w:customStyle="1" w:styleId="a5">
    <w:name w:val="正文缩进 字符"/>
    <w:link w:val="a4"/>
    <w:qFormat/>
    <w:locked/>
    <w:rsid w:val="003173E9"/>
    <w:rPr>
      <w:rFonts w:ascii="Calibri" w:eastAsia="宋体" w:hAnsi="Calibri" w:cs="Times New Roman"/>
      <w:kern w:val="2"/>
      <w:sz w:val="21"/>
      <w:szCs w:val="22"/>
    </w:rPr>
  </w:style>
  <w:style w:type="character" w:customStyle="1" w:styleId="CharChar35">
    <w:name w:val="Char Char35"/>
    <w:qFormat/>
    <w:rsid w:val="003173E9"/>
    <w:rPr>
      <w:b/>
      <w:sz w:val="32"/>
    </w:rPr>
  </w:style>
  <w:style w:type="character" w:customStyle="1" w:styleId="CharChar22">
    <w:name w:val="Char Char22"/>
    <w:qFormat/>
    <w:rsid w:val="003173E9"/>
    <w:rPr>
      <w:bCs/>
      <w:sz w:val="18"/>
    </w:rPr>
  </w:style>
  <w:style w:type="character" w:customStyle="1" w:styleId="CharChar32">
    <w:name w:val="Char Char32"/>
    <w:qFormat/>
    <w:rsid w:val="003173E9"/>
    <w:rPr>
      <w:rFonts w:ascii="Arial" w:eastAsia="黑体" w:hAnsi="Arial"/>
      <w:b/>
      <w:bCs/>
      <w:sz w:val="24"/>
      <w:szCs w:val="24"/>
    </w:rPr>
  </w:style>
  <w:style w:type="character" w:customStyle="1" w:styleId="2f6">
    <w:name w:val="明显强调2"/>
    <w:qFormat/>
    <w:rsid w:val="003173E9"/>
    <w:rPr>
      <w:b/>
      <w:bCs/>
      <w:i/>
      <w:iCs/>
      <w:color w:val="4F81BD"/>
    </w:rPr>
  </w:style>
  <w:style w:type="character" w:customStyle="1" w:styleId="Char02">
    <w:name w:val="日期 Char_0"/>
    <w:link w:val="06"/>
    <w:qFormat/>
    <w:rsid w:val="003173E9"/>
    <w:rPr>
      <w:sz w:val="24"/>
    </w:rPr>
  </w:style>
  <w:style w:type="character" w:customStyle="1" w:styleId="QuoteChar1">
    <w:name w:val="Quote Char1"/>
    <w:qFormat/>
    <w:rsid w:val="003173E9"/>
    <w:rPr>
      <w:i/>
      <w:iCs/>
      <w:color w:val="000000"/>
    </w:rPr>
  </w:style>
  <w:style w:type="character" w:customStyle="1" w:styleId="CharChar27">
    <w:name w:val="Char Char27"/>
    <w:qFormat/>
    <w:rsid w:val="003173E9"/>
    <w:rPr>
      <w:rFonts w:ascii="宋体" w:hAnsi="MS Sans Serif"/>
      <w:color w:val="000000"/>
      <w:sz w:val="24"/>
    </w:rPr>
  </w:style>
  <w:style w:type="character" w:customStyle="1" w:styleId="BalloonTextChar">
    <w:name w:val="Balloon Text Char"/>
    <w:semiHidden/>
    <w:qFormat/>
    <w:locked/>
    <w:rsid w:val="003173E9"/>
    <w:rPr>
      <w:rFonts w:eastAsia="宋体"/>
      <w:sz w:val="18"/>
    </w:rPr>
  </w:style>
  <w:style w:type="character" w:customStyle="1" w:styleId="2f7">
    <w:name w:val="书籍标题2"/>
    <w:qFormat/>
    <w:rsid w:val="003173E9"/>
    <w:rPr>
      <w:b/>
      <w:bCs/>
      <w:smallCaps/>
      <w:spacing w:val="5"/>
    </w:rPr>
  </w:style>
  <w:style w:type="character" w:customStyle="1" w:styleId="CharChar9">
    <w:name w:val="Char Char9"/>
    <w:qFormat/>
    <w:locked/>
    <w:rsid w:val="003173E9"/>
    <w:rPr>
      <w:rFonts w:ascii="宋体" w:eastAsia="宋体" w:hAnsi="宋体"/>
      <w:kern w:val="2"/>
      <w:sz w:val="24"/>
      <w:lang w:val="en-US" w:eastAsia="zh-CN" w:bidi="ar-SA"/>
    </w:rPr>
  </w:style>
  <w:style w:type="character" w:customStyle="1" w:styleId="CharChar29">
    <w:name w:val="Char Char29"/>
    <w:qFormat/>
    <w:rsid w:val="003173E9"/>
    <w:rPr>
      <w:rFonts w:ascii="Arial" w:eastAsia="黑体" w:hAnsi="Arial"/>
      <w:sz w:val="21"/>
      <w:szCs w:val="21"/>
    </w:rPr>
  </w:style>
  <w:style w:type="character" w:customStyle="1" w:styleId="2f8">
    <w:name w:val="不明显参考2"/>
    <w:qFormat/>
    <w:rsid w:val="003173E9"/>
    <w:rPr>
      <w:smallCaps/>
      <w:color w:val="C0504D"/>
      <w:u w:val="single"/>
    </w:rPr>
  </w:style>
  <w:style w:type="character" w:customStyle="1" w:styleId="IntenseQuoteChar1">
    <w:name w:val="Intense Quote Char1"/>
    <w:qFormat/>
    <w:rsid w:val="003173E9"/>
    <w:rPr>
      <w:b/>
      <w:bCs/>
      <w:i/>
      <w:iCs/>
      <w:color w:val="4F81BD"/>
    </w:rPr>
  </w:style>
  <w:style w:type="character" w:customStyle="1" w:styleId="release-day">
    <w:name w:val="release-day"/>
    <w:qFormat/>
    <w:rsid w:val="003173E9"/>
    <w:rPr>
      <w:bdr w:val="single" w:sz="6" w:space="0" w:color="BDEBB0"/>
      <w:shd w:val="clear" w:color="auto" w:fill="F5FFF1"/>
    </w:rPr>
  </w:style>
  <w:style w:type="character" w:customStyle="1" w:styleId="CharChar33">
    <w:name w:val="Char Char33"/>
    <w:qFormat/>
    <w:rsid w:val="003173E9"/>
    <w:rPr>
      <w:rFonts w:ascii="宋体" w:eastAsia="宋体" w:hAnsi="宋体"/>
      <w:b/>
      <w:sz w:val="24"/>
      <w:lang w:val="en-US" w:eastAsia="zh-CN" w:bidi="ar-SA"/>
    </w:rPr>
  </w:style>
  <w:style w:type="character" w:customStyle="1" w:styleId="CharChar24">
    <w:name w:val="Char Char24"/>
    <w:link w:val="212"/>
    <w:qFormat/>
    <w:rsid w:val="003173E9"/>
    <w:rPr>
      <w:rFonts w:ascii="Arial" w:eastAsia="黑体" w:hAnsi="Arial"/>
      <w:b/>
      <w:bCs/>
      <w:sz w:val="32"/>
      <w:szCs w:val="32"/>
    </w:rPr>
  </w:style>
  <w:style w:type="character" w:customStyle="1" w:styleId="2Char11">
    <w:name w:val="标题 2 Char_1"/>
    <w:qFormat/>
    <w:rsid w:val="003173E9"/>
    <w:rPr>
      <w:rFonts w:ascii="Arial" w:eastAsia="黑体" w:hAnsi="Arial"/>
      <w:b/>
      <w:bCs/>
      <w:kern w:val="2"/>
      <w:sz w:val="32"/>
      <w:szCs w:val="32"/>
    </w:rPr>
  </w:style>
  <w:style w:type="character" w:customStyle="1" w:styleId="Char2d">
    <w:name w:val="副标题 Char2"/>
    <w:qFormat/>
    <w:rsid w:val="003173E9"/>
    <w:rPr>
      <w:rFonts w:ascii="Cambria" w:hAnsi="Cambria" w:cs="Times New Roman"/>
      <w:b/>
      <w:bCs/>
      <w:kern w:val="28"/>
      <w:sz w:val="32"/>
      <w:szCs w:val="32"/>
    </w:rPr>
  </w:style>
  <w:style w:type="character" w:customStyle="1" w:styleId="CharChar23">
    <w:name w:val="Char Char23"/>
    <w:qFormat/>
    <w:rsid w:val="003173E9"/>
    <w:rPr>
      <w:b/>
      <w:sz w:val="32"/>
    </w:rPr>
  </w:style>
  <w:style w:type="character" w:customStyle="1" w:styleId="07">
    <w:name w:val="要点_0"/>
    <w:qFormat/>
    <w:rsid w:val="003173E9"/>
    <w:rPr>
      <w:rFonts w:ascii="Calibri" w:hAnsi="Calibri"/>
      <w:b/>
      <w:bCs/>
      <w:lang w:val="en-US" w:eastAsia="zh-CN" w:bidi="ar-SA"/>
    </w:rPr>
  </w:style>
  <w:style w:type="character" w:customStyle="1" w:styleId="Char2e">
    <w:name w:val="标题 Char2"/>
    <w:qFormat/>
    <w:rsid w:val="003173E9"/>
    <w:rPr>
      <w:rFonts w:ascii="Cambria" w:hAnsi="Cambria" w:cs="Times New Roman"/>
      <w:b/>
      <w:bCs/>
      <w:kern w:val="2"/>
      <w:sz w:val="32"/>
      <w:szCs w:val="32"/>
    </w:rPr>
  </w:style>
  <w:style w:type="character" w:customStyle="1" w:styleId="CharChar30">
    <w:name w:val="Char Char30"/>
    <w:qFormat/>
    <w:rsid w:val="003173E9"/>
    <w:rPr>
      <w:rFonts w:ascii="Arial" w:eastAsia="黑体" w:hAnsi="Arial"/>
      <w:sz w:val="24"/>
      <w:szCs w:val="24"/>
    </w:rPr>
  </w:style>
  <w:style w:type="character" w:customStyle="1" w:styleId="num">
    <w:name w:val="num"/>
    <w:qFormat/>
    <w:rsid w:val="003173E9"/>
    <w:rPr>
      <w:b/>
      <w:color w:val="FF7800"/>
    </w:rPr>
  </w:style>
  <w:style w:type="character" w:customStyle="1" w:styleId="CharChar28">
    <w:name w:val="Char Char28"/>
    <w:qFormat/>
    <w:rsid w:val="003173E9"/>
    <w:rPr>
      <w:szCs w:val="24"/>
      <w:shd w:val="clear" w:color="auto" w:fill="000080"/>
      <w:lang w:bidi="ar-SA"/>
    </w:rPr>
  </w:style>
  <w:style w:type="character" w:customStyle="1" w:styleId="2f9">
    <w:name w:val="明显参考2"/>
    <w:qFormat/>
    <w:rsid w:val="003173E9"/>
    <w:rPr>
      <w:b/>
      <w:bCs/>
      <w:smallCaps/>
      <w:color w:val="C0504D"/>
      <w:spacing w:val="5"/>
      <w:u w:val="single"/>
    </w:rPr>
  </w:style>
  <w:style w:type="character" w:customStyle="1" w:styleId="CharChar31">
    <w:name w:val="Char Char31"/>
    <w:qFormat/>
    <w:rsid w:val="003173E9"/>
    <w:rPr>
      <w:b/>
      <w:bCs/>
      <w:sz w:val="24"/>
      <w:szCs w:val="24"/>
    </w:rPr>
  </w:style>
  <w:style w:type="character" w:customStyle="1" w:styleId="CharChar34">
    <w:name w:val="Char Char34"/>
    <w:qFormat/>
    <w:rsid w:val="003173E9"/>
    <w:rPr>
      <w:rFonts w:ascii="Arial" w:eastAsia="黑体" w:hAnsi="Arial"/>
      <w:sz w:val="28"/>
      <w:lang w:val="en-US" w:eastAsia="zh-CN" w:bidi="ar-SA"/>
    </w:rPr>
  </w:style>
  <w:style w:type="character" w:customStyle="1" w:styleId="legend">
    <w:name w:val="legend"/>
    <w:qFormat/>
    <w:rsid w:val="003173E9"/>
    <w:rPr>
      <w:rFonts w:ascii="Arial" w:hAnsi="Arial" w:cs="Arial" w:hint="default"/>
      <w:b/>
      <w:color w:val="73B304"/>
      <w:sz w:val="21"/>
      <w:szCs w:val="21"/>
      <w:shd w:val="clear" w:color="auto" w:fill="FFFFFF"/>
    </w:rPr>
  </w:style>
  <w:style w:type="character" w:customStyle="1" w:styleId="TitleChar1">
    <w:name w:val="Title Char1"/>
    <w:qFormat/>
    <w:rsid w:val="003173E9"/>
    <w:rPr>
      <w:rFonts w:ascii="Cambria" w:hAnsi="Cambria" w:cs="Times New Roman"/>
      <w:b/>
      <w:bCs/>
      <w:sz w:val="32"/>
      <w:szCs w:val="32"/>
    </w:rPr>
  </w:style>
  <w:style w:type="character" w:customStyle="1" w:styleId="2fa">
    <w:name w:val="不明显强调2"/>
    <w:qFormat/>
    <w:rsid w:val="003173E9"/>
    <w:rPr>
      <w:i/>
      <w:iCs/>
      <w:color w:val="808080"/>
    </w:rPr>
  </w:style>
  <w:style w:type="character" w:customStyle="1" w:styleId="CharChar25">
    <w:name w:val="Char Char25"/>
    <w:qFormat/>
    <w:rsid w:val="003173E9"/>
    <w:rPr>
      <w:rFonts w:ascii="黑体" w:eastAsia="黑体"/>
      <w:sz w:val="52"/>
    </w:rPr>
  </w:style>
  <w:style w:type="character" w:customStyle="1" w:styleId="SubtitleChar1">
    <w:name w:val="Subtitle Char1"/>
    <w:qFormat/>
    <w:rsid w:val="003173E9"/>
    <w:rPr>
      <w:rFonts w:ascii="Cambria" w:hAnsi="Cambria" w:cs="Times New Roman"/>
      <w:b/>
      <w:bCs/>
      <w:kern w:val="28"/>
      <w:sz w:val="32"/>
      <w:szCs w:val="32"/>
    </w:rPr>
  </w:style>
  <w:style w:type="character" w:customStyle="1" w:styleId="BlockquoteCharChar">
    <w:name w:val="Blockquote Char Char"/>
    <w:qFormat/>
    <w:rsid w:val="003173E9"/>
    <w:rPr>
      <w:sz w:val="24"/>
    </w:rPr>
  </w:style>
  <w:style w:type="character" w:customStyle="1" w:styleId="CharChar37">
    <w:name w:val="Char Char37"/>
    <w:qFormat/>
    <w:rsid w:val="003173E9"/>
    <w:rPr>
      <w:rFonts w:ascii="黑体" w:eastAsia="黑体"/>
      <w:sz w:val="52"/>
    </w:rPr>
  </w:style>
  <w:style w:type="character" w:customStyle="1" w:styleId="CharChar26">
    <w:name w:val="Char Char26"/>
    <w:qFormat/>
    <w:rsid w:val="003173E9"/>
    <w:rPr>
      <w:rFonts w:ascii="宋体"/>
      <w:b/>
      <w:bCs/>
      <w:sz w:val="28"/>
      <w:lang w:bidi="ar-SA"/>
    </w:rPr>
  </w:style>
  <w:style w:type="character" w:customStyle="1" w:styleId="CharChar36">
    <w:name w:val="Char Char36"/>
    <w:qFormat/>
    <w:rsid w:val="003173E9"/>
    <w:rPr>
      <w:rFonts w:ascii="Arial" w:eastAsia="黑体" w:hAnsi="Arial"/>
      <w:b/>
      <w:sz w:val="36"/>
      <w:lang w:val="en-US" w:eastAsia="zh-CN" w:bidi="ar-SA"/>
    </w:rPr>
  </w:style>
  <w:style w:type="character" w:customStyle="1" w:styleId="CharChar3">
    <w:name w:val="Char Char3"/>
    <w:qFormat/>
    <w:rsid w:val="003173E9"/>
    <w:rPr>
      <w:rFonts w:ascii="宋体" w:eastAsia="宋体" w:hAnsi="Courier New" w:cs="Courier New"/>
      <w:kern w:val="2"/>
      <w:sz w:val="21"/>
      <w:szCs w:val="21"/>
      <w:lang w:val="en-US" w:eastAsia="zh-CN" w:bidi="ar-SA"/>
    </w:rPr>
  </w:style>
  <w:style w:type="character" w:customStyle="1" w:styleId="2Sylfaen2">
    <w:name w:val="正文文本 (2) + Sylfaen2"/>
    <w:uiPriority w:val="99"/>
    <w:qFormat/>
    <w:rsid w:val="003173E9"/>
    <w:rPr>
      <w:rFonts w:ascii="Sylfaen" w:eastAsia="MingLiU" w:hAnsi="Sylfaen" w:cs="Sylfaen"/>
      <w:spacing w:val="0"/>
      <w:sz w:val="23"/>
      <w:szCs w:val="23"/>
      <w:shd w:val="clear" w:color="auto" w:fill="FFFFFF"/>
      <w:lang w:val="en-US" w:eastAsia="en-US"/>
    </w:rPr>
  </w:style>
  <w:style w:type="character" w:customStyle="1" w:styleId="2Char">
    <w:name w:val="正文2 Char"/>
    <w:link w:val="2f1"/>
    <w:qFormat/>
    <w:rsid w:val="003173E9"/>
    <w:rPr>
      <w:rFonts w:ascii="宋体" w:eastAsia="宋体" w:hAnsi="Times New Roman" w:cs="Times New Roman"/>
      <w:sz w:val="24"/>
    </w:rPr>
  </w:style>
  <w:style w:type="character" w:customStyle="1" w:styleId="2f5">
    <w:name w:val="正文文本 (2)_"/>
    <w:link w:val="213"/>
    <w:uiPriority w:val="99"/>
    <w:qFormat/>
    <w:locked/>
    <w:rsid w:val="003173E9"/>
    <w:rPr>
      <w:rFonts w:ascii="MingLiU" w:eastAsia="MingLiU" w:cs="MingLiU"/>
      <w:spacing w:val="20"/>
      <w:sz w:val="22"/>
      <w:shd w:val="clear" w:color="auto" w:fill="FFFFFF"/>
    </w:rPr>
  </w:style>
  <w:style w:type="character" w:customStyle="1" w:styleId="20pt5">
    <w:name w:val="正文文本 (2) + 间距 0 pt5"/>
    <w:uiPriority w:val="99"/>
    <w:qFormat/>
    <w:rsid w:val="003173E9"/>
    <w:rPr>
      <w:rFonts w:ascii="MingLiU" w:eastAsia="MingLiU" w:cs="MingLiU"/>
      <w:spacing w:val="0"/>
      <w:sz w:val="22"/>
      <w:shd w:val="clear" w:color="auto" w:fill="FFFFFF"/>
    </w:rPr>
  </w:style>
  <w:style w:type="character" w:customStyle="1" w:styleId="NormalCharacter">
    <w:name w:val="NormalCharacter"/>
    <w:qFormat/>
    <w:rsid w:val="003173E9"/>
  </w:style>
  <w:style w:type="character" w:customStyle="1" w:styleId="114">
    <w:name w:val="标题 1 字符1"/>
    <w:qFormat/>
    <w:rsid w:val="003173E9"/>
    <w:rPr>
      <w:b/>
      <w:bCs/>
      <w:kern w:val="44"/>
      <w:sz w:val="32"/>
      <w:szCs w:val="44"/>
    </w:rPr>
  </w:style>
  <w:style w:type="character" w:customStyle="1" w:styleId="afff6">
    <w:name w:val="正文文本缩进 字符"/>
    <w:qFormat/>
    <w:rsid w:val="003173E9"/>
    <w:rPr>
      <w:rFonts w:ascii="宋体" w:hAnsi="宋体"/>
      <w:bCs/>
      <w:kern w:val="2"/>
      <w:sz w:val="28"/>
      <w:szCs w:val="32"/>
    </w:rPr>
  </w:style>
  <w:style w:type="character" w:customStyle="1" w:styleId="afff7">
    <w:name w:val="批注主题 字符"/>
    <w:uiPriority w:val="99"/>
    <w:qFormat/>
    <w:rsid w:val="003173E9"/>
  </w:style>
  <w:style w:type="character" w:customStyle="1" w:styleId="2fb">
    <w:name w:val="正文文本 2 字符"/>
    <w:uiPriority w:val="99"/>
    <w:qFormat/>
    <w:rsid w:val="003173E9"/>
    <w:rPr>
      <w:rFonts w:ascii="宋体"/>
      <w:spacing w:val="-20"/>
      <w:kern w:val="2"/>
      <w:sz w:val="28"/>
    </w:rPr>
  </w:style>
  <w:style w:type="character" w:customStyle="1" w:styleId="afff8">
    <w:name w:val="文档结构图 字符"/>
    <w:uiPriority w:val="99"/>
    <w:semiHidden/>
    <w:qFormat/>
    <w:rsid w:val="003173E9"/>
    <w:rPr>
      <w:rFonts w:ascii="宋体" w:eastAsia="宋体" w:hAnsi="Calibri" w:cs="Calibri"/>
      <w:kern w:val="2"/>
      <w:sz w:val="18"/>
      <w:szCs w:val="18"/>
    </w:rPr>
  </w:style>
  <w:style w:type="character" w:customStyle="1" w:styleId="afff9">
    <w:name w:val="日期 字符"/>
    <w:uiPriority w:val="99"/>
    <w:semiHidden/>
    <w:qFormat/>
    <w:rsid w:val="003173E9"/>
    <w:rPr>
      <w:rFonts w:ascii="Calibri" w:eastAsia="宋体" w:hAnsi="Calibri" w:cs="Calibri"/>
      <w:kern w:val="2"/>
      <w:sz w:val="21"/>
      <w:szCs w:val="21"/>
    </w:rPr>
  </w:style>
  <w:style w:type="character" w:customStyle="1" w:styleId="afffa">
    <w:name w:val="批注框文本 字符"/>
    <w:uiPriority w:val="99"/>
    <w:semiHidden/>
    <w:qFormat/>
    <w:rsid w:val="003173E9"/>
    <w:rPr>
      <w:rFonts w:ascii="Calibri" w:hAnsi="Calibri" w:cs="Calibri"/>
      <w:kern w:val="2"/>
      <w:sz w:val="18"/>
      <w:szCs w:val="18"/>
    </w:rPr>
  </w:style>
  <w:style w:type="character" w:customStyle="1" w:styleId="afffb">
    <w:name w:val="正文文本 字符"/>
    <w:qFormat/>
    <w:rsid w:val="003173E9"/>
    <w:rPr>
      <w:kern w:val="2"/>
      <w:sz w:val="21"/>
      <w:szCs w:val="24"/>
    </w:rPr>
  </w:style>
  <w:style w:type="character" w:customStyle="1" w:styleId="48">
    <w:name w:val="标题 4 字符"/>
    <w:uiPriority w:val="9"/>
    <w:qFormat/>
    <w:rsid w:val="003173E9"/>
    <w:rPr>
      <w:rFonts w:ascii="Arial" w:hAnsi="Arial"/>
      <w:b/>
      <w:bCs/>
      <w:kern w:val="2"/>
      <w:sz w:val="21"/>
      <w:szCs w:val="28"/>
    </w:rPr>
  </w:style>
  <w:style w:type="character" w:customStyle="1" w:styleId="afffc">
    <w:name w:val="纯文本 字符"/>
    <w:uiPriority w:val="99"/>
    <w:qFormat/>
    <w:rsid w:val="003173E9"/>
    <w:rPr>
      <w:rFonts w:ascii="宋体" w:hAnsi="Courier New" w:cs="Courier New"/>
      <w:kern w:val="2"/>
      <w:sz w:val="21"/>
      <w:szCs w:val="21"/>
    </w:rPr>
  </w:style>
  <w:style w:type="character" w:customStyle="1" w:styleId="214">
    <w:name w:val="正文文本缩进 2 字符1"/>
    <w:qFormat/>
    <w:rsid w:val="003173E9"/>
    <w:rPr>
      <w:rFonts w:ascii="宋体" w:hAnsi="MS Sans Serif"/>
      <w:bCs/>
      <w:spacing w:val="12"/>
      <w:sz w:val="24"/>
    </w:rPr>
  </w:style>
  <w:style w:type="character" w:customStyle="1" w:styleId="1ff2">
    <w:name w:val="标题 1 字符"/>
    <w:uiPriority w:val="9"/>
    <w:qFormat/>
    <w:rsid w:val="003173E9"/>
    <w:rPr>
      <w:rFonts w:ascii="宋体" w:hAnsi="Calibri" w:cs="Calibri"/>
      <w:kern w:val="2"/>
      <w:sz w:val="44"/>
      <w:szCs w:val="21"/>
    </w:rPr>
  </w:style>
  <w:style w:type="character" w:customStyle="1" w:styleId="1ff3">
    <w:name w:val="文档结构图 字符1"/>
    <w:qFormat/>
    <w:rsid w:val="003173E9"/>
    <w:rPr>
      <w:bCs/>
      <w:kern w:val="2"/>
      <w:sz w:val="21"/>
      <w:szCs w:val="32"/>
      <w:shd w:val="clear" w:color="auto" w:fill="000080"/>
    </w:rPr>
  </w:style>
  <w:style w:type="character" w:customStyle="1" w:styleId="afffd">
    <w:name w:val="明显引用 字符"/>
    <w:qFormat/>
    <w:rsid w:val="003173E9"/>
    <w:rPr>
      <w:b/>
      <w:bCs/>
      <w:i/>
      <w:iCs/>
      <w:color w:val="4F81BD"/>
      <w:kern w:val="2"/>
      <w:sz w:val="21"/>
      <w:szCs w:val="22"/>
    </w:rPr>
  </w:style>
  <w:style w:type="character" w:customStyle="1" w:styleId="84">
    <w:name w:val="标题 8 字符"/>
    <w:uiPriority w:val="9"/>
    <w:qFormat/>
    <w:rsid w:val="003173E9"/>
    <w:rPr>
      <w:rFonts w:ascii="宋体" w:eastAsia="黑体" w:hAnsi="宋体"/>
      <w:kern w:val="2"/>
      <w:sz w:val="32"/>
      <w:szCs w:val="32"/>
    </w:rPr>
  </w:style>
  <w:style w:type="character" w:customStyle="1" w:styleId="3b">
    <w:name w:val="标题 3 字符"/>
    <w:uiPriority w:val="9"/>
    <w:qFormat/>
    <w:rsid w:val="003173E9"/>
    <w:rPr>
      <w:b/>
      <w:bCs/>
      <w:kern w:val="2"/>
      <w:sz w:val="24"/>
      <w:szCs w:val="32"/>
    </w:rPr>
  </w:style>
  <w:style w:type="character" w:customStyle="1" w:styleId="afffe">
    <w:name w:val="标题 字符"/>
    <w:uiPriority w:val="10"/>
    <w:qFormat/>
    <w:rsid w:val="003173E9"/>
    <w:rPr>
      <w:rFonts w:ascii="宋体" w:eastAsia="黑体" w:hAnsi="宋体"/>
      <w:b/>
      <w:smallCaps/>
      <w:snapToGrid w:val="0"/>
      <w:kern w:val="2"/>
      <w:sz w:val="44"/>
      <w:szCs w:val="24"/>
    </w:rPr>
  </w:style>
  <w:style w:type="character" w:customStyle="1" w:styleId="3c">
    <w:name w:val="正文文本 3 字符"/>
    <w:uiPriority w:val="99"/>
    <w:qFormat/>
    <w:rsid w:val="003173E9"/>
    <w:rPr>
      <w:rFonts w:ascii="仿宋_GB2312" w:eastAsia="仿宋_GB2312" w:hAnsi="宋体"/>
      <w:bCs/>
      <w:color w:val="000000"/>
      <w:kern w:val="2"/>
      <w:sz w:val="24"/>
      <w:szCs w:val="32"/>
    </w:rPr>
  </w:style>
  <w:style w:type="character" w:customStyle="1" w:styleId="2fc">
    <w:name w:val="标题 2 字符"/>
    <w:uiPriority w:val="9"/>
    <w:qFormat/>
    <w:rsid w:val="003173E9"/>
    <w:rPr>
      <w:rFonts w:ascii="Arial" w:eastAsia="黑体" w:hAnsi="Arial"/>
      <w:b/>
      <w:bCs/>
      <w:kern w:val="2"/>
      <w:sz w:val="32"/>
      <w:szCs w:val="32"/>
    </w:rPr>
  </w:style>
  <w:style w:type="character" w:customStyle="1" w:styleId="1ff4">
    <w:name w:val="页脚 字符1"/>
    <w:uiPriority w:val="99"/>
    <w:qFormat/>
    <w:rsid w:val="003173E9"/>
    <w:rPr>
      <w:kern w:val="2"/>
      <w:sz w:val="18"/>
      <w:szCs w:val="18"/>
    </w:rPr>
  </w:style>
  <w:style w:type="character" w:customStyle="1" w:styleId="1ff5">
    <w:name w:val="批注框文本 字符1"/>
    <w:qFormat/>
    <w:rsid w:val="003173E9"/>
    <w:rPr>
      <w:kern w:val="2"/>
      <w:sz w:val="18"/>
    </w:rPr>
  </w:style>
  <w:style w:type="character" w:customStyle="1" w:styleId="affff">
    <w:name w:val="引用 字符"/>
    <w:qFormat/>
    <w:rsid w:val="003173E9"/>
    <w:rPr>
      <w:i/>
      <w:iCs/>
      <w:color w:val="000000"/>
      <w:kern w:val="2"/>
      <w:sz w:val="21"/>
      <w:szCs w:val="22"/>
    </w:rPr>
  </w:style>
  <w:style w:type="character" w:customStyle="1" w:styleId="1ff6">
    <w:name w:val="日期 字符1"/>
    <w:qFormat/>
    <w:rsid w:val="003173E9"/>
    <w:rPr>
      <w:kern w:val="2"/>
      <w:sz w:val="21"/>
      <w:szCs w:val="24"/>
    </w:rPr>
  </w:style>
  <w:style w:type="character" w:customStyle="1" w:styleId="affff0">
    <w:name w:val="称呼 字符"/>
    <w:qFormat/>
    <w:rsid w:val="003173E9"/>
    <w:rPr>
      <w:rFonts w:ascii="仿宋_GB2312" w:eastAsia="仿宋_GB2312"/>
      <w:kern w:val="2"/>
      <w:sz w:val="28"/>
    </w:rPr>
  </w:style>
  <w:style w:type="character" w:customStyle="1" w:styleId="affff1">
    <w:name w:val="页脚 字符"/>
    <w:uiPriority w:val="99"/>
    <w:qFormat/>
    <w:rsid w:val="003173E9"/>
    <w:rPr>
      <w:rFonts w:ascii="Calibri" w:eastAsia="宋体" w:hAnsi="Calibri" w:cs="Times New Roman"/>
      <w:kern w:val="2"/>
      <w:sz w:val="18"/>
      <w:szCs w:val="18"/>
    </w:rPr>
  </w:style>
  <w:style w:type="character" w:customStyle="1" w:styleId="affff2">
    <w:name w:val="页眉 字符"/>
    <w:uiPriority w:val="99"/>
    <w:qFormat/>
    <w:rsid w:val="003173E9"/>
    <w:rPr>
      <w:rFonts w:ascii="Calibri" w:hAnsi="Calibri" w:cs="Calibri"/>
      <w:kern w:val="2"/>
      <w:sz w:val="18"/>
      <w:szCs w:val="18"/>
    </w:rPr>
  </w:style>
  <w:style w:type="character" w:customStyle="1" w:styleId="74">
    <w:name w:val="标题 7 字符"/>
    <w:uiPriority w:val="9"/>
    <w:qFormat/>
    <w:rsid w:val="003173E9"/>
    <w:rPr>
      <w:rFonts w:ascii="Times New Roman" w:hAnsi="Times New Roman"/>
      <w:b/>
      <w:bCs/>
      <w:kern w:val="2"/>
      <w:sz w:val="30"/>
      <w:szCs w:val="18"/>
    </w:rPr>
  </w:style>
  <w:style w:type="character" w:customStyle="1" w:styleId="1ff7">
    <w:name w:val="页眉 字符1"/>
    <w:uiPriority w:val="99"/>
    <w:qFormat/>
    <w:rsid w:val="003173E9"/>
    <w:rPr>
      <w:spacing w:val="-20"/>
      <w:kern w:val="2"/>
      <w:sz w:val="18"/>
      <w:szCs w:val="18"/>
    </w:rPr>
  </w:style>
  <w:style w:type="character" w:customStyle="1" w:styleId="94">
    <w:name w:val="标题 9 字符"/>
    <w:uiPriority w:val="9"/>
    <w:qFormat/>
    <w:rsid w:val="003173E9"/>
    <w:rPr>
      <w:rFonts w:ascii="Cambria" w:hAnsi="Cambria"/>
      <w:kern w:val="2"/>
      <w:sz w:val="21"/>
      <w:szCs w:val="21"/>
    </w:rPr>
  </w:style>
  <w:style w:type="character" w:customStyle="1" w:styleId="3d">
    <w:name w:val="正文文本缩进 3 字符"/>
    <w:uiPriority w:val="99"/>
    <w:qFormat/>
    <w:rsid w:val="003173E9"/>
    <w:rPr>
      <w:rFonts w:ascii="宋体" w:hAnsi="MS Sans Serif"/>
      <w:bCs/>
      <w:color w:val="000000"/>
      <w:sz w:val="24"/>
    </w:rPr>
  </w:style>
  <w:style w:type="character" w:customStyle="1" w:styleId="affff3">
    <w:name w:val="脚注文本 字符"/>
    <w:qFormat/>
    <w:rsid w:val="003173E9"/>
    <w:rPr>
      <w:bCs/>
      <w:sz w:val="18"/>
    </w:rPr>
  </w:style>
  <w:style w:type="character" w:customStyle="1" w:styleId="affff4">
    <w:name w:val="批注文字 字符"/>
    <w:uiPriority w:val="99"/>
    <w:qFormat/>
    <w:rsid w:val="003173E9"/>
    <w:rPr>
      <w:sz w:val="24"/>
    </w:rPr>
  </w:style>
  <w:style w:type="character" w:customStyle="1" w:styleId="affff5">
    <w:name w:val="副标题 字符"/>
    <w:qFormat/>
    <w:rsid w:val="003173E9"/>
    <w:rPr>
      <w:rFonts w:ascii="Arial" w:hAnsi="Arial"/>
      <w:b/>
      <w:bCs/>
      <w:kern w:val="28"/>
      <w:sz w:val="32"/>
      <w:szCs w:val="32"/>
    </w:rPr>
  </w:style>
  <w:style w:type="character" w:customStyle="1" w:styleId="2fd">
    <w:name w:val="正文文本缩进 2 字符"/>
    <w:uiPriority w:val="99"/>
    <w:qFormat/>
    <w:rsid w:val="003173E9"/>
    <w:rPr>
      <w:rFonts w:ascii="宋体" w:hAnsi="宋体"/>
      <w:kern w:val="2"/>
      <w:sz w:val="24"/>
    </w:rPr>
  </w:style>
  <w:style w:type="character" w:customStyle="1" w:styleId="HTML0">
    <w:name w:val="HTML 预设格式 字符"/>
    <w:link w:val="HTML"/>
    <w:uiPriority w:val="99"/>
    <w:qFormat/>
    <w:rsid w:val="003173E9"/>
    <w:rPr>
      <w:rFonts w:ascii="宋体" w:hAnsi="宋体" w:cs="宋体"/>
      <w:sz w:val="24"/>
      <w:szCs w:val="24"/>
    </w:rPr>
  </w:style>
  <w:style w:type="character" w:customStyle="1" w:styleId="65">
    <w:name w:val="标题 6 字符"/>
    <w:uiPriority w:val="9"/>
    <w:qFormat/>
    <w:rsid w:val="003173E9"/>
    <w:rPr>
      <w:rFonts w:ascii="Times New Roman" w:hAnsi="Times New Roman"/>
      <w:b/>
      <w:bCs/>
      <w:kern w:val="2"/>
      <w:sz w:val="30"/>
      <w:szCs w:val="18"/>
    </w:rPr>
  </w:style>
  <w:style w:type="character" w:customStyle="1" w:styleId="54">
    <w:name w:val="标题 5 字符"/>
    <w:uiPriority w:val="9"/>
    <w:qFormat/>
    <w:rsid w:val="003173E9"/>
    <w:rPr>
      <w:b/>
      <w:bCs/>
      <w:kern w:val="2"/>
      <w:sz w:val="28"/>
      <w:szCs w:val="28"/>
    </w:rPr>
  </w:style>
  <w:style w:type="character" w:customStyle="1" w:styleId="HTMLChar">
    <w:name w:val="HTML 预设格式 Char"/>
    <w:basedOn w:val="a0"/>
    <w:qFormat/>
    <w:rsid w:val="003173E9"/>
    <w:rPr>
      <w:rFonts w:ascii="Courier New" w:eastAsia="宋体" w:hAnsi="Courier New" w:cs="Courier New"/>
      <w:kern w:val="2"/>
    </w:rPr>
  </w:style>
  <w:style w:type="character" w:customStyle="1" w:styleId="2d">
    <w:name w:val="正文首行缩进 2 字符"/>
    <w:basedOn w:val="15"/>
    <w:link w:val="2c"/>
    <w:uiPriority w:val="99"/>
    <w:semiHidden/>
    <w:qFormat/>
    <w:rsid w:val="003173E9"/>
    <w:rPr>
      <w:rFonts w:ascii="Times New Roman" w:eastAsia="宋体" w:hAnsi="Times New Roman" w:cs="Times New Roman"/>
      <w:kern w:val="2"/>
      <w:sz w:val="21"/>
      <w:szCs w:val="22"/>
    </w:rPr>
  </w:style>
  <w:style w:type="character" w:customStyle="1" w:styleId="3Char">
    <w:name w:val="标题 3 Char"/>
    <w:qFormat/>
    <w:rsid w:val="003173E9"/>
    <w:rPr>
      <w:rFonts w:ascii="黑体" w:eastAsia="黑体" w:hAnsi="Calibri"/>
      <w:kern w:val="2"/>
      <w:sz w:val="28"/>
    </w:rPr>
  </w:style>
  <w:style w:type="character" w:customStyle="1" w:styleId="1Char2">
    <w:name w:val="标题 1 Char"/>
    <w:qFormat/>
    <w:rsid w:val="003173E9"/>
    <w:rPr>
      <w:rFonts w:eastAsia="宋体"/>
      <w:b/>
      <w:kern w:val="44"/>
      <w:sz w:val="44"/>
    </w:rPr>
  </w:style>
  <w:style w:type="character" w:customStyle="1" w:styleId="8Char">
    <w:name w:val="标题 8 Char"/>
    <w:qFormat/>
    <w:rsid w:val="003173E9"/>
    <w:rPr>
      <w:rFonts w:ascii="Arial" w:eastAsia="黑体" w:hAnsi="Arial"/>
      <w:sz w:val="24"/>
    </w:rPr>
  </w:style>
  <w:style w:type="character" w:customStyle="1" w:styleId="Char5">
    <w:name w:val="页脚 Char"/>
    <w:uiPriority w:val="99"/>
    <w:qFormat/>
    <w:rsid w:val="003173E9"/>
    <w:rPr>
      <w:rFonts w:ascii="Calibri" w:eastAsia="宋体" w:hAnsi="Calibri"/>
      <w:kern w:val="2"/>
      <w:sz w:val="18"/>
      <w:szCs w:val="22"/>
    </w:rPr>
  </w:style>
  <w:style w:type="character" w:customStyle="1" w:styleId="9Char">
    <w:name w:val="标题 9 Char"/>
    <w:qFormat/>
    <w:rsid w:val="003173E9"/>
    <w:rPr>
      <w:rFonts w:ascii="Arial" w:eastAsia="黑体" w:hAnsi="Arial"/>
      <w:sz w:val="21"/>
      <w:szCs w:val="21"/>
    </w:rPr>
  </w:style>
  <w:style w:type="character" w:customStyle="1" w:styleId="stylekwd">
    <w:name w:val="style_kwd"/>
    <w:basedOn w:val="a0"/>
    <w:qFormat/>
    <w:rsid w:val="003173E9"/>
  </w:style>
  <w:style w:type="character" w:customStyle="1" w:styleId="Char6">
    <w:name w:val="页眉 Char"/>
    <w:qFormat/>
    <w:rsid w:val="003173E9"/>
    <w:rPr>
      <w:rFonts w:eastAsia="宋体"/>
      <w:kern w:val="2"/>
      <w:sz w:val="18"/>
    </w:rPr>
  </w:style>
  <w:style w:type="character" w:customStyle="1" w:styleId="17">
    <w:name w:val="尾注文本 字符1"/>
    <w:link w:val="af1"/>
    <w:qFormat/>
    <w:rsid w:val="003173E9"/>
    <w:rPr>
      <w:rFonts w:ascii="Calibri" w:eastAsia="宋体" w:hAnsi="Calibri"/>
      <w:kern w:val="2"/>
      <w:sz w:val="21"/>
      <w:szCs w:val="22"/>
    </w:rPr>
  </w:style>
  <w:style w:type="character" w:customStyle="1" w:styleId="Char7">
    <w:name w:val="日期 Char"/>
    <w:qFormat/>
    <w:rsid w:val="003173E9"/>
    <w:rPr>
      <w:rFonts w:eastAsia="宋体"/>
      <w:kern w:val="2"/>
      <w:sz w:val="21"/>
    </w:rPr>
  </w:style>
  <w:style w:type="character" w:customStyle="1" w:styleId="Char8">
    <w:name w:val="批注文字 Char"/>
    <w:qFormat/>
    <w:rsid w:val="003173E9"/>
    <w:rPr>
      <w:sz w:val="24"/>
    </w:rPr>
  </w:style>
  <w:style w:type="character" w:customStyle="1" w:styleId="Char9">
    <w:name w:val="正文文本缩进 Char"/>
    <w:qFormat/>
    <w:rsid w:val="003173E9"/>
    <w:rPr>
      <w:rFonts w:eastAsia="宋体"/>
      <w:kern w:val="2"/>
      <w:sz w:val="21"/>
    </w:rPr>
  </w:style>
  <w:style w:type="character" w:customStyle="1" w:styleId="5Char">
    <w:name w:val="标题 5 Char"/>
    <w:uiPriority w:val="9"/>
    <w:qFormat/>
    <w:rsid w:val="003173E9"/>
    <w:rPr>
      <w:rFonts w:eastAsia="宋体"/>
      <w:b/>
      <w:bCs/>
      <w:kern w:val="2"/>
      <w:sz w:val="28"/>
      <w:szCs w:val="28"/>
    </w:rPr>
  </w:style>
  <w:style w:type="character" w:customStyle="1" w:styleId="Chara">
    <w:name w:val="批注主题 Char"/>
    <w:uiPriority w:val="99"/>
    <w:qFormat/>
    <w:rsid w:val="003173E9"/>
    <w:rPr>
      <w:rFonts w:eastAsia="宋体"/>
      <w:kern w:val="2"/>
      <w:sz w:val="21"/>
    </w:rPr>
  </w:style>
  <w:style w:type="character" w:customStyle="1" w:styleId="Charb">
    <w:name w:val="文档结构图 Char"/>
    <w:qFormat/>
    <w:rsid w:val="003173E9"/>
    <w:rPr>
      <w:rFonts w:ascii="宋体" w:eastAsia="宋体" w:hAnsi="Calibri" w:cs="宋体"/>
      <w:kern w:val="2"/>
      <w:sz w:val="18"/>
      <w:szCs w:val="18"/>
    </w:rPr>
  </w:style>
  <w:style w:type="character" w:customStyle="1" w:styleId="7Char">
    <w:name w:val="标题 7 Char"/>
    <w:qFormat/>
    <w:rsid w:val="003173E9"/>
    <w:rPr>
      <w:rFonts w:eastAsia="宋体"/>
      <w:b/>
      <w:bCs/>
      <w:sz w:val="24"/>
    </w:rPr>
  </w:style>
  <w:style w:type="character" w:customStyle="1" w:styleId="Charc">
    <w:name w:val="正文首行缩进 Char"/>
    <w:qFormat/>
    <w:rsid w:val="003173E9"/>
    <w:rPr>
      <w:rFonts w:eastAsia="宋体"/>
      <w:kern w:val="2"/>
      <w:sz w:val="21"/>
      <w:szCs w:val="24"/>
      <w:lang w:val="en-US" w:eastAsia="zh-CN" w:bidi="ar-SA"/>
    </w:rPr>
  </w:style>
  <w:style w:type="character" w:customStyle="1" w:styleId="3Char3">
    <w:name w:val="正文文本 3 Char"/>
    <w:qFormat/>
    <w:rsid w:val="003173E9"/>
    <w:rPr>
      <w:rFonts w:ascii="宋体" w:eastAsia="宋体" w:hAnsi="Calibri"/>
      <w:kern w:val="2"/>
      <w:sz w:val="24"/>
    </w:rPr>
  </w:style>
  <w:style w:type="character" w:customStyle="1" w:styleId="2Char3">
    <w:name w:val="标题 2 Char"/>
    <w:qFormat/>
    <w:rsid w:val="003173E9"/>
    <w:rPr>
      <w:rFonts w:ascii="Arial" w:eastAsia="黑体" w:hAnsi="Arial"/>
      <w:b/>
      <w:kern w:val="2"/>
      <w:sz w:val="32"/>
    </w:rPr>
  </w:style>
  <w:style w:type="character" w:customStyle="1" w:styleId="3Char4">
    <w:name w:val="正文文本缩进 3 Char"/>
    <w:qFormat/>
    <w:rsid w:val="003173E9"/>
    <w:rPr>
      <w:rFonts w:ascii="Calibri" w:eastAsia="宋体" w:hAnsi="Calibri"/>
      <w:kern w:val="2"/>
      <w:sz w:val="16"/>
      <w:szCs w:val="16"/>
    </w:rPr>
  </w:style>
  <w:style w:type="character" w:customStyle="1" w:styleId="6Char">
    <w:name w:val="标题 6 Char"/>
    <w:qFormat/>
    <w:rsid w:val="003173E9"/>
    <w:rPr>
      <w:rFonts w:ascii="Arial" w:eastAsia="黑体" w:hAnsi="Arial"/>
      <w:b/>
      <w:bCs/>
      <w:sz w:val="24"/>
    </w:rPr>
  </w:style>
  <w:style w:type="character" w:customStyle="1" w:styleId="CommentTextChar">
    <w:name w:val="Comment Text Char"/>
    <w:qFormat/>
    <w:rsid w:val="003173E9"/>
  </w:style>
  <w:style w:type="character" w:customStyle="1" w:styleId="4Char">
    <w:name w:val="标题 4 Char"/>
    <w:qFormat/>
    <w:rsid w:val="003173E9"/>
    <w:rPr>
      <w:rFonts w:ascii="Arial" w:eastAsia="黑体" w:hAnsi="Arial"/>
      <w:b/>
      <w:bCs/>
      <w:kern w:val="2"/>
      <w:sz w:val="28"/>
      <w:szCs w:val="28"/>
    </w:rPr>
  </w:style>
  <w:style w:type="character" w:customStyle="1" w:styleId="Chard">
    <w:name w:val="批注框文本 Char"/>
    <w:qFormat/>
    <w:rsid w:val="003173E9"/>
    <w:rPr>
      <w:rFonts w:eastAsia="宋体"/>
      <w:kern w:val="2"/>
      <w:sz w:val="18"/>
    </w:rPr>
  </w:style>
  <w:style w:type="character" w:customStyle="1" w:styleId="Chare">
    <w:name w:val="正文文本 Char"/>
    <w:qFormat/>
    <w:rsid w:val="003173E9"/>
    <w:rPr>
      <w:rFonts w:eastAsia="宋体"/>
      <w:kern w:val="2"/>
      <w:sz w:val="21"/>
      <w:szCs w:val="24"/>
      <w:lang w:val="en-US" w:eastAsia="zh-CN" w:bidi="ar-SA"/>
    </w:rPr>
  </w:style>
  <w:style w:type="character" w:customStyle="1" w:styleId="Charf">
    <w:name w:val="标题 Char"/>
    <w:qFormat/>
    <w:rsid w:val="003173E9"/>
    <w:rPr>
      <w:rFonts w:ascii="Arial" w:eastAsia="宋体" w:hAnsi="Arial"/>
      <w:b/>
      <w:sz w:val="32"/>
    </w:rPr>
  </w:style>
  <w:style w:type="character" w:customStyle="1" w:styleId="Charf0">
    <w:name w:val="脚注文本 Char"/>
    <w:qFormat/>
    <w:rsid w:val="003173E9"/>
    <w:rPr>
      <w:kern w:val="2"/>
      <w:sz w:val="18"/>
      <w:szCs w:val="18"/>
    </w:rPr>
  </w:style>
  <w:style w:type="character" w:customStyle="1" w:styleId="affff6">
    <w:name w:val="尾注文本 字符"/>
    <w:basedOn w:val="a0"/>
    <w:uiPriority w:val="99"/>
    <w:semiHidden/>
    <w:qFormat/>
    <w:rsid w:val="003173E9"/>
    <w:rPr>
      <w:rFonts w:ascii="Times New Roman" w:eastAsia="宋体" w:hAnsi="Times New Roman" w:cs="Times New Roman"/>
      <w:kern w:val="2"/>
      <w:sz w:val="21"/>
      <w:szCs w:val="22"/>
    </w:rPr>
  </w:style>
  <w:style w:type="character" w:customStyle="1" w:styleId="2Char4">
    <w:name w:val="正文文本缩进 2 Char"/>
    <w:qFormat/>
    <w:rsid w:val="003173E9"/>
    <w:rPr>
      <w:rFonts w:ascii="Arial" w:eastAsia="仿宋_GB2312" w:hAnsi="Arial"/>
      <w:kern w:val="2"/>
      <w:sz w:val="32"/>
    </w:rPr>
  </w:style>
  <w:style w:type="character" w:customStyle="1" w:styleId="2Char5">
    <w:name w:val="正文文本 2 Char"/>
    <w:qFormat/>
    <w:rsid w:val="003173E9"/>
    <w:rPr>
      <w:rFonts w:ascii="仿宋_GB2312" w:eastAsia="仿宋_GB2312"/>
      <w:b/>
      <w:kern w:val="2"/>
      <w:sz w:val="24"/>
    </w:rPr>
  </w:style>
  <w:style w:type="character" w:customStyle="1" w:styleId="HTMLChar1">
    <w:name w:val="HTML 预设格式 Char1"/>
    <w:semiHidden/>
    <w:qFormat/>
    <w:rsid w:val="003173E9"/>
    <w:rPr>
      <w:rFonts w:ascii="Courier New" w:eastAsia="宋体" w:hAnsi="Courier New" w:cs="Courier New"/>
      <w:kern w:val="2"/>
    </w:rPr>
  </w:style>
  <w:style w:type="character" w:customStyle="1" w:styleId="BlockquoteChar00">
    <w:name w:val="Blockquote Char_0_0"/>
    <w:link w:val="Blockquote00"/>
    <w:qFormat/>
    <w:locked/>
    <w:rsid w:val="003173E9"/>
    <w:rPr>
      <w:sz w:val="24"/>
    </w:rPr>
  </w:style>
  <w:style w:type="character" w:customStyle="1" w:styleId="DefaultCharChar">
    <w:name w:val="Default Char Char"/>
    <w:link w:val="Default"/>
    <w:qFormat/>
    <w:rsid w:val="003173E9"/>
    <w:rPr>
      <w:rFonts w:ascii="黑体" w:eastAsia="黑体" w:hAnsi="Times New Roman" w:cs="黑体"/>
      <w:color w:val="000000"/>
      <w:sz w:val="24"/>
      <w:szCs w:val="24"/>
    </w:rPr>
  </w:style>
  <w:style w:type="character" w:customStyle="1" w:styleId="1ff8">
    <w:name w:val="页码1"/>
    <w:qFormat/>
    <w:rsid w:val="003173E9"/>
  </w:style>
  <w:style w:type="character" w:customStyle="1" w:styleId="1ff9">
    <w:name w:val="批注引用1"/>
    <w:qFormat/>
    <w:rsid w:val="003173E9"/>
    <w:rPr>
      <w:sz w:val="21"/>
      <w:szCs w:val="21"/>
    </w:rPr>
  </w:style>
  <w:style w:type="character" w:customStyle="1" w:styleId="afb">
    <w:name w:val="普通(网站) 字符"/>
    <w:link w:val="afa"/>
    <w:qFormat/>
    <w:locked/>
    <w:rsid w:val="003173E9"/>
    <w:rPr>
      <w:rFonts w:ascii="宋体" w:eastAsia="宋体" w:hAnsi="宋体" w:cs="Times New Roman"/>
      <w:sz w:val="24"/>
      <w:szCs w:val="24"/>
    </w:rPr>
  </w:style>
  <w:style w:type="table" w:customStyle="1" w:styleId="1ffa">
    <w:name w:val="网格型1"/>
    <w:basedOn w:val="a1"/>
    <w:uiPriority w:val="59"/>
    <w:qFormat/>
    <w:rsid w:val="00317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unhideWhenUsed/>
    <w:qFormat/>
    <w:rsid w:val="003173E9"/>
    <w:tblPr>
      <w:tblCellMar>
        <w:top w:w="0" w:type="dxa"/>
        <w:left w:w="0" w:type="dxa"/>
        <w:bottom w:w="0" w:type="dxa"/>
        <w:right w:w="0" w:type="dxa"/>
      </w:tblCellMar>
    </w:tblPr>
  </w:style>
  <w:style w:type="table" w:customStyle="1" w:styleId="2fe">
    <w:name w:val="网格型2"/>
    <w:basedOn w:val="a1"/>
    <w:qFormat/>
    <w:rsid w:val="00317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网格型3"/>
    <w:basedOn w:val="a1"/>
    <w:uiPriority w:val="59"/>
    <w:qFormat/>
    <w:rsid w:val="00317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网格型11"/>
    <w:basedOn w:val="a1"/>
    <w:uiPriority w:val="59"/>
    <w:qFormat/>
    <w:rsid w:val="003173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网格型21"/>
    <w:basedOn w:val="a1"/>
    <w:uiPriority w:val="59"/>
    <w:qFormat/>
    <w:rsid w:val="003173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1"/>
    <w:uiPriority w:val="59"/>
    <w:qFormat/>
    <w:rsid w:val="003173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7">
    <w:name w:val="List Paragraph"/>
    <w:basedOn w:val="a"/>
    <w:uiPriority w:val="99"/>
    <w:rsid w:val="005B69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0156961@qq.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626</TotalTime>
  <Pages>54</Pages>
  <Words>4448</Words>
  <Characters>25354</Characters>
  <Application>Microsoft Office Word</Application>
  <DocSecurity>0</DocSecurity>
  <Lines>211</Lines>
  <Paragraphs>59</Paragraphs>
  <ScaleCrop>false</ScaleCrop>
  <Company>微软中国</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工程类标准招标文件</dc:title>
  <dc:creator>姚晓雨</dc:creator>
  <cp:lastModifiedBy>胡成芳</cp:lastModifiedBy>
  <cp:revision>313</cp:revision>
  <cp:lastPrinted>2019-02-01T01:24:00Z</cp:lastPrinted>
  <dcterms:created xsi:type="dcterms:W3CDTF">2020-01-09T00:38:00Z</dcterms:created>
  <dcterms:modified xsi:type="dcterms:W3CDTF">2023-03-20T07:27:00Z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E7C536DEA8124B5A92E802A37578C28C</vt:lpwstr>
  </property>
</Properties>
</file>